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6C" w:rsidRPr="00204DB4" w:rsidRDefault="00913C6C" w:rsidP="00FC2731">
      <w:pPr>
        <w:pStyle w:val="Heading1"/>
      </w:pPr>
      <w:bookmarkStart w:id="0" w:name="_Toc450206820"/>
      <w:r w:rsidRPr="00204DB4">
        <w:t>Business case for i</w:t>
      </w:r>
      <w:r w:rsidRPr="00204DB4">
        <w:rPr>
          <w:szCs w:val="72"/>
        </w:rPr>
        <w:t>mplementation</w:t>
      </w:r>
      <w:bookmarkEnd w:id="0"/>
    </w:p>
    <w:sdt>
      <w:sdtPr>
        <w:id w:val="1303738750"/>
        <w:placeholder>
          <w:docPart w:val="0B8834E9918D4C6A90D9ABB22368A8BF"/>
        </w:placeholder>
      </w:sdtPr>
      <w:sdtEndPr/>
      <w:sdtContent>
        <w:p w:rsidR="00913C6C" w:rsidRPr="00204DB4" w:rsidRDefault="00913C6C" w:rsidP="00FC2731">
          <w:r w:rsidRPr="00204DB4">
            <w:t>[AUTHOR]</w:t>
          </w:r>
        </w:p>
      </w:sdtContent>
    </w:sdt>
    <w:p w:rsidR="00913C6C" w:rsidRPr="00204DB4" w:rsidRDefault="003E2F8C" w:rsidP="00FC2731">
      <w:sdt>
        <w:sdtPr>
          <w:id w:val="206078031"/>
          <w:placeholder>
            <w:docPart w:val="0B8834E9918D4C6A90D9ABB22368A8BF"/>
          </w:placeholder>
          <w:dataBinding w:prefixMappings="xmlns:ns0='data' " w:xpath="/ns0:root[1]/ns0:date[1]" w:storeItemID="{B4CB54CF-AE99-4505-810D-F48F3F5158DF}"/>
          <w:text/>
        </w:sdtPr>
        <w:sdtEndPr/>
        <w:sdtContent>
          <w:r w:rsidR="00913C6C" w:rsidRPr="00204DB4">
            <w:t>[DATE]</w:t>
          </w:r>
        </w:sdtContent>
      </w:sdt>
    </w:p>
    <w:p w:rsidR="00913C6C" w:rsidRPr="00204DB4" w:rsidRDefault="00913C6C" w:rsidP="00FC2731">
      <w:r w:rsidRPr="00204DB4">
        <w:t xml:space="preserve">VERSION </w:t>
      </w:r>
    </w:p>
    <w:p w:rsidR="00913C6C" w:rsidRPr="00204DB4" w:rsidRDefault="00913C6C" w:rsidP="00FC2731">
      <w:pPr>
        <w:pStyle w:val="BodyTextRight"/>
        <w:jc w:val="left"/>
        <w:rPr>
          <w:rStyle w:val="Strong"/>
          <w:b w:val="0"/>
        </w:rPr>
      </w:pPr>
      <w:r w:rsidRPr="00204DB4">
        <w:rPr>
          <w:rStyle w:val="Strong"/>
          <w:b w:val="0"/>
        </w:rPr>
        <w:t>[PROPOSAL NAME]</w:t>
      </w:r>
    </w:p>
    <w:p w:rsidR="00913C6C" w:rsidRPr="00204DB4" w:rsidRDefault="00913C6C" w:rsidP="00FC2731">
      <w:pPr>
        <w:pStyle w:val="BodyTextRight"/>
        <w:jc w:val="left"/>
        <w:rPr>
          <w:rStyle w:val="Strong"/>
          <w:rFonts w:eastAsia="Arial"/>
          <w:b w:val="0"/>
        </w:rPr>
      </w:pPr>
      <w:r w:rsidRPr="00204DB4">
        <w:rPr>
          <w:rStyle w:val="Strong"/>
          <w:rFonts w:eastAsia="Arial"/>
          <w:b w:val="0"/>
        </w:rPr>
        <w:t>Detailed business case to p</w:t>
      </w:r>
      <w:bookmarkStart w:id="1" w:name="_GoBack"/>
      <w:bookmarkEnd w:id="1"/>
      <w:r w:rsidRPr="00204DB4">
        <w:rPr>
          <w:rStyle w:val="Strong"/>
          <w:rFonts w:eastAsia="Arial"/>
          <w:b w:val="0"/>
        </w:rPr>
        <w:t>roceed from initiation to implementation</w:t>
      </w:r>
    </w:p>
    <w:p w:rsidR="00913C6C" w:rsidRPr="00204DB4" w:rsidRDefault="00913C6C" w:rsidP="00FC2731">
      <w:pPr>
        <w:pStyle w:val="BodyTextRight"/>
        <w:rPr>
          <w:rStyle w:val="Strong"/>
          <w:rFonts w:eastAsia="Arial"/>
          <w:b w:val="0"/>
        </w:rPr>
      </w:pPr>
    </w:p>
    <w:p w:rsidR="00913C6C" w:rsidRPr="00204DB4" w:rsidRDefault="00913C6C" w:rsidP="00FC2731">
      <w:pPr>
        <w:rPr>
          <w:rStyle w:val="Strong"/>
          <w:b w:val="0"/>
          <w:bCs w:val="0"/>
          <w:noProof/>
          <w:lang w:eastAsia="en-NZ"/>
        </w:rPr>
      </w:pPr>
      <w:r w:rsidRPr="00204DB4">
        <w:rPr>
          <w:noProof/>
          <w:lang w:eastAsia="en-NZ"/>
        </w:rPr>
        <w:t>[Insert partner logos/image]</w:t>
      </w:r>
    </w:p>
    <w:p w:rsidR="00913C6C" w:rsidRPr="00204DB4" w:rsidRDefault="003E2F8C" w:rsidP="00FA1ED7">
      <w:pPr>
        <w:sectPr w:rsidR="00913C6C" w:rsidRPr="00204DB4" w:rsidSect="00913C6C">
          <w:headerReference w:type="default" r:id="rId9"/>
          <w:footerReference w:type="default" r:id="rId10"/>
          <w:pgSz w:w="11906" w:h="16838" w:code="9"/>
          <w:pgMar w:top="1440" w:right="1440" w:bottom="1440" w:left="1440" w:header="709" w:footer="709" w:gutter="0"/>
          <w:cols w:space="708"/>
          <w:docGrid w:linePitch="360"/>
        </w:sectPr>
      </w:pPr>
      <w:sdt>
        <w:sdtPr>
          <w:rPr>
            <w:noProof/>
            <w:lang w:eastAsia="en-NZ"/>
          </w:rPr>
          <w:id w:val="26786641"/>
          <w:picture/>
        </w:sdtPr>
        <w:sdtEndPr/>
        <w:sdtContent>
          <w:r w:rsidR="00913C6C" w:rsidRPr="00204DB4">
            <w:rPr>
              <w:noProof/>
              <w:lang w:eastAsia="en-NZ"/>
            </w:rPr>
            <w:drawing>
              <wp:inline distT="0" distB="0" distL="0" distR="0" wp14:anchorId="3239AC2F" wp14:editId="698F4AE2">
                <wp:extent cx="5792435" cy="4614531"/>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92433" cy="4614530"/>
                        </a:xfrm>
                        <a:prstGeom prst="rect">
                          <a:avLst/>
                        </a:prstGeom>
                        <a:noFill/>
                        <a:ln w="9525">
                          <a:noFill/>
                          <a:miter lim="800000"/>
                          <a:headEnd/>
                          <a:tailEnd/>
                        </a:ln>
                      </pic:spPr>
                    </pic:pic>
                  </a:graphicData>
                </a:graphic>
              </wp:inline>
            </w:drawing>
          </w:r>
        </w:sdtContent>
      </w:sdt>
      <w:r w:rsidR="00FA1ED7">
        <w:t xml:space="preserve"> </w:t>
      </w:r>
    </w:p>
    <w:p w:rsidR="00913C6C" w:rsidRPr="00204DB4" w:rsidRDefault="00913C6C" w:rsidP="00FC2731"/>
    <w:p w:rsidR="00913C6C" w:rsidRPr="00204DB4" w:rsidRDefault="00913C6C" w:rsidP="00FC2731"/>
    <w:p w:rsidR="00913C6C" w:rsidRPr="00204DB4" w:rsidRDefault="00913C6C" w:rsidP="00FC2731"/>
    <w:p w:rsidR="00913C6C" w:rsidRPr="00204DB4" w:rsidRDefault="00913C6C" w:rsidP="00FC2731"/>
    <w:p w:rsidR="00913C6C" w:rsidRPr="00204DB4" w:rsidRDefault="00913C6C" w:rsidP="00FC2731"/>
    <w:p w:rsidR="00913C6C" w:rsidRPr="00204DB4" w:rsidRDefault="00913C6C" w:rsidP="00FC2731">
      <w:r w:rsidRPr="00204DB4">
        <w:t>Copyright information</w:t>
      </w:r>
    </w:p>
    <w:p w:rsidR="00913C6C" w:rsidRPr="00204DB4" w:rsidRDefault="00913C6C" w:rsidP="00FC2731">
      <w:r w:rsidRPr="00204DB4">
        <w:t>This publication is copyright © NZ Transport Agency. Material in it may be reproduced for personal or in-house use without formal permission or charge, provided suitable acknowledgement is made to this publication and the NZ Transport Agency as the source. Requests and enquiries about the reproduction of material in this publication for any other purpose should be made to:</w:t>
      </w:r>
    </w:p>
    <w:p w:rsidR="00913C6C" w:rsidRPr="00204DB4" w:rsidRDefault="00913C6C" w:rsidP="00FC2731">
      <w:r w:rsidRPr="00204DB4">
        <w:t>Manager, Information</w:t>
      </w:r>
      <w:r w:rsidRPr="00204DB4">
        <w:br/>
        <w:t>NZ Transport Agency</w:t>
      </w:r>
      <w:r w:rsidRPr="00204DB4">
        <w:br/>
        <w:t>Private Bag 6995</w:t>
      </w:r>
      <w:r w:rsidRPr="00204DB4">
        <w:br/>
        <w:t>Wellington 6141</w:t>
      </w:r>
    </w:p>
    <w:p w:rsidR="00913C6C" w:rsidRPr="00204DB4" w:rsidRDefault="00913C6C" w:rsidP="00FC2731">
      <w:r w:rsidRPr="00204DB4">
        <w:t>The permission to reproduce material in this publication does not extend to any material for which the copyright is identified as being held by a third party. Authorisation to reproduce material belonging to a third party must be obtained from the copyright holder(s) concerned.</w:t>
      </w:r>
    </w:p>
    <w:p w:rsidR="00913C6C" w:rsidRPr="00204DB4" w:rsidRDefault="00913C6C" w:rsidP="00FC2731"/>
    <w:p w:rsidR="00913C6C" w:rsidRPr="00204DB4" w:rsidRDefault="00913C6C" w:rsidP="00FC2731">
      <w:r w:rsidRPr="00204DB4">
        <w:t xml:space="preserve">Disclaimer </w:t>
      </w:r>
    </w:p>
    <w:p w:rsidR="00913C6C" w:rsidRPr="00204DB4" w:rsidRDefault="00913C6C" w:rsidP="00FC2731">
      <w:r w:rsidRPr="00204DB4">
        <w:t xml:space="preserve">The NZ Transport Agency has endeavoured to ensure material in this document is technically accurate and reflects legal requirements. However, the document does not override governing legislation. The NZ Transport Agency does not accept liability for any consequences arising from the use of this document. If the user of this document is unsure whether the material is correct, they should refer directly to the relevant legislation and contact the NZ Transport Agency. </w:t>
      </w:r>
    </w:p>
    <w:p w:rsidR="00913C6C" w:rsidRPr="00204DB4" w:rsidRDefault="00913C6C" w:rsidP="00FC2731"/>
    <w:p w:rsidR="00913C6C" w:rsidRPr="00204DB4" w:rsidRDefault="00913C6C" w:rsidP="00FC2731">
      <w:r w:rsidRPr="00204DB4">
        <w:t>More information</w:t>
      </w:r>
    </w:p>
    <w:p w:rsidR="00913C6C" w:rsidRPr="00204DB4" w:rsidRDefault="00913C6C" w:rsidP="00FC2731">
      <w:pPr>
        <w:rPr>
          <w:highlight w:val="magenta"/>
        </w:rPr>
      </w:pPr>
      <w:r w:rsidRPr="00204DB4">
        <w:t>NZ Transport Agency</w:t>
      </w:r>
      <w:r w:rsidRPr="00204DB4">
        <w:br/>
      </w:r>
      <w:r w:rsidRPr="00204DB4">
        <w:rPr>
          <w:highlight w:val="magenta"/>
        </w:rPr>
        <w:t>Published [month and year]</w:t>
      </w:r>
    </w:p>
    <w:p w:rsidR="00913C6C" w:rsidRPr="00204DB4" w:rsidRDefault="00913C6C" w:rsidP="00FC2731">
      <w:r w:rsidRPr="00204DB4">
        <w:t>If you have further queries, call our contact centre on 0800 699 000 or write to us:</w:t>
      </w:r>
    </w:p>
    <w:p w:rsidR="00913C6C" w:rsidRPr="00204DB4" w:rsidRDefault="00913C6C" w:rsidP="00FC2731">
      <w:r w:rsidRPr="00204DB4">
        <w:t>NZ Transport Agency</w:t>
      </w:r>
      <w:r w:rsidRPr="00204DB4">
        <w:br/>
        <w:t>Private Bag 6995</w:t>
      </w:r>
      <w:r w:rsidRPr="00204DB4">
        <w:br/>
        <w:t>Wellington 6141</w:t>
      </w:r>
    </w:p>
    <w:p w:rsidR="00913C6C" w:rsidRPr="00204DB4" w:rsidRDefault="00913C6C" w:rsidP="00FC2731">
      <w:r w:rsidRPr="00204DB4">
        <w:t>This document is available from the NZ Transport Agency on request.</w:t>
      </w:r>
    </w:p>
    <w:p w:rsidR="00DE6524" w:rsidRDefault="00DE6524" w:rsidP="00FC2731">
      <w:pPr>
        <w:pStyle w:val="BodyText0"/>
      </w:pPr>
    </w:p>
    <w:p w:rsidR="00FA1ED7" w:rsidRDefault="00FA1ED7" w:rsidP="00FC2731"/>
    <w:p w:rsidR="00913C6C" w:rsidRPr="00204DB4" w:rsidRDefault="00913C6C" w:rsidP="00FC2731">
      <w:r w:rsidRPr="00204DB4">
        <w:t>This document provides guidance for a detailed business case (DBC) report, in support of an investment – project, procurement or scheme.</w:t>
      </w:r>
    </w:p>
    <w:p w:rsidR="00913C6C" w:rsidRPr="00204DB4" w:rsidRDefault="00913C6C" w:rsidP="00FC2731">
      <w:r w:rsidRPr="00204DB4">
        <w:t>In all cases, a programme business case or indicative business case (IBC) should have been completed and agreed, prior to the submission of this document for approval.</w:t>
      </w:r>
    </w:p>
    <w:p w:rsidR="00913C6C" w:rsidRPr="00204DB4" w:rsidRDefault="00913C6C" w:rsidP="00FC2731">
      <w:r w:rsidRPr="00204DB4">
        <w:t>Prior to pre-implementation, the main purpose of the DBC is to evidence that the most economically advantageous offer is being procured and that it is affordable. In addition, the DBC demonstrates that the required outputs can be successfully achieved.</w:t>
      </w:r>
    </w:p>
    <w:p w:rsidR="00913C6C" w:rsidRPr="00204DB4" w:rsidRDefault="00913C6C" w:rsidP="00FC2731">
      <w:r w:rsidRPr="00204DB4">
        <w:t xml:space="preserve">The template is for guidance purposes only and should be completed in accordance with NZ Transport Agency guidelines set out on the NZ Transport Agency’s website. </w:t>
      </w:r>
    </w:p>
    <w:p w:rsidR="00913C6C" w:rsidRPr="00204DB4" w:rsidRDefault="00913C6C" w:rsidP="00FC2731">
      <w:r w:rsidRPr="00204DB4">
        <w:br w:type="page"/>
      </w:r>
    </w:p>
    <w:p w:rsidR="00913C6C" w:rsidRPr="00204DB4" w:rsidRDefault="00913C6C" w:rsidP="00FC2731"/>
    <w:p w:rsidR="00913C6C" w:rsidRPr="00204DB4" w:rsidRDefault="00913C6C" w:rsidP="00FC2731">
      <w:pPr>
        <w:pStyle w:val="Heading2"/>
      </w:pPr>
      <w:bookmarkStart w:id="2" w:name="_Toc450203320"/>
      <w:bookmarkStart w:id="3" w:name="_Toc450203548"/>
      <w:bookmarkStart w:id="4" w:name="_Toc450206821"/>
      <w:r w:rsidRPr="00204DB4">
        <w:t>Approval</w:t>
      </w:r>
      <w:bookmarkEnd w:id="2"/>
      <w:bookmarkEnd w:id="3"/>
      <w:bookmarkEnd w:id="4"/>
    </w:p>
    <w:tbl>
      <w:tblPr>
        <w:tblStyle w:val="NZTA"/>
        <w:tblW w:w="0" w:type="auto"/>
        <w:tblLook w:val="04A0" w:firstRow="1" w:lastRow="0" w:firstColumn="1" w:lastColumn="0" w:noHBand="0" w:noVBand="1"/>
      </w:tblPr>
      <w:tblGrid>
        <w:gridCol w:w="2310"/>
        <w:gridCol w:w="2310"/>
        <w:gridCol w:w="2311"/>
        <w:gridCol w:w="2311"/>
      </w:tblGrid>
      <w:tr w:rsidR="00913C6C" w:rsidRPr="00204DB4" w:rsidTr="00913C6C">
        <w:trPr>
          <w:cnfStyle w:val="100000000000" w:firstRow="1" w:lastRow="0" w:firstColumn="0" w:lastColumn="0" w:oddVBand="0" w:evenVBand="0" w:oddHBand="0" w:evenHBand="0" w:firstRowFirstColumn="0" w:firstRowLastColumn="0" w:lastRowFirstColumn="0" w:lastRowLastColumn="0"/>
        </w:trPr>
        <w:tc>
          <w:tcPr>
            <w:tcW w:w="2310" w:type="dxa"/>
          </w:tcPr>
          <w:p w:rsidR="00913C6C" w:rsidRPr="00FC2731" w:rsidRDefault="00913C6C" w:rsidP="00FC2731">
            <w:pPr>
              <w:pStyle w:val="ExecSummaryBodyText"/>
              <w:spacing w:before="144" w:after="144"/>
              <w:rPr>
                <w:color w:val="FFFFFF" w:themeColor="background1"/>
              </w:rPr>
            </w:pPr>
            <w:r w:rsidRPr="00FC2731">
              <w:rPr>
                <w:color w:val="FFFFFF" w:themeColor="background1"/>
              </w:rPr>
              <w:t>Prepared by</w:t>
            </w:r>
          </w:p>
        </w:tc>
        <w:tc>
          <w:tcPr>
            <w:tcW w:w="2310" w:type="dxa"/>
          </w:tcPr>
          <w:p w:rsidR="00913C6C" w:rsidRPr="00FC2731" w:rsidRDefault="00913C6C" w:rsidP="00FC2731">
            <w:pPr>
              <w:pStyle w:val="ExecSummaryBodyText"/>
              <w:spacing w:before="144" w:after="144"/>
              <w:rPr>
                <w:color w:val="FFFFFF" w:themeColor="background1"/>
              </w:rPr>
            </w:pPr>
            <w:r w:rsidRPr="00FC2731">
              <w:rPr>
                <w:color w:val="FFFFFF" w:themeColor="background1"/>
              </w:rPr>
              <w:t>Reviewed by</w:t>
            </w:r>
          </w:p>
        </w:tc>
        <w:tc>
          <w:tcPr>
            <w:tcW w:w="2311" w:type="dxa"/>
          </w:tcPr>
          <w:p w:rsidR="00913C6C" w:rsidRPr="00FC2731" w:rsidRDefault="00913C6C" w:rsidP="00FC2731">
            <w:pPr>
              <w:pStyle w:val="ExecSummaryBodyText"/>
              <w:spacing w:before="144" w:after="144"/>
              <w:rPr>
                <w:color w:val="FFFFFF" w:themeColor="background1"/>
              </w:rPr>
            </w:pPr>
            <w:r w:rsidRPr="00FC2731">
              <w:rPr>
                <w:color w:val="FFFFFF" w:themeColor="background1"/>
              </w:rPr>
              <w:t>Endorsed by</w:t>
            </w:r>
          </w:p>
        </w:tc>
        <w:tc>
          <w:tcPr>
            <w:tcW w:w="2311" w:type="dxa"/>
          </w:tcPr>
          <w:p w:rsidR="00913C6C" w:rsidRPr="00FC2731" w:rsidRDefault="00913C6C" w:rsidP="00FC2731">
            <w:pPr>
              <w:pStyle w:val="ExecSummaryBodyText"/>
              <w:spacing w:before="144" w:after="144"/>
              <w:rPr>
                <w:color w:val="FFFFFF" w:themeColor="background1"/>
              </w:rPr>
            </w:pPr>
            <w:r w:rsidRPr="00FC2731">
              <w:rPr>
                <w:color w:val="FFFFFF" w:themeColor="background1"/>
              </w:rPr>
              <w:t>Endorsed by</w:t>
            </w:r>
          </w:p>
        </w:tc>
      </w:tr>
      <w:tr w:rsidR="00913C6C" w:rsidRPr="00204DB4" w:rsidTr="00913C6C">
        <w:tc>
          <w:tcPr>
            <w:tcW w:w="2310" w:type="dxa"/>
          </w:tcPr>
          <w:p w:rsidR="00913C6C" w:rsidRPr="00204DB4" w:rsidRDefault="00913C6C" w:rsidP="00FC2731">
            <w:pPr>
              <w:pStyle w:val="ExecSummaryBodyText"/>
            </w:pPr>
          </w:p>
        </w:tc>
        <w:tc>
          <w:tcPr>
            <w:tcW w:w="2310" w:type="dxa"/>
          </w:tcPr>
          <w:p w:rsidR="00913C6C" w:rsidRPr="00204DB4" w:rsidRDefault="00913C6C" w:rsidP="00FC2731">
            <w:pPr>
              <w:pStyle w:val="ExecSummaryBodyText"/>
            </w:pPr>
          </w:p>
        </w:tc>
        <w:tc>
          <w:tcPr>
            <w:tcW w:w="2311" w:type="dxa"/>
          </w:tcPr>
          <w:p w:rsidR="00913C6C" w:rsidRPr="00204DB4" w:rsidRDefault="00913C6C" w:rsidP="00FC2731">
            <w:pPr>
              <w:pStyle w:val="ExecSummaryBodyText"/>
            </w:pPr>
          </w:p>
        </w:tc>
        <w:tc>
          <w:tcPr>
            <w:tcW w:w="2311" w:type="dxa"/>
          </w:tcPr>
          <w:p w:rsidR="00913C6C" w:rsidRPr="00204DB4" w:rsidRDefault="00913C6C" w:rsidP="00FC2731">
            <w:pPr>
              <w:pStyle w:val="ExecSummaryBodyText"/>
            </w:pPr>
          </w:p>
        </w:tc>
      </w:tr>
      <w:tr w:rsidR="00913C6C" w:rsidRPr="00204DB4" w:rsidTr="00913C6C">
        <w:tc>
          <w:tcPr>
            <w:tcW w:w="2310" w:type="dxa"/>
          </w:tcPr>
          <w:p w:rsidR="00913C6C" w:rsidRPr="00204DB4" w:rsidRDefault="00913C6C" w:rsidP="00FC2731">
            <w:pPr>
              <w:pStyle w:val="ExecSummaryBodyText"/>
            </w:pPr>
            <w:r w:rsidRPr="00204DB4">
              <w:t>[Job title]</w:t>
            </w:r>
          </w:p>
        </w:tc>
        <w:tc>
          <w:tcPr>
            <w:tcW w:w="2310" w:type="dxa"/>
          </w:tcPr>
          <w:p w:rsidR="00913C6C" w:rsidRPr="00204DB4" w:rsidRDefault="00913C6C" w:rsidP="00FC2731">
            <w:pPr>
              <w:pStyle w:val="ExecSummaryBodyText"/>
            </w:pPr>
            <w:r w:rsidRPr="00204DB4">
              <w:t>[Job title]</w:t>
            </w:r>
          </w:p>
        </w:tc>
        <w:tc>
          <w:tcPr>
            <w:tcW w:w="2311" w:type="dxa"/>
          </w:tcPr>
          <w:p w:rsidR="00913C6C" w:rsidRPr="00204DB4" w:rsidRDefault="00913C6C" w:rsidP="00FC2731">
            <w:pPr>
              <w:pStyle w:val="ExecSummaryBodyText"/>
            </w:pPr>
            <w:r w:rsidRPr="00204DB4">
              <w:t>Proposal sponsor</w:t>
            </w:r>
          </w:p>
        </w:tc>
        <w:tc>
          <w:tcPr>
            <w:tcW w:w="2311" w:type="dxa"/>
          </w:tcPr>
          <w:p w:rsidR="00913C6C" w:rsidRPr="00204DB4" w:rsidRDefault="00913C6C" w:rsidP="00FC2731">
            <w:pPr>
              <w:pStyle w:val="ExecSummaryBodyText"/>
            </w:pPr>
            <w:r w:rsidRPr="00204DB4">
              <w:t>P&amp;I Case Manager</w:t>
            </w:r>
          </w:p>
        </w:tc>
      </w:tr>
      <w:tr w:rsidR="00913C6C" w:rsidRPr="00204DB4" w:rsidTr="00913C6C">
        <w:tc>
          <w:tcPr>
            <w:tcW w:w="2310" w:type="dxa"/>
          </w:tcPr>
          <w:p w:rsidR="00913C6C" w:rsidRPr="00204DB4" w:rsidRDefault="00913C6C" w:rsidP="00FC2731">
            <w:pPr>
              <w:pStyle w:val="ExecSummaryBodyText"/>
            </w:pPr>
            <w:r w:rsidRPr="00204DB4">
              <w:t>Date:</w:t>
            </w:r>
          </w:p>
        </w:tc>
        <w:tc>
          <w:tcPr>
            <w:tcW w:w="2310" w:type="dxa"/>
          </w:tcPr>
          <w:p w:rsidR="00913C6C" w:rsidRPr="00204DB4" w:rsidRDefault="00913C6C" w:rsidP="00FC2731">
            <w:pPr>
              <w:pStyle w:val="ExecSummaryBodyText"/>
            </w:pPr>
            <w:r w:rsidRPr="00204DB4">
              <w:t>Date:</w:t>
            </w:r>
          </w:p>
        </w:tc>
        <w:tc>
          <w:tcPr>
            <w:tcW w:w="2311" w:type="dxa"/>
          </w:tcPr>
          <w:p w:rsidR="00913C6C" w:rsidRPr="00204DB4" w:rsidRDefault="00913C6C" w:rsidP="00FC2731">
            <w:pPr>
              <w:pStyle w:val="ExecSummaryBodyText"/>
            </w:pPr>
            <w:r w:rsidRPr="00204DB4">
              <w:t>Date:</w:t>
            </w:r>
          </w:p>
        </w:tc>
        <w:tc>
          <w:tcPr>
            <w:tcW w:w="2311" w:type="dxa"/>
          </w:tcPr>
          <w:p w:rsidR="00913C6C" w:rsidRPr="00204DB4" w:rsidRDefault="00913C6C" w:rsidP="00FC2731">
            <w:pPr>
              <w:pStyle w:val="ExecSummaryBodyText"/>
            </w:pPr>
            <w:r w:rsidRPr="00204DB4">
              <w:t>Date:</w:t>
            </w:r>
          </w:p>
        </w:tc>
      </w:tr>
      <w:tr w:rsidR="00913C6C" w:rsidRPr="00204DB4" w:rsidTr="00913C6C">
        <w:tc>
          <w:tcPr>
            <w:tcW w:w="2310" w:type="dxa"/>
          </w:tcPr>
          <w:p w:rsidR="00913C6C" w:rsidRPr="00204DB4" w:rsidRDefault="00913C6C" w:rsidP="00FC2731">
            <w:pPr>
              <w:pStyle w:val="ExecSummaryBodyText"/>
            </w:pPr>
          </w:p>
        </w:tc>
        <w:tc>
          <w:tcPr>
            <w:tcW w:w="2310" w:type="dxa"/>
          </w:tcPr>
          <w:p w:rsidR="00913C6C" w:rsidRPr="00204DB4" w:rsidRDefault="00913C6C" w:rsidP="00FC2731">
            <w:pPr>
              <w:pStyle w:val="ExecSummaryBodyText"/>
            </w:pPr>
          </w:p>
        </w:tc>
        <w:tc>
          <w:tcPr>
            <w:tcW w:w="2311" w:type="dxa"/>
          </w:tcPr>
          <w:p w:rsidR="00913C6C" w:rsidRPr="00204DB4" w:rsidRDefault="00913C6C" w:rsidP="00FC2731">
            <w:pPr>
              <w:pStyle w:val="ExecSummaryBodyText"/>
            </w:pPr>
          </w:p>
        </w:tc>
        <w:tc>
          <w:tcPr>
            <w:tcW w:w="2311" w:type="dxa"/>
          </w:tcPr>
          <w:p w:rsidR="00913C6C" w:rsidRPr="00204DB4" w:rsidRDefault="00913C6C" w:rsidP="00FC2731">
            <w:pPr>
              <w:pStyle w:val="ExecSummaryBodyText"/>
            </w:pPr>
          </w:p>
        </w:tc>
      </w:tr>
    </w:tbl>
    <w:p w:rsidR="00913C6C" w:rsidRPr="00204DB4" w:rsidRDefault="00913C6C" w:rsidP="00FC2731">
      <w:pPr>
        <w:pStyle w:val="ExecSummaryBodyText"/>
      </w:pPr>
    </w:p>
    <w:p w:rsidR="00913C6C" w:rsidRPr="00204DB4" w:rsidRDefault="00913C6C" w:rsidP="00FC2731">
      <w:pPr>
        <w:pStyle w:val="ExecSummaryBodyText"/>
      </w:pPr>
    </w:p>
    <w:p w:rsidR="00913C6C" w:rsidRPr="00204DB4" w:rsidRDefault="00913C6C" w:rsidP="00FC2731">
      <w:pPr>
        <w:pStyle w:val="Heading2"/>
      </w:pPr>
      <w:bookmarkStart w:id="5" w:name="_Toc450203321"/>
      <w:bookmarkStart w:id="6" w:name="_Toc450203549"/>
      <w:bookmarkStart w:id="7" w:name="_Toc450206822"/>
      <w:r w:rsidRPr="00204DB4">
        <w:t>Revision status*</w:t>
      </w:r>
      <w:bookmarkEnd w:id="5"/>
      <w:bookmarkEnd w:id="6"/>
      <w:bookmarkEnd w:id="7"/>
    </w:p>
    <w:tbl>
      <w:tblPr>
        <w:tblStyle w:val="NZTA"/>
        <w:tblW w:w="0" w:type="auto"/>
        <w:tblLook w:val="04A0" w:firstRow="1" w:lastRow="0" w:firstColumn="1" w:lastColumn="0" w:noHBand="0" w:noVBand="1"/>
      </w:tblPr>
      <w:tblGrid>
        <w:gridCol w:w="2376"/>
        <w:gridCol w:w="2268"/>
        <w:gridCol w:w="4598"/>
      </w:tblGrid>
      <w:tr w:rsidR="00913C6C" w:rsidRPr="00204DB4" w:rsidTr="00913C6C">
        <w:trPr>
          <w:cnfStyle w:val="100000000000" w:firstRow="1" w:lastRow="0" w:firstColumn="0" w:lastColumn="0" w:oddVBand="0" w:evenVBand="0" w:oddHBand="0" w:evenHBand="0" w:firstRowFirstColumn="0" w:firstRowLastColumn="0" w:lastRowFirstColumn="0" w:lastRowLastColumn="0"/>
        </w:trPr>
        <w:tc>
          <w:tcPr>
            <w:tcW w:w="2376" w:type="dxa"/>
          </w:tcPr>
          <w:p w:rsidR="00913C6C" w:rsidRPr="00FC2731" w:rsidRDefault="00913C6C" w:rsidP="00FC2731">
            <w:pPr>
              <w:pStyle w:val="ExecSummaryBodyText"/>
              <w:spacing w:before="144" w:after="144"/>
              <w:rPr>
                <w:color w:val="FFFFFF" w:themeColor="background1"/>
              </w:rPr>
            </w:pPr>
            <w:r w:rsidRPr="00FC2731">
              <w:rPr>
                <w:color w:val="FFFFFF" w:themeColor="background1"/>
              </w:rPr>
              <w:t>Revision number</w:t>
            </w:r>
          </w:p>
        </w:tc>
        <w:tc>
          <w:tcPr>
            <w:tcW w:w="2268" w:type="dxa"/>
          </w:tcPr>
          <w:p w:rsidR="00913C6C" w:rsidRPr="00FC2731" w:rsidRDefault="00913C6C" w:rsidP="00FC2731">
            <w:pPr>
              <w:pStyle w:val="ExecSummaryBodyText"/>
              <w:spacing w:before="144" w:after="144"/>
              <w:rPr>
                <w:color w:val="FFFFFF" w:themeColor="background1"/>
              </w:rPr>
            </w:pPr>
            <w:r w:rsidRPr="00FC2731">
              <w:rPr>
                <w:color w:val="FFFFFF" w:themeColor="background1"/>
              </w:rPr>
              <w:t>Implementation date</w:t>
            </w:r>
          </w:p>
        </w:tc>
        <w:tc>
          <w:tcPr>
            <w:tcW w:w="4598" w:type="dxa"/>
          </w:tcPr>
          <w:p w:rsidR="00913C6C" w:rsidRPr="00FC2731" w:rsidRDefault="00913C6C" w:rsidP="00FC2731">
            <w:pPr>
              <w:pStyle w:val="ExecSummaryBodyText"/>
              <w:spacing w:before="144" w:after="144"/>
              <w:rPr>
                <w:color w:val="FFFFFF" w:themeColor="background1"/>
              </w:rPr>
            </w:pPr>
            <w:r w:rsidRPr="00FC2731">
              <w:rPr>
                <w:color w:val="FFFFFF" w:themeColor="background1"/>
              </w:rPr>
              <w:t>Summary of revision</w:t>
            </w:r>
          </w:p>
        </w:tc>
      </w:tr>
      <w:tr w:rsidR="00913C6C" w:rsidRPr="00204DB4" w:rsidTr="00913C6C">
        <w:tc>
          <w:tcPr>
            <w:tcW w:w="2376" w:type="dxa"/>
          </w:tcPr>
          <w:p w:rsidR="00913C6C" w:rsidRPr="00204DB4" w:rsidRDefault="00913C6C" w:rsidP="00FC2731">
            <w:pPr>
              <w:pStyle w:val="ExecSummaryBodyText"/>
            </w:pPr>
          </w:p>
        </w:tc>
        <w:tc>
          <w:tcPr>
            <w:tcW w:w="2268" w:type="dxa"/>
          </w:tcPr>
          <w:p w:rsidR="00913C6C" w:rsidRPr="00204DB4" w:rsidRDefault="00913C6C" w:rsidP="00FC2731">
            <w:pPr>
              <w:pStyle w:val="ExecSummaryBodyText"/>
            </w:pPr>
          </w:p>
        </w:tc>
        <w:tc>
          <w:tcPr>
            <w:tcW w:w="4598" w:type="dxa"/>
          </w:tcPr>
          <w:p w:rsidR="00913C6C" w:rsidRPr="00204DB4" w:rsidRDefault="00913C6C" w:rsidP="00FC2731">
            <w:pPr>
              <w:pStyle w:val="ExecSummaryBodyText"/>
            </w:pPr>
          </w:p>
        </w:tc>
      </w:tr>
      <w:tr w:rsidR="00913C6C" w:rsidRPr="00204DB4" w:rsidTr="00913C6C">
        <w:tc>
          <w:tcPr>
            <w:tcW w:w="2376" w:type="dxa"/>
          </w:tcPr>
          <w:p w:rsidR="00913C6C" w:rsidRPr="00204DB4" w:rsidRDefault="00913C6C" w:rsidP="00FC2731">
            <w:pPr>
              <w:pStyle w:val="ExecSummaryBodyText"/>
            </w:pPr>
          </w:p>
        </w:tc>
        <w:tc>
          <w:tcPr>
            <w:tcW w:w="2268" w:type="dxa"/>
          </w:tcPr>
          <w:p w:rsidR="00913C6C" w:rsidRPr="00204DB4" w:rsidRDefault="00913C6C" w:rsidP="00FC2731">
            <w:pPr>
              <w:pStyle w:val="ExecSummaryBodyText"/>
            </w:pPr>
          </w:p>
        </w:tc>
        <w:tc>
          <w:tcPr>
            <w:tcW w:w="4598" w:type="dxa"/>
          </w:tcPr>
          <w:p w:rsidR="00913C6C" w:rsidRPr="00204DB4" w:rsidRDefault="00913C6C" w:rsidP="00FC2731">
            <w:pPr>
              <w:pStyle w:val="ExecSummaryBodyText"/>
            </w:pPr>
          </w:p>
        </w:tc>
      </w:tr>
    </w:tbl>
    <w:p w:rsidR="00913C6C" w:rsidRPr="00204DB4" w:rsidRDefault="00913C6C" w:rsidP="00FC2731">
      <w:pPr>
        <w:pStyle w:val="ExecSummaryBodyText"/>
      </w:pPr>
      <w:r w:rsidRPr="00204DB4">
        <w:t>Delete revision status table on production of final version</w:t>
      </w:r>
    </w:p>
    <w:p w:rsidR="00913C6C" w:rsidRPr="00204DB4" w:rsidRDefault="00913C6C" w:rsidP="00FC2731">
      <w:pPr>
        <w:pStyle w:val="ExecSummaryBodyText"/>
      </w:pPr>
    </w:p>
    <w:p w:rsidR="00204DB4" w:rsidRPr="00204DB4" w:rsidRDefault="00204DB4" w:rsidP="00FC2731">
      <w:pPr>
        <w:pStyle w:val="ExecSummaryBodyText"/>
      </w:pPr>
    </w:p>
    <w:p w:rsidR="00913C6C" w:rsidRPr="00204DB4" w:rsidRDefault="00913C6C" w:rsidP="00FC2731">
      <w:pPr>
        <w:pStyle w:val="Heading2"/>
      </w:pPr>
      <w:bookmarkStart w:id="8" w:name="_Toc450203322"/>
      <w:bookmarkStart w:id="9" w:name="_Toc450203550"/>
      <w:bookmarkStart w:id="10" w:name="_Toc450206823"/>
      <w:r w:rsidRPr="00204DB4">
        <w:t>Template version</w:t>
      </w:r>
      <w:bookmarkEnd w:id="8"/>
      <w:bookmarkEnd w:id="9"/>
      <w:bookmarkEnd w:id="10"/>
    </w:p>
    <w:tbl>
      <w:tblPr>
        <w:tblStyle w:val="NZTA"/>
        <w:tblW w:w="0" w:type="auto"/>
        <w:tblLook w:val="04A0" w:firstRow="1" w:lastRow="0" w:firstColumn="1" w:lastColumn="0" w:noHBand="0" w:noVBand="1"/>
      </w:tblPr>
      <w:tblGrid>
        <w:gridCol w:w="2376"/>
        <w:gridCol w:w="2268"/>
        <w:gridCol w:w="4598"/>
      </w:tblGrid>
      <w:tr w:rsidR="00913C6C" w:rsidRPr="00204DB4" w:rsidTr="00913C6C">
        <w:trPr>
          <w:cnfStyle w:val="100000000000" w:firstRow="1" w:lastRow="0" w:firstColumn="0" w:lastColumn="0" w:oddVBand="0" w:evenVBand="0" w:oddHBand="0" w:evenHBand="0" w:firstRowFirstColumn="0" w:firstRowLastColumn="0" w:lastRowFirstColumn="0" w:lastRowLastColumn="0"/>
        </w:trPr>
        <w:tc>
          <w:tcPr>
            <w:tcW w:w="2376" w:type="dxa"/>
          </w:tcPr>
          <w:p w:rsidR="00913C6C" w:rsidRPr="0090516A" w:rsidRDefault="00913C6C" w:rsidP="00FC2731">
            <w:pPr>
              <w:pStyle w:val="ExecSummaryBodyText"/>
              <w:spacing w:before="144" w:after="144"/>
              <w:rPr>
                <w:color w:val="FFFFFF" w:themeColor="background1"/>
              </w:rPr>
            </w:pPr>
            <w:r w:rsidRPr="0090516A">
              <w:rPr>
                <w:color w:val="FFFFFF" w:themeColor="background1"/>
              </w:rPr>
              <w:t>Revision number</w:t>
            </w:r>
          </w:p>
        </w:tc>
        <w:tc>
          <w:tcPr>
            <w:tcW w:w="2268" w:type="dxa"/>
          </w:tcPr>
          <w:p w:rsidR="00913C6C" w:rsidRPr="0090516A" w:rsidRDefault="00913C6C" w:rsidP="00FC2731">
            <w:pPr>
              <w:pStyle w:val="ExecSummaryBodyText"/>
              <w:spacing w:before="144" w:after="144"/>
              <w:rPr>
                <w:color w:val="FFFFFF" w:themeColor="background1"/>
              </w:rPr>
            </w:pPr>
            <w:r w:rsidRPr="0090516A">
              <w:rPr>
                <w:color w:val="FFFFFF" w:themeColor="background1"/>
              </w:rPr>
              <w:t>implementation date</w:t>
            </w:r>
          </w:p>
        </w:tc>
        <w:tc>
          <w:tcPr>
            <w:tcW w:w="4598" w:type="dxa"/>
          </w:tcPr>
          <w:p w:rsidR="00913C6C" w:rsidRPr="0090516A" w:rsidRDefault="00913C6C" w:rsidP="00FC2731">
            <w:pPr>
              <w:pStyle w:val="ExecSummaryBodyText"/>
              <w:spacing w:before="144" w:after="144"/>
              <w:rPr>
                <w:color w:val="FFFFFF" w:themeColor="background1"/>
              </w:rPr>
            </w:pPr>
            <w:r w:rsidRPr="0090516A">
              <w:rPr>
                <w:color w:val="FFFFFF" w:themeColor="background1"/>
              </w:rPr>
              <w:t>summary of revision</w:t>
            </w:r>
          </w:p>
        </w:tc>
      </w:tr>
      <w:tr w:rsidR="00913C6C" w:rsidRPr="00204DB4" w:rsidTr="00913C6C">
        <w:tc>
          <w:tcPr>
            <w:tcW w:w="2376" w:type="dxa"/>
          </w:tcPr>
          <w:p w:rsidR="00913C6C" w:rsidRPr="00204DB4" w:rsidRDefault="00913C6C" w:rsidP="00FC2731">
            <w:pPr>
              <w:pStyle w:val="ExecSummaryBodyText"/>
            </w:pPr>
          </w:p>
        </w:tc>
        <w:tc>
          <w:tcPr>
            <w:tcW w:w="2268" w:type="dxa"/>
          </w:tcPr>
          <w:p w:rsidR="00913C6C" w:rsidRPr="00204DB4" w:rsidRDefault="00913C6C" w:rsidP="00FC2731">
            <w:pPr>
              <w:pStyle w:val="ExecSummaryBodyText"/>
            </w:pPr>
          </w:p>
        </w:tc>
        <w:tc>
          <w:tcPr>
            <w:tcW w:w="4598" w:type="dxa"/>
          </w:tcPr>
          <w:p w:rsidR="00913C6C" w:rsidRPr="00204DB4" w:rsidRDefault="00913C6C" w:rsidP="00FC2731">
            <w:pPr>
              <w:pStyle w:val="ExecSummaryBodyText"/>
            </w:pPr>
          </w:p>
        </w:tc>
      </w:tr>
      <w:tr w:rsidR="00913C6C" w:rsidRPr="00204DB4" w:rsidTr="00913C6C">
        <w:tc>
          <w:tcPr>
            <w:tcW w:w="2376" w:type="dxa"/>
          </w:tcPr>
          <w:p w:rsidR="00913C6C" w:rsidRPr="00204DB4" w:rsidRDefault="00913C6C" w:rsidP="00FC2731">
            <w:pPr>
              <w:pStyle w:val="ExecSummaryBodyText"/>
            </w:pPr>
          </w:p>
        </w:tc>
        <w:tc>
          <w:tcPr>
            <w:tcW w:w="2268" w:type="dxa"/>
          </w:tcPr>
          <w:p w:rsidR="00913C6C" w:rsidRPr="00204DB4" w:rsidRDefault="00913C6C" w:rsidP="00FC2731">
            <w:pPr>
              <w:pStyle w:val="ExecSummaryBodyText"/>
            </w:pPr>
          </w:p>
        </w:tc>
        <w:tc>
          <w:tcPr>
            <w:tcW w:w="4598" w:type="dxa"/>
          </w:tcPr>
          <w:p w:rsidR="00913C6C" w:rsidRPr="00204DB4" w:rsidRDefault="00913C6C" w:rsidP="00FC2731">
            <w:pPr>
              <w:pStyle w:val="ExecSummaryBodyText"/>
            </w:pPr>
          </w:p>
        </w:tc>
      </w:tr>
    </w:tbl>
    <w:p w:rsidR="00913C6C" w:rsidRPr="00204DB4" w:rsidRDefault="00913C6C" w:rsidP="00FC2731">
      <w:pPr>
        <w:pStyle w:val="ExecSummaryBodyText"/>
      </w:pPr>
    </w:p>
    <w:p w:rsidR="00913C6C" w:rsidRPr="00204DB4" w:rsidRDefault="00913C6C" w:rsidP="00FC2731">
      <w:pPr>
        <w:pStyle w:val="TableBodyText"/>
      </w:pPr>
    </w:p>
    <w:p w:rsidR="00913C6C" w:rsidRPr="00204DB4" w:rsidRDefault="00913C6C" w:rsidP="00FC2731">
      <w:pPr>
        <w:pStyle w:val="TableBodyText"/>
      </w:pPr>
    </w:p>
    <w:p w:rsidR="00913C6C" w:rsidRPr="00204DB4" w:rsidRDefault="00913C6C" w:rsidP="00FC2731">
      <w:pPr>
        <w:pStyle w:val="TableBodyText"/>
        <w:sectPr w:rsidR="00913C6C" w:rsidRPr="00204DB4" w:rsidSect="00913C6C">
          <w:headerReference w:type="default" r:id="rId12"/>
          <w:footerReference w:type="default" r:id="rId13"/>
          <w:pgSz w:w="11906" w:h="16838" w:code="9"/>
          <w:pgMar w:top="1440" w:right="1440" w:bottom="1701" w:left="1440" w:header="709" w:footer="567" w:gutter="0"/>
          <w:pgNumType w:fmt="lowerRoman"/>
          <w:cols w:space="708"/>
          <w:docGrid w:linePitch="360"/>
        </w:sectPr>
      </w:pPr>
    </w:p>
    <w:sdt>
      <w:sdtPr>
        <w:rPr>
          <w:sz w:val="20"/>
        </w:rPr>
        <w:id w:val="-1369289049"/>
        <w:docPartObj>
          <w:docPartGallery w:val="Table of Contents"/>
          <w:docPartUnique/>
        </w:docPartObj>
      </w:sdtPr>
      <w:sdtEndPr>
        <w:rPr>
          <w:noProof/>
        </w:rPr>
      </w:sdtEndPr>
      <w:sdtContent>
        <w:p w:rsidR="00FC2731" w:rsidRPr="00FA1ED7" w:rsidRDefault="00FA1ED7" w:rsidP="00FA1ED7">
          <w:pPr>
            <w:pStyle w:val="TableBodyText"/>
            <w:rPr>
              <w:rFonts w:eastAsiaTheme="majorEastAsia" w:cstheme="majorBidi"/>
              <w:b/>
              <w:bCs/>
              <w:color w:val="00456A"/>
              <w:sz w:val="32"/>
              <w:szCs w:val="26"/>
            </w:rPr>
          </w:pPr>
          <w:r>
            <w:rPr>
              <w:rStyle w:val="Heading3Char"/>
            </w:rPr>
            <w:t>Contents</w:t>
          </w:r>
          <w:r w:rsidR="00913C6C" w:rsidRPr="00204DB4">
            <w:fldChar w:fldCharType="begin"/>
          </w:r>
          <w:r w:rsidR="00913C6C" w:rsidRPr="00204DB4">
            <w:instrText xml:space="preserve"> TOC \o "1-2" \h \z \t "Heading 0,1" </w:instrText>
          </w:r>
          <w:r w:rsidR="00913C6C" w:rsidRPr="00204DB4">
            <w:fldChar w:fldCharType="separate"/>
          </w:r>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24" w:history="1">
            <w:r w:rsidR="00FC2731" w:rsidRPr="00BC6BE6">
              <w:rPr>
                <w:rStyle w:val="Hyperlink"/>
                <w:noProof/>
              </w:rPr>
              <w:t>Glossary of Terms</w:t>
            </w:r>
            <w:r w:rsidR="00FC2731">
              <w:rPr>
                <w:noProof/>
                <w:webHidden/>
              </w:rPr>
              <w:tab/>
            </w:r>
            <w:r w:rsidR="00FC2731">
              <w:rPr>
                <w:noProof/>
                <w:webHidden/>
              </w:rPr>
              <w:fldChar w:fldCharType="begin"/>
            </w:r>
            <w:r w:rsidR="00FC2731">
              <w:rPr>
                <w:noProof/>
                <w:webHidden/>
              </w:rPr>
              <w:instrText xml:space="preserve"> PAGEREF _Toc450206824 \h </w:instrText>
            </w:r>
            <w:r w:rsidR="00FC2731">
              <w:rPr>
                <w:noProof/>
                <w:webHidden/>
              </w:rPr>
            </w:r>
            <w:r w:rsidR="00FC2731">
              <w:rPr>
                <w:noProof/>
                <w:webHidden/>
              </w:rPr>
              <w:fldChar w:fldCharType="separate"/>
            </w:r>
            <w:r w:rsidR="00FA1ED7">
              <w:rPr>
                <w:noProof/>
                <w:webHidden/>
              </w:rPr>
              <w:t>i</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25" w:history="1">
            <w:r w:rsidR="00FC2731" w:rsidRPr="00BC6BE6">
              <w:rPr>
                <w:rStyle w:val="Hyperlink"/>
                <w:noProof/>
              </w:rPr>
              <w:t>Executive Summary</w:t>
            </w:r>
            <w:r w:rsidR="00FC2731">
              <w:rPr>
                <w:noProof/>
                <w:webHidden/>
              </w:rPr>
              <w:tab/>
            </w:r>
            <w:r w:rsidR="00FC2731">
              <w:rPr>
                <w:noProof/>
                <w:webHidden/>
              </w:rPr>
              <w:fldChar w:fldCharType="begin"/>
            </w:r>
            <w:r w:rsidR="00FC2731">
              <w:rPr>
                <w:noProof/>
                <w:webHidden/>
              </w:rPr>
              <w:instrText xml:space="preserve"> PAGEREF _Toc450206825 \h </w:instrText>
            </w:r>
            <w:r w:rsidR="00FC2731">
              <w:rPr>
                <w:noProof/>
                <w:webHidden/>
              </w:rPr>
            </w:r>
            <w:r w:rsidR="00FC2731">
              <w:rPr>
                <w:noProof/>
                <w:webHidden/>
              </w:rPr>
              <w:fldChar w:fldCharType="separate"/>
            </w:r>
            <w:r w:rsidR="00FA1ED7">
              <w:rPr>
                <w:noProof/>
                <w:webHidden/>
              </w:rPr>
              <w:t>C</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26" w:history="1">
            <w:r w:rsidR="00FC2731" w:rsidRPr="00BC6BE6">
              <w:rPr>
                <w:rStyle w:val="Hyperlink"/>
                <w:noProof/>
              </w:rPr>
              <w:t>PART A – THE CASE FOR THE PROJECT</w:t>
            </w:r>
            <w:r w:rsidR="00FC2731">
              <w:rPr>
                <w:noProof/>
                <w:webHidden/>
              </w:rPr>
              <w:tab/>
            </w:r>
            <w:r w:rsidR="00FC2731">
              <w:rPr>
                <w:noProof/>
                <w:webHidden/>
              </w:rPr>
              <w:fldChar w:fldCharType="begin"/>
            </w:r>
            <w:r w:rsidR="00FC2731">
              <w:rPr>
                <w:noProof/>
                <w:webHidden/>
              </w:rPr>
              <w:instrText xml:space="preserve"> PAGEREF _Toc450206826 \h </w:instrText>
            </w:r>
            <w:r w:rsidR="00FC2731">
              <w:rPr>
                <w:noProof/>
                <w:webHidden/>
              </w:rPr>
            </w:r>
            <w:r w:rsidR="00FC2731">
              <w:rPr>
                <w:noProof/>
                <w:webHidden/>
              </w:rPr>
              <w:fldChar w:fldCharType="separate"/>
            </w:r>
            <w:r w:rsidR="00FA1ED7">
              <w:rPr>
                <w:noProof/>
                <w:webHidden/>
              </w:rPr>
              <w:t>5</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27" w:history="1">
            <w:r w:rsidR="00FC2731" w:rsidRPr="00BC6BE6">
              <w:rPr>
                <w:rStyle w:val="Hyperlink"/>
                <w:noProof/>
              </w:rPr>
              <w:t>Background</w:t>
            </w:r>
            <w:r w:rsidR="00FC2731">
              <w:rPr>
                <w:noProof/>
                <w:webHidden/>
              </w:rPr>
              <w:tab/>
            </w:r>
            <w:r w:rsidR="00FC2731">
              <w:rPr>
                <w:noProof/>
                <w:webHidden/>
              </w:rPr>
              <w:fldChar w:fldCharType="begin"/>
            </w:r>
            <w:r w:rsidR="00FC2731">
              <w:rPr>
                <w:noProof/>
                <w:webHidden/>
              </w:rPr>
              <w:instrText xml:space="preserve"> PAGEREF _Toc450206827 \h </w:instrText>
            </w:r>
            <w:r w:rsidR="00FC2731">
              <w:rPr>
                <w:noProof/>
                <w:webHidden/>
              </w:rPr>
            </w:r>
            <w:r w:rsidR="00FC2731">
              <w:rPr>
                <w:noProof/>
                <w:webHidden/>
              </w:rPr>
              <w:fldChar w:fldCharType="separate"/>
            </w:r>
            <w:r w:rsidR="00FA1ED7">
              <w:rPr>
                <w:noProof/>
                <w:webHidden/>
              </w:rPr>
              <w:t>5</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28" w:history="1">
            <w:r w:rsidR="00FC2731" w:rsidRPr="00BC6BE6">
              <w:rPr>
                <w:rStyle w:val="Hyperlink"/>
                <w:noProof/>
              </w:rPr>
              <w:t>Work Completed to Date</w:t>
            </w:r>
            <w:r w:rsidR="00FC2731">
              <w:rPr>
                <w:noProof/>
                <w:webHidden/>
              </w:rPr>
              <w:tab/>
            </w:r>
            <w:r w:rsidR="00FC2731">
              <w:rPr>
                <w:noProof/>
                <w:webHidden/>
              </w:rPr>
              <w:fldChar w:fldCharType="begin"/>
            </w:r>
            <w:r w:rsidR="00FC2731">
              <w:rPr>
                <w:noProof/>
                <w:webHidden/>
              </w:rPr>
              <w:instrText xml:space="preserve"> PAGEREF _Toc450206828 \h </w:instrText>
            </w:r>
            <w:r w:rsidR="00FC2731">
              <w:rPr>
                <w:noProof/>
                <w:webHidden/>
              </w:rPr>
            </w:r>
            <w:r w:rsidR="00FC2731">
              <w:rPr>
                <w:noProof/>
                <w:webHidden/>
              </w:rPr>
              <w:fldChar w:fldCharType="separate"/>
            </w:r>
            <w:r w:rsidR="00FA1ED7">
              <w:rPr>
                <w:noProof/>
                <w:webHidden/>
              </w:rPr>
              <w:t>5</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29" w:history="1">
            <w:r w:rsidR="00FC2731" w:rsidRPr="00BC6BE6">
              <w:rPr>
                <w:rStyle w:val="Hyperlink"/>
                <w:noProof/>
              </w:rPr>
              <w:t>Project Governance</w:t>
            </w:r>
            <w:r w:rsidR="00FC2731">
              <w:rPr>
                <w:noProof/>
                <w:webHidden/>
              </w:rPr>
              <w:tab/>
            </w:r>
            <w:r w:rsidR="00FC2731">
              <w:rPr>
                <w:noProof/>
                <w:webHidden/>
              </w:rPr>
              <w:fldChar w:fldCharType="begin"/>
            </w:r>
            <w:r w:rsidR="00FC2731">
              <w:rPr>
                <w:noProof/>
                <w:webHidden/>
              </w:rPr>
              <w:instrText xml:space="preserve"> PAGEREF _Toc450206829 \h </w:instrText>
            </w:r>
            <w:r w:rsidR="00FC2731">
              <w:rPr>
                <w:noProof/>
                <w:webHidden/>
              </w:rPr>
            </w:r>
            <w:r w:rsidR="00FC2731">
              <w:rPr>
                <w:noProof/>
                <w:webHidden/>
              </w:rPr>
              <w:fldChar w:fldCharType="separate"/>
            </w:r>
            <w:r w:rsidR="00FA1ED7">
              <w:rPr>
                <w:noProof/>
                <w:webHidden/>
              </w:rPr>
              <w:t>5</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30" w:history="1">
            <w:r w:rsidR="00FC2731" w:rsidRPr="00BC6BE6">
              <w:rPr>
                <w:rStyle w:val="Hyperlink"/>
                <w:noProof/>
              </w:rPr>
              <w:t>Problems, Opportunities and Constraints</w:t>
            </w:r>
            <w:r w:rsidR="00FC2731">
              <w:rPr>
                <w:noProof/>
                <w:webHidden/>
              </w:rPr>
              <w:tab/>
            </w:r>
            <w:r w:rsidR="00FC2731">
              <w:rPr>
                <w:noProof/>
                <w:webHidden/>
              </w:rPr>
              <w:fldChar w:fldCharType="begin"/>
            </w:r>
            <w:r w:rsidR="00FC2731">
              <w:rPr>
                <w:noProof/>
                <w:webHidden/>
              </w:rPr>
              <w:instrText xml:space="preserve"> PAGEREF _Toc450206830 \h </w:instrText>
            </w:r>
            <w:r w:rsidR="00FC2731">
              <w:rPr>
                <w:noProof/>
                <w:webHidden/>
              </w:rPr>
            </w:r>
            <w:r w:rsidR="00FC2731">
              <w:rPr>
                <w:noProof/>
                <w:webHidden/>
              </w:rPr>
              <w:fldChar w:fldCharType="separate"/>
            </w:r>
            <w:r w:rsidR="00FA1ED7">
              <w:rPr>
                <w:noProof/>
                <w:webHidden/>
              </w:rPr>
              <w:t>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31" w:history="1">
            <w:r w:rsidR="00FC2731" w:rsidRPr="00BC6BE6">
              <w:rPr>
                <w:rStyle w:val="Hyperlink"/>
                <w:noProof/>
              </w:rPr>
              <w:t>Problems and Opportunities</w:t>
            </w:r>
            <w:r w:rsidR="00FC2731">
              <w:rPr>
                <w:noProof/>
                <w:webHidden/>
              </w:rPr>
              <w:tab/>
            </w:r>
            <w:r w:rsidR="00FC2731">
              <w:rPr>
                <w:noProof/>
                <w:webHidden/>
              </w:rPr>
              <w:fldChar w:fldCharType="begin"/>
            </w:r>
            <w:r w:rsidR="00FC2731">
              <w:rPr>
                <w:noProof/>
                <w:webHidden/>
              </w:rPr>
              <w:instrText xml:space="preserve"> PAGEREF _Toc450206831 \h </w:instrText>
            </w:r>
            <w:r w:rsidR="00FC2731">
              <w:rPr>
                <w:noProof/>
                <w:webHidden/>
              </w:rPr>
            </w:r>
            <w:r w:rsidR="00FC2731">
              <w:rPr>
                <w:noProof/>
                <w:webHidden/>
              </w:rPr>
              <w:fldChar w:fldCharType="separate"/>
            </w:r>
            <w:r w:rsidR="00FA1ED7">
              <w:rPr>
                <w:noProof/>
                <w:webHidden/>
              </w:rPr>
              <w:t>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32" w:history="1">
            <w:r w:rsidR="00FC2731" w:rsidRPr="00BC6BE6">
              <w:rPr>
                <w:rStyle w:val="Hyperlink"/>
                <w:noProof/>
              </w:rPr>
              <w:t>Issues and Constraints</w:t>
            </w:r>
            <w:r w:rsidR="00FC2731">
              <w:rPr>
                <w:noProof/>
                <w:webHidden/>
              </w:rPr>
              <w:tab/>
            </w:r>
            <w:r w:rsidR="00FC2731">
              <w:rPr>
                <w:noProof/>
                <w:webHidden/>
              </w:rPr>
              <w:fldChar w:fldCharType="begin"/>
            </w:r>
            <w:r w:rsidR="00FC2731">
              <w:rPr>
                <w:noProof/>
                <w:webHidden/>
              </w:rPr>
              <w:instrText xml:space="preserve"> PAGEREF _Toc450206832 \h </w:instrText>
            </w:r>
            <w:r w:rsidR="00FC2731">
              <w:rPr>
                <w:noProof/>
                <w:webHidden/>
              </w:rPr>
            </w:r>
            <w:r w:rsidR="00FC2731">
              <w:rPr>
                <w:noProof/>
                <w:webHidden/>
              </w:rPr>
              <w:fldChar w:fldCharType="separate"/>
            </w:r>
            <w:r w:rsidR="00FA1ED7">
              <w:rPr>
                <w:noProof/>
                <w:webHidden/>
              </w:rPr>
              <w:t>8</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33" w:history="1">
            <w:r w:rsidR="00FC2731" w:rsidRPr="00BC6BE6">
              <w:rPr>
                <w:rStyle w:val="Hyperlink"/>
                <w:noProof/>
              </w:rPr>
              <w:t>Outcomes</w:t>
            </w:r>
            <w:r w:rsidR="00FC2731">
              <w:rPr>
                <w:noProof/>
                <w:webHidden/>
              </w:rPr>
              <w:tab/>
            </w:r>
            <w:r w:rsidR="00FC2731">
              <w:rPr>
                <w:noProof/>
                <w:webHidden/>
              </w:rPr>
              <w:fldChar w:fldCharType="begin"/>
            </w:r>
            <w:r w:rsidR="00FC2731">
              <w:rPr>
                <w:noProof/>
                <w:webHidden/>
              </w:rPr>
              <w:instrText xml:space="preserve"> PAGEREF _Toc450206833 \h </w:instrText>
            </w:r>
            <w:r w:rsidR="00FC2731">
              <w:rPr>
                <w:noProof/>
                <w:webHidden/>
              </w:rPr>
            </w:r>
            <w:r w:rsidR="00FC2731">
              <w:rPr>
                <w:noProof/>
                <w:webHidden/>
              </w:rPr>
              <w:fldChar w:fldCharType="separate"/>
            </w:r>
            <w:r w:rsidR="00FA1ED7">
              <w:rPr>
                <w:noProof/>
                <w:webHidden/>
              </w:rPr>
              <w:t>9</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34" w:history="1">
            <w:r w:rsidR="00FC2731" w:rsidRPr="00BC6BE6">
              <w:rPr>
                <w:rStyle w:val="Hyperlink"/>
                <w:noProof/>
              </w:rPr>
              <w:t>Strategic Outcomes</w:t>
            </w:r>
            <w:r w:rsidR="00FC2731">
              <w:rPr>
                <w:noProof/>
                <w:webHidden/>
              </w:rPr>
              <w:tab/>
            </w:r>
            <w:r w:rsidR="00FC2731">
              <w:rPr>
                <w:noProof/>
                <w:webHidden/>
              </w:rPr>
              <w:fldChar w:fldCharType="begin"/>
            </w:r>
            <w:r w:rsidR="00FC2731">
              <w:rPr>
                <w:noProof/>
                <w:webHidden/>
              </w:rPr>
              <w:instrText xml:space="preserve"> PAGEREF _Toc450206834 \h </w:instrText>
            </w:r>
            <w:r w:rsidR="00FC2731">
              <w:rPr>
                <w:noProof/>
                <w:webHidden/>
              </w:rPr>
            </w:r>
            <w:r w:rsidR="00FC2731">
              <w:rPr>
                <w:noProof/>
                <w:webHidden/>
              </w:rPr>
              <w:fldChar w:fldCharType="separate"/>
            </w:r>
            <w:r w:rsidR="00FA1ED7">
              <w:rPr>
                <w:noProof/>
                <w:webHidden/>
              </w:rPr>
              <w:t>9</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35" w:history="1">
            <w:r w:rsidR="00FC2731" w:rsidRPr="00BC6BE6">
              <w:rPr>
                <w:rStyle w:val="Hyperlink"/>
                <w:noProof/>
              </w:rPr>
              <w:t>Programme Outcomes</w:t>
            </w:r>
            <w:r w:rsidR="00FC2731">
              <w:rPr>
                <w:noProof/>
                <w:webHidden/>
              </w:rPr>
              <w:tab/>
            </w:r>
            <w:r w:rsidR="00FC2731">
              <w:rPr>
                <w:noProof/>
                <w:webHidden/>
              </w:rPr>
              <w:fldChar w:fldCharType="begin"/>
            </w:r>
            <w:r w:rsidR="00FC2731">
              <w:rPr>
                <w:noProof/>
                <w:webHidden/>
              </w:rPr>
              <w:instrText xml:space="preserve"> PAGEREF _Toc450206835 \h </w:instrText>
            </w:r>
            <w:r w:rsidR="00FC2731">
              <w:rPr>
                <w:noProof/>
                <w:webHidden/>
              </w:rPr>
            </w:r>
            <w:r w:rsidR="00FC2731">
              <w:rPr>
                <w:noProof/>
                <w:webHidden/>
              </w:rPr>
              <w:fldChar w:fldCharType="separate"/>
            </w:r>
            <w:r w:rsidR="00FA1ED7">
              <w:rPr>
                <w:noProof/>
                <w:webHidden/>
              </w:rPr>
              <w:t>9</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36" w:history="1">
            <w:r w:rsidR="00FC2731" w:rsidRPr="00BC6BE6">
              <w:rPr>
                <w:rStyle w:val="Hyperlink"/>
                <w:noProof/>
              </w:rPr>
              <w:t>Project Outcomes</w:t>
            </w:r>
            <w:r w:rsidR="00FC2731">
              <w:rPr>
                <w:noProof/>
                <w:webHidden/>
              </w:rPr>
              <w:tab/>
            </w:r>
            <w:r w:rsidR="00FC2731">
              <w:rPr>
                <w:noProof/>
                <w:webHidden/>
              </w:rPr>
              <w:fldChar w:fldCharType="begin"/>
            </w:r>
            <w:r w:rsidR="00FC2731">
              <w:rPr>
                <w:noProof/>
                <w:webHidden/>
              </w:rPr>
              <w:instrText xml:space="preserve"> PAGEREF _Toc450206836 \h </w:instrText>
            </w:r>
            <w:r w:rsidR="00FC2731">
              <w:rPr>
                <w:noProof/>
                <w:webHidden/>
              </w:rPr>
            </w:r>
            <w:r w:rsidR="00FC2731">
              <w:rPr>
                <w:noProof/>
                <w:webHidden/>
              </w:rPr>
              <w:fldChar w:fldCharType="separate"/>
            </w:r>
            <w:r w:rsidR="00FA1ED7">
              <w:rPr>
                <w:noProof/>
                <w:webHidden/>
              </w:rPr>
              <w:t>10</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37" w:history="1">
            <w:r w:rsidR="00FC2731" w:rsidRPr="00BC6BE6">
              <w:rPr>
                <w:rStyle w:val="Hyperlink"/>
                <w:noProof/>
              </w:rPr>
              <w:t>Stakeholders</w:t>
            </w:r>
            <w:r w:rsidR="00FC2731">
              <w:rPr>
                <w:noProof/>
                <w:webHidden/>
              </w:rPr>
              <w:tab/>
            </w:r>
            <w:r w:rsidR="00FC2731">
              <w:rPr>
                <w:noProof/>
                <w:webHidden/>
              </w:rPr>
              <w:fldChar w:fldCharType="begin"/>
            </w:r>
            <w:r w:rsidR="00FC2731">
              <w:rPr>
                <w:noProof/>
                <w:webHidden/>
              </w:rPr>
              <w:instrText xml:space="preserve"> PAGEREF _Toc450206837 \h </w:instrText>
            </w:r>
            <w:r w:rsidR="00FC2731">
              <w:rPr>
                <w:noProof/>
                <w:webHidden/>
              </w:rPr>
            </w:r>
            <w:r w:rsidR="00FC2731">
              <w:rPr>
                <w:noProof/>
                <w:webHidden/>
              </w:rPr>
              <w:fldChar w:fldCharType="separate"/>
            </w:r>
            <w:r w:rsidR="00FA1ED7">
              <w:rPr>
                <w:noProof/>
                <w:webHidden/>
              </w:rPr>
              <w:t>11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38" w:history="1">
            <w:r w:rsidR="00FC2731" w:rsidRPr="00BC6BE6">
              <w:rPr>
                <w:rStyle w:val="Hyperlink"/>
                <w:noProof/>
              </w:rPr>
              <w:t>Consultation and Communication Approach</w:t>
            </w:r>
            <w:r w:rsidR="00FC2731">
              <w:rPr>
                <w:noProof/>
                <w:webHidden/>
              </w:rPr>
              <w:tab/>
            </w:r>
            <w:r w:rsidR="00FC2731">
              <w:rPr>
                <w:noProof/>
                <w:webHidden/>
              </w:rPr>
              <w:fldChar w:fldCharType="begin"/>
            </w:r>
            <w:r w:rsidR="00FC2731">
              <w:rPr>
                <w:noProof/>
                <w:webHidden/>
              </w:rPr>
              <w:instrText xml:space="preserve"> PAGEREF _Toc450206838 \h </w:instrText>
            </w:r>
            <w:r w:rsidR="00FC2731">
              <w:rPr>
                <w:noProof/>
                <w:webHidden/>
              </w:rPr>
            </w:r>
            <w:r w:rsidR="00FC2731">
              <w:rPr>
                <w:noProof/>
                <w:webHidden/>
              </w:rPr>
              <w:fldChar w:fldCharType="separate"/>
            </w:r>
            <w:r w:rsidR="00FA1ED7">
              <w:rPr>
                <w:noProof/>
                <w:webHidden/>
              </w:rPr>
              <w:t>11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39" w:history="1">
            <w:r w:rsidR="00FC2731" w:rsidRPr="00BC6BE6">
              <w:rPr>
                <w:rStyle w:val="Hyperlink"/>
                <w:noProof/>
              </w:rPr>
              <w:t>Professional Engagement Process</w:t>
            </w:r>
            <w:r w:rsidR="00FC2731">
              <w:rPr>
                <w:noProof/>
                <w:webHidden/>
              </w:rPr>
              <w:tab/>
            </w:r>
            <w:r w:rsidR="00FC2731">
              <w:rPr>
                <w:noProof/>
                <w:webHidden/>
              </w:rPr>
              <w:fldChar w:fldCharType="begin"/>
            </w:r>
            <w:r w:rsidR="00FC2731">
              <w:rPr>
                <w:noProof/>
                <w:webHidden/>
              </w:rPr>
              <w:instrText xml:space="preserve"> PAGEREF _Toc450206839 \h </w:instrText>
            </w:r>
            <w:r w:rsidR="00FC2731">
              <w:rPr>
                <w:noProof/>
                <w:webHidden/>
              </w:rPr>
            </w:r>
            <w:r w:rsidR="00FC2731">
              <w:rPr>
                <w:noProof/>
                <w:webHidden/>
              </w:rPr>
              <w:fldChar w:fldCharType="separate"/>
            </w:r>
            <w:r w:rsidR="00FA1ED7">
              <w:rPr>
                <w:noProof/>
                <w:webHidden/>
              </w:rPr>
              <w:t>11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40" w:history="1">
            <w:r w:rsidR="00FC2731" w:rsidRPr="00BC6BE6">
              <w:rPr>
                <w:rStyle w:val="Hyperlink"/>
                <w:noProof/>
              </w:rPr>
              <w:t>Stakeholder Views</w:t>
            </w:r>
            <w:r w:rsidR="00FC2731">
              <w:rPr>
                <w:noProof/>
                <w:webHidden/>
              </w:rPr>
              <w:tab/>
            </w:r>
            <w:r w:rsidR="00FC2731">
              <w:rPr>
                <w:noProof/>
                <w:webHidden/>
              </w:rPr>
              <w:fldChar w:fldCharType="begin"/>
            </w:r>
            <w:r w:rsidR="00FC2731">
              <w:rPr>
                <w:noProof/>
                <w:webHidden/>
              </w:rPr>
              <w:instrText xml:space="preserve"> PAGEREF _Toc450206840 \h </w:instrText>
            </w:r>
            <w:r w:rsidR="00FC2731">
              <w:rPr>
                <w:noProof/>
                <w:webHidden/>
              </w:rPr>
            </w:r>
            <w:r w:rsidR="00FC2731">
              <w:rPr>
                <w:noProof/>
                <w:webHidden/>
              </w:rPr>
              <w:fldChar w:fldCharType="separate"/>
            </w:r>
            <w:r w:rsidR="00FA1ED7">
              <w:rPr>
                <w:noProof/>
                <w:webHidden/>
              </w:rPr>
              <w:t>12</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41" w:history="1">
            <w:r w:rsidR="00FC2731" w:rsidRPr="00BC6BE6">
              <w:rPr>
                <w:rStyle w:val="Hyperlink"/>
                <w:noProof/>
              </w:rPr>
              <w:t>Alternative and Option Assessment</w:t>
            </w:r>
            <w:r w:rsidR="00FC2731">
              <w:rPr>
                <w:noProof/>
                <w:webHidden/>
              </w:rPr>
              <w:tab/>
            </w:r>
            <w:r w:rsidR="00FC2731">
              <w:rPr>
                <w:noProof/>
                <w:webHidden/>
              </w:rPr>
              <w:fldChar w:fldCharType="begin"/>
            </w:r>
            <w:r w:rsidR="00FC2731">
              <w:rPr>
                <w:noProof/>
                <w:webHidden/>
              </w:rPr>
              <w:instrText xml:space="preserve"> PAGEREF _Toc450206841 \h </w:instrText>
            </w:r>
            <w:r w:rsidR="00FC2731">
              <w:rPr>
                <w:noProof/>
                <w:webHidden/>
              </w:rPr>
            </w:r>
            <w:r w:rsidR="00FC2731">
              <w:rPr>
                <w:noProof/>
                <w:webHidden/>
              </w:rPr>
              <w:fldChar w:fldCharType="separate"/>
            </w:r>
            <w:r w:rsidR="00FA1ED7">
              <w:rPr>
                <w:noProof/>
                <w:webHidden/>
              </w:rPr>
              <w:t>13</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42" w:history="1">
            <w:r w:rsidR="00FC2731" w:rsidRPr="00BC6BE6">
              <w:rPr>
                <w:rStyle w:val="Hyperlink"/>
                <w:noProof/>
              </w:rPr>
              <w:t>Alternatives Analysed</w:t>
            </w:r>
            <w:r w:rsidR="00FC2731">
              <w:rPr>
                <w:noProof/>
                <w:webHidden/>
              </w:rPr>
              <w:tab/>
            </w:r>
            <w:r w:rsidR="00FC2731">
              <w:rPr>
                <w:noProof/>
                <w:webHidden/>
              </w:rPr>
              <w:fldChar w:fldCharType="begin"/>
            </w:r>
            <w:r w:rsidR="00FC2731">
              <w:rPr>
                <w:noProof/>
                <w:webHidden/>
              </w:rPr>
              <w:instrText xml:space="preserve"> PAGEREF _Toc450206842 \h </w:instrText>
            </w:r>
            <w:r w:rsidR="00FC2731">
              <w:rPr>
                <w:noProof/>
                <w:webHidden/>
              </w:rPr>
            </w:r>
            <w:r w:rsidR="00FC2731">
              <w:rPr>
                <w:noProof/>
                <w:webHidden/>
              </w:rPr>
              <w:fldChar w:fldCharType="separate"/>
            </w:r>
            <w:r w:rsidR="00FA1ED7">
              <w:rPr>
                <w:noProof/>
                <w:webHidden/>
              </w:rPr>
              <w:t>13</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43" w:history="1">
            <w:r w:rsidR="00FC2731" w:rsidRPr="00BC6BE6">
              <w:rPr>
                <w:rStyle w:val="Hyperlink"/>
                <w:noProof/>
              </w:rPr>
              <w:t>Recommended Package of Alternatives</w:t>
            </w:r>
            <w:r w:rsidR="00FC2731">
              <w:rPr>
                <w:noProof/>
                <w:webHidden/>
              </w:rPr>
              <w:tab/>
            </w:r>
            <w:r w:rsidR="00FC2731">
              <w:rPr>
                <w:noProof/>
                <w:webHidden/>
              </w:rPr>
              <w:fldChar w:fldCharType="begin"/>
            </w:r>
            <w:r w:rsidR="00FC2731">
              <w:rPr>
                <w:noProof/>
                <w:webHidden/>
              </w:rPr>
              <w:instrText xml:space="preserve"> PAGEREF _Toc450206843 \h </w:instrText>
            </w:r>
            <w:r w:rsidR="00FC2731">
              <w:rPr>
                <w:noProof/>
                <w:webHidden/>
              </w:rPr>
            </w:r>
            <w:r w:rsidR="00FC2731">
              <w:rPr>
                <w:noProof/>
                <w:webHidden/>
              </w:rPr>
              <w:fldChar w:fldCharType="separate"/>
            </w:r>
            <w:r w:rsidR="00FA1ED7">
              <w:rPr>
                <w:noProof/>
                <w:webHidden/>
              </w:rPr>
              <w:t>14</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44" w:history="1">
            <w:r w:rsidR="00FC2731" w:rsidRPr="00BC6BE6">
              <w:rPr>
                <w:rStyle w:val="Hyperlink"/>
                <w:noProof/>
              </w:rPr>
              <w:t>Options Analysed</w:t>
            </w:r>
            <w:r w:rsidR="00FC2731">
              <w:rPr>
                <w:noProof/>
                <w:webHidden/>
              </w:rPr>
              <w:tab/>
            </w:r>
            <w:r w:rsidR="00FC2731">
              <w:rPr>
                <w:noProof/>
                <w:webHidden/>
              </w:rPr>
              <w:fldChar w:fldCharType="begin"/>
            </w:r>
            <w:r w:rsidR="00FC2731">
              <w:rPr>
                <w:noProof/>
                <w:webHidden/>
              </w:rPr>
              <w:instrText xml:space="preserve"> PAGEREF _Toc450206844 \h </w:instrText>
            </w:r>
            <w:r w:rsidR="00FC2731">
              <w:rPr>
                <w:noProof/>
                <w:webHidden/>
              </w:rPr>
            </w:r>
            <w:r w:rsidR="00FC2731">
              <w:rPr>
                <w:noProof/>
                <w:webHidden/>
              </w:rPr>
              <w:fldChar w:fldCharType="separate"/>
            </w:r>
            <w:r w:rsidR="00FA1ED7">
              <w:rPr>
                <w:noProof/>
                <w:webHidden/>
              </w:rPr>
              <w:t>14</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45" w:history="1">
            <w:r w:rsidR="00FC2731" w:rsidRPr="00BC6BE6">
              <w:rPr>
                <w:rStyle w:val="Hyperlink"/>
                <w:noProof/>
              </w:rPr>
              <w:t>Recommended Project Option</w:t>
            </w:r>
            <w:r w:rsidR="00FC2731">
              <w:rPr>
                <w:noProof/>
                <w:webHidden/>
              </w:rPr>
              <w:tab/>
            </w:r>
            <w:r w:rsidR="00FC2731">
              <w:rPr>
                <w:noProof/>
                <w:webHidden/>
              </w:rPr>
              <w:fldChar w:fldCharType="begin"/>
            </w:r>
            <w:r w:rsidR="00FC2731">
              <w:rPr>
                <w:noProof/>
                <w:webHidden/>
              </w:rPr>
              <w:instrText xml:space="preserve"> PAGEREF _Toc450206845 \h </w:instrText>
            </w:r>
            <w:r w:rsidR="00FC2731">
              <w:rPr>
                <w:noProof/>
                <w:webHidden/>
              </w:rPr>
            </w:r>
            <w:r w:rsidR="00FC2731">
              <w:rPr>
                <w:noProof/>
                <w:webHidden/>
              </w:rPr>
              <w:fldChar w:fldCharType="separate"/>
            </w:r>
            <w:r w:rsidR="00FA1ED7">
              <w:rPr>
                <w:noProof/>
                <w:webHidden/>
              </w:rPr>
              <w:t>15</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46" w:history="1">
            <w:r w:rsidR="00FC2731" w:rsidRPr="00BC6BE6">
              <w:rPr>
                <w:rStyle w:val="Hyperlink"/>
                <w:noProof/>
              </w:rPr>
              <w:t>Scope</w:t>
            </w:r>
            <w:r w:rsidR="00FC2731">
              <w:rPr>
                <w:noProof/>
                <w:webHidden/>
              </w:rPr>
              <w:tab/>
            </w:r>
            <w:r w:rsidR="00FC2731">
              <w:rPr>
                <w:noProof/>
                <w:webHidden/>
              </w:rPr>
              <w:fldChar w:fldCharType="begin"/>
            </w:r>
            <w:r w:rsidR="00FC2731">
              <w:rPr>
                <w:noProof/>
                <w:webHidden/>
              </w:rPr>
              <w:instrText xml:space="preserve"> PAGEREF _Toc450206846 \h </w:instrText>
            </w:r>
            <w:r w:rsidR="00FC2731">
              <w:rPr>
                <w:noProof/>
                <w:webHidden/>
              </w:rPr>
            </w:r>
            <w:r w:rsidR="00FC2731">
              <w:rPr>
                <w:noProof/>
                <w:webHidden/>
              </w:rPr>
              <w:fldChar w:fldCharType="separate"/>
            </w:r>
            <w:r w:rsidR="00FA1ED7">
              <w:rPr>
                <w:noProof/>
                <w:webHidden/>
              </w:rPr>
              <w:t>15</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47" w:history="1">
            <w:r w:rsidR="00FC2731" w:rsidRPr="00BC6BE6">
              <w:rPr>
                <w:rStyle w:val="Hyperlink"/>
                <w:noProof/>
              </w:rPr>
              <w:t>Recommended Option – Assessment</w:t>
            </w:r>
            <w:r w:rsidR="00FC2731">
              <w:rPr>
                <w:noProof/>
                <w:webHidden/>
              </w:rPr>
              <w:tab/>
            </w:r>
            <w:r w:rsidR="00FC2731">
              <w:rPr>
                <w:noProof/>
                <w:webHidden/>
              </w:rPr>
              <w:fldChar w:fldCharType="begin"/>
            </w:r>
            <w:r w:rsidR="00FC2731">
              <w:rPr>
                <w:noProof/>
                <w:webHidden/>
              </w:rPr>
              <w:instrText xml:space="preserve"> PAGEREF _Toc450206847 \h </w:instrText>
            </w:r>
            <w:r w:rsidR="00FC2731">
              <w:rPr>
                <w:noProof/>
                <w:webHidden/>
              </w:rPr>
            </w:r>
            <w:r w:rsidR="00FC2731">
              <w:rPr>
                <w:noProof/>
                <w:webHidden/>
              </w:rPr>
              <w:fldChar w:fldCharType="separate"/>
            </w:r>
            <w:r w:rsidR="00FA1ED7">
              <w:rPr>
                <w:noProof/>
                <w:webHidden/>
              </w:rPr>
              <w:t>17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48" w:history="1">
            <w:r w:rsidR="00FC2731" w:rsidRPr="00BC6BE6">
              <w:rPr>
                <w:rStyle w:val="Hyperlink"/>
                <w:noProof/>
              </w:rPr>
              <w:t>Outcomes</w:t>
            </w:r>
            <w:r w:rsidR="00FC2731">
              <w:rPr>
                <w:noProof/>
                <w:webHidden/>
              </w:rPr>
              <w:tab/>
            </w:r>
            <w:r w:rsidR="00FC2731">
              <w:rPr>
                <w:noProof/>
                <w:webHidden/>
              </w:rPr>
              <w:fldChar w:fldCharType="begin"/>
            </w:r>
            <w:r w:rsidR="00FC2731">
              <w:rPr>
                <w:noProof/>
                <w:webHidden/>
              </w:rPr>
              <w:instrText xml:space="preserve"> PAGEREF _Toc450206848 \h </w:instrText>
            </w:r>
            <w:r w:rsidR="00FC2731">
              <w:rPr>
                <w:noProof/>
                <w:webHidden/>
              </w:rPr>
            </w:r>
            <w:r w:rsidR="00FC2731">
              <w:rPr>
                <w:noProof/>
                <w:webHidden/>
              </w:rPr>
              <w:fldChar w:fldCharType="separate"/>
            </w:r>
            <w:r w:rsidR="00FA1ED7">
              <w:rPr>
                <w:noProof/>
                <w:webHidden/>
              </w:rPr>
              <w:t>17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49" w:history="1">
            <w:r w:rsidR="00FC2731" w:rsidRPr="00BC6BE6">
              <w:rPr>
                <w:rStyle w:val="Hyperlink"/>
                <w:noProof/>
              </w:rPr>
              <w:t>Implementability</w:t>
            </w:r>
            <w:r w:rsidR="00FC2731">
              <w:rPr>
                <w:noProof/>
                <w:webHidden/>
              </w:rPr>
              <w:tab/>
            </w:r>
            <w:r w:rsidR="00FC2731">
              <w:rPr>
                <w:noProof/>
                <w:webHidden/>
              </w:rPr>
              <w:fldChar w:fldCharType="begin"/>
            </w:r>
            <w:r w:rsidR="00FC2731">
              <w:rPr>
                <w:noProof/>
                <w:webHidden/>
              </w:rPr>
              <w:instrText xml:space="preserve"> PAGEREF _Toc450206849 \h </w:instrText>
            </w:r>
            <w:r w:rsidR="00FC2731">
              <w:rPr>
                <w:noProof/>
                <w:webHidden/>
              </w:rPr>
            </w:r>
            <w:r w:rsidR="00FC2731">
              <w:rPr>
                <w:noProof/>
                <w:webHidden/>
              </w:rPr>
              <w:fldChar w:fldCharType="separate"/>
            </w:r>
            <w:r w:rsidR="00FA1ED7">
              <w:rPr>
                <w:noProof/>
                <w:webHidden/>
              </w:rPr>
              <w:t>18</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0" w:history="1">
            <w:r w:rsidR="00FC2731" w:rsidRPr="00BC6BE6">
              <w:rPr>
                <w:rStyle w:val="Hyperlink"/>
                <w:noProof/>
              </w:rPr>
              <w:t>Wider Project Impacts</w:t>
            </w:r>
            <w:r w:rsidR="00FC2731">
              <w:rPr>
                <w:noProof/>
                <w:webHidden/>
              </w:rPr>
              <w:tab/>
            </w:r>
            <w:r w:rsidR="00FC2731">
              <w:rPr>
                <w:noProof/>
                <w:webHidden/>
              </w:rPr>
              <w:fldChar w:fldCharType="begin"/>
            </w:r>
            <w:r w:rsidR="00FC2731">
              <w:rPr>
                <w:noProof/>
                <w:webHidden/>
              </w:rPr>
              <w:instrText xml:space="preserve"> PAGEREF _Toc450206850 \h </w:instrText>
            </w:r>
            <w:r w:rsidR="00FC2731">
              <w:rPr>
                <w:noProof/>
                <w:webHidden/>
              </w:rPr>
            </w:r>
            <w:r w:rsidR="00FC2731">
              <w:rPr>
                <w:noProof/>
                <w:webHidden/>
              </w:rPr>
              <w:fldChar w:fldCharType="separate"/>
            </w:r>
            <w:r w:rsidR="00FA1ED7">
              <w:rPr>
                <w:noProof/>
                <w:webHidden/>
              </w:rPr>
              <w:t>18</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1" w:history="1">
            <w:r w:rsidR="00FC2731" w:rsidRPr="00BC6BE6">
              <w:rPr>
                <w:rStyle w:val="Hyperlink"/>
                <w:noProof/>
              </w:rPr>
              <w:t>Other</w:t>
            </w:r>
            <w:r w:rsidR="00FC2731">
              <w:rPr>
                <w:noProof/>
                <w:webHidden/>
              </w:rPr>
              <w:tab/>
            </w:r>
            <w:r w:rsidR="00FC2731">
              <w:rPr>
                <w:noProof/>
                <w:webHidden/>
              </w:rPr>
              <w:fldChar w:fldCharType="begin"/>
            </w:r>
            <w:r w:rsidR="00FC2731">
              <w:rPr>
                <w:noProof/>
                <w:webHidden/>
              </w:rPr>
              <w:instrText xml:space="preserve"> PAGEREF _Toc450206851 \h </w:instrText>
            </w:r>
            <w:r w:rsidR="00FC2731">
              <w:rPr>
                <w:noProof/>
                <w:webHidden/>
              </w:rPr>
            </w:r>
            <w:r w:rsidR="00FC2731">
              <w:rPr>
                <w:noProof/>
                <w:webHidden/>
              </w:rPr>
              <w:fldChar w:fldCharType="separate"/>
            </w:r>
            <w:r w:rsidR="00FA1ED7">
              <w:rPr>
                <w:noProof/>
                <w:webHidden/>
              </w:rPr>
              <w:t>19</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2" w:history="1">
            <w:r w:rsidR="00FC2731" w:rsidRPr="00BC6BE6">
              <w:rPr>
                <w:rStyle w:val="Hyperlink"/>
                <w:noProof/>
              </w:rPr>
              <w:t>Do-Minimum Option</w:t>
            </w:r>
            <w:r w:rsidR="00FC2731">
              <w:rPr>
                <w:noProof/>
                <w:webHidden/>
              </w:rPr>
              <w:tab/>
            </w:r>
            <w:r w:rsidR="00FC2731">
              <w:rPr>
                <w:noProof/>
                <w:webHidden/>
              </w:rPr>
              <w:fldChar w:fldCharType="begin"/>
            </w:r>
            <w:r w:rsidR="00FC2731">
              <w:rPr>
                <w:noProof/>
                <w:webHidden/>
              </w:rPr>
              <w:instrText xml:space="preserve"> PAGEREF _Toc450206852 \h </w:instrText>
            </w:r>
            <w:r w:rsidR="00FC2731">
              <w:rPr>
                <w:noProof/>
                <w:webHidden/>
              </w:rPr>
            </w:r>
            <w:r w:rsidR="00FC2731">
              <w:rPr>
                <w:noProof/>
                <w:webHidden/>
              </w:rPr>
              <w:fldChar w:fldCharType="separate"/>
            </w:r>
            <w:r w:rsidR="00FA1ED7">
              <w:rPr>
                <w:noProof/>
                <w:webHidden/>
              </w:rPr>
              <w:t>19</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53" w:history="1">
            <w:r w:rsidR="00FC2731" w:rsidRPr="00BC6BE6">
              <w:rPr>
                <w:rStyle w:val="Hyperlink"/>
                <w:noProof/>
              </w:rPr>
              <w:t>Recommended Option - Economic Analysis</w:t>
            </w:r>
            <w:r w:rsidR="00FC2731">
              <w:rPr>
                <w:noProof/>
                <w:webHidden/>
              </w:rPr>
              <w:tab/>
            </w:r>
            <w:r w:rsidR="00FC2731">
              <w:rPr>
                <w:noProof/>
                <w:webHidden/>
              </w:rPr>
              <w:fldChar w:fldCharType="begin"/>
            </w:r>
            <w:r w:rsidR="00FC2731">
              <w:rPr>
                <w:noProof/>
                <w:webHidden/>
              </w:rPr>
              <w:instrText xml:space="preserve"> PAGEREF _Toc450206853 \h </w:instrText>
            </w:r>
            <w:r w:rsidR="00FC2731">
              <w:rPr>
                <w:noProof/>
                <w:webHidden/>
              </w:rPr>
            </w:r>
            <w:r w:rsidR="00FC2731">
              <w:rPr>
                <w:noProof/>
                <w:webHidden/>
              </w:rPr>
              <w:fldChar w:fldCharType="separate"/>
            </w:r>
            <w:r w:rsidR="00FA1ED7">
              <w:rPr>
                <w:noProof/>
                <w:webHidden/>
              </w:rPr>
              <w:t>21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4" w:history="1">
            <w:r w:rsidR="00FC2731" w:rsidRPr="00BC6BE6">
              <w:rPr>
                <w:rStyle w:val="Hyperlink"/>
                <w:noProof/>
              </w:rPr>
              <w:t>Economic Summary of Recommended Project Option</w:t>
            </w:r>
            <w:r w:rsidR="00FC2731">
              <w:rPr>
                <w:noProof/>
                <w:webHidden/>
              </w:rPr>
              <w:tab/>
            </w:r>
            <w:r w:rsidR="00FC2731">
              <w:rPr>
                <w:noProof/>
                <w:webHidden/>
              </w:rPr>
              <w:fldChar w:fldCharType="begin"/>
            </w:r>
            <w:r w:rsidR="00FC2731">
              <w:rPr>
                <w:noProof/>
                <w:webHidden/>
              </w:rPr>
              <w:instrText xml:space="preserve"> PAGEREF _Toc450206854 \h </w:instrText>
            </w:r>
            <w:r w:rsidR="00FC2731">
              <w:rPr>
                <w:noProof/>
                <w:webHidden/>
              </w:rPr>
            </w:r>
            <w:r w:rsidR="00FC2731">
              <w:rPr>
                <w:noProof/>
                <w:webHidden/>
              </w:rPr>
              <w:fldChar w:fldCharType="separate"/>
            </w:r>
            <w:r w:rsidR="00FA1ED7">
              <w:rPr>
                <w:noProof/>
                <w:webHidden/>
              </w:rPr>
              <w:t>21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5" w:history="1">
            <w:r w:rsidR="00FC2731" w:rsidRPr="00BC6BE6">
              <w:rPr>
                <w:rStyle w:val="Hyperlink"/>
                <w:noProof/>
              </w:rPr>
              <w:t>Comparison with Earlier Stages</w:t>
            </w:r>
            <w:r w:rsidR="00FC2731">
              <w:rPr>
                <w:noProof/>
                <w:webHidden/>
              </w:rPr>
              <w:tab/>
            </w:r>
            <w:r w:rsidR="00FC2731">
              <w:rPr>
                <w:noProof/>
                <w:webHidden/>
              </w:rPr>
              <w:fldChar w:fldCharType="begin"/>
            </w:r>
            <w:r w:rsidR="00FC2731">
              <w:rPr>
                <w:noProof/>
                <w:webHidden/>
              </w:rPr>
              <w:instrText xml:space="preserve"> PAGEREF _Toc450206855 \h </w:instrText>
            </w:r>
            <w:r w:rsidR="00FC2731">
              <w:rPr>
                <w:noProof/>
                <w:webHidden/>
              </w:rPr>
            </w:r>
            <w:r w:rsidR="00FC2731">
              <w:rPr>
                <w:noProof/>
                <w:webHidden/>
              </w:rPr>
              <w:fldChar w:fldCharType="separate"/>
            </w:r>
            <w:r w:rsidR="00FA1ED7">
              <w:rPr>
                <w:noProof/>
                <w:webHidden/>
              </w:rPr>
              <w:t>23</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6" w:history="1">
            <w:r w:rsidR="00FC2731" w:rsidRPr="00BC6BE6">
              <w:rPr>
                <w:rStyle w:val="Hyperlink"/>
                <w:noProof/>
              </w:rPr>
              <w:t>Sensitivity Analysis</w:t>
            </w:r>
            <w:r w:rsidR="00FC2731">
              <w:rPr>
                <w:noProof/>
                <w:webHidden/>
              </w:rPr>
              <w:tab/>
            </w:r>
            <w:r w:rsidR="00FC2731">
              <w:rPr>
                <w:noProof/>
                <w:webHidden/>
              </w:rPr>
              <w:fldChar w:fldCharType="begin"/>
            </w:r>
            <w:r w:rsidR="00FC2731">
              <w:rPr>
                <w:noProof/>
                <w:webHidden/>
              </w:rPr>
              <w:instrText xml:space="preserve"> PAGEREF _Toc450206856 \h </w:instrText>
            </w:r>
            <w:r w:rsidR="00FC2731">
              <w:rPr>
                <w:noProof/>
                <w:webHidden/>
              </w:rPr>
            </w:r>
            <w:r w:rsidR="00FC2731">
              <w:rPr>
                <w:noProof/>
                <w:webHidden/>
              </w:rPr>
              <w:fldChar w:fldCharType="separate"/>
            </w:r>
            <w:r w:rsidR="00FA1ED7">
              <w:rPr>
                <w:noProof/>
                <w:webHidden/>
              </w:rPr>
              <w:t>24</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7" w:history="1">
            <w:r w:rsidR="00FC2731" w:rsidRPr="00BC6BE6">
              <w:rPr>
                <w:rStyle w:val="Hyperlink"/>
                <w:noProof/>
              </w:rPr>
              <w:t>Assessment Profile</w:t>
            </w:r>
            <w:r w:rsidR="00FC2731">
              <w:rPr>
                <w:noProof/>
                <w:webHidden/>
              </w:rPr>
              <w:tab/>
            </w:r>
            <w:r w:rsidR="00FC2731">
              <w:rPr>
                <w:noProof/>
                <w:webHidden/>
              </w:rPr>
              <w:fldChar w:fldCharType="begin"/>
            </w:r>
            <w:r w:rsidR="00FC2731">
              <w:rPr>
                <w:noProof/>
                <w:webHidden/>
              </w:rPr>
              <w:instrText xml:space="preserve"> PAGEREF _Toc450206857 \h </w:instrText>
            </w:r>
            <w:r w:rsidR="00FC2731">
              <w:rPr>
                <w:noProof/>
                <w:webHidden/>
              </w:rPr>
            </w:r>
            <w:r w:rsidR="00FC2731">
              <w:rPr>
                <w:noProof/>
                <w:webHidden/>
              </w:rPr>
              <w:fldChar w:fldCharType="separate"/>
            </w:r>
            <w:r w:rsidR="00FA1ED7">
              <w:rPr>
                <w:noProof/>
                <w:webHidden/>
              </w:rPr>
              <w:t>25</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58" w:history="1">
            <w:r w:rsidR="00FC2731" w:rsidRPr="00BC6BE6">
              <w:rPr>
                <w:rStyle w:val="Hyperlink"/>
                <w:noProof/>
              </w:rPr>
              <w:t>Financial Case</w:t>
            </w:r>
            <w:r w:rsidR="00FC2731">
              <w:rPr>
                <w:noProof/>
                <w:webHidden/>
              </w:rPr>
              <w:tab/>
            </w:r>
            <w:r w:rsidR="00FC2731">
              <w:rPr>
                <w:noProof/>
                <w:webHidden/>
              </w:rPr>
              <w:fldChar w:fldCharType="begin"/>
            </w:r>
            <w:r w:rsidR="00FC2731">
              <w:rPr>
                <w:noProof/>
                <w:webHidden/>
              </w:rPr>
              <w:instrText xml:space="preserve"> PAGEREF _Toc450206858 \h </w:instrText>
            </w:r>
            <w:r w:rsidR="00FC2731">
              <w:rPr>
                <w:noProof/>
                <w:webHidden/>
              </w:rPr>
            </w:r>
            <w:r w:rsidR="00FC2731">
              <w:rPr>
                <w:noProof/>
                <w:webHidden/>
              </w:rPr>
              <w:fldChar w:fldCharType="separate"/>
            </w:r>
            <w:r w:rsidR="00FA1ED7">
              <w:rPr>
                <w:noProof/>
                <w:webHidden/>
              </w:rPr>
              <w:t>27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59" w:history="1">
            <w:r w:rsidR="00FC2731" w:rsidRPr="00BC6BE6">
              <w:rPr>
                <w:rStyle w:val="Hyperlink"/>
                <w:noProof/>
              </w:rPr>
              <w:t>Project Delivery Costs</w:t>
            </w:r>
            <w:r w:rsidR="00FC2731">
              <w:rPr>
                <w:noProof/>
                <w:webHidden/>
              </w:rPr>
              <w:tab/>
            </w:r>
            <w:r w:rsidR="00FC2731">
              <w:rPr>
                <w:noProof/>
                <w:webHidden/>
              </w:rPr>
              <w:fldChar w:fldCharType="begin"/>
            </w:r>
            <w:r w:rsidR="00FC2731">
              <w:rPr>
                <w:noProof/>
                <w:webHidden/>
              </w:rPr>
              <w:instrText xml:space="preserve"> PAGEREF _Toc450206859 \h </w:instrText>
            </w:r>
            <w:r w:rsidR="00FC2731">
              <w:rPr>
                <w:noProof/>
                <w:webHidden/>
              </w:rPr>
            </w:r>
            <w:r w:rsidR="00FC2731">
              <w:rPr>
                <w:noProof/>
                <w:webHidden/>
              </w:rPr>
              <w:fldChar w:fldCharType="separate"/>
            </w:r>
            <w:r w:rsidR="00FA1ED7">
              <w:rPr>
                <w:noProof/>
                <w:webHidden/>
              </w:rPr>
              <w:t>27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0" w:history="1">
            <w:r w:rsidR="00FC2731" w:rsidRPr="00BC6BE6">
              <w:rPr>
                <w:rStyle w:val="Hyperlink"/>
                <w:noProof/>
              </w:rPr>
              <w:t>Ongoing Maintenance and Operations Costs</w:t>
            </w:r>
            <w:r w:rsidR="00FC2731">
              <w:rPr>
                <w:noProof/>
                <w:webHidden/>
              </w:rPr>
              <w:tab/>
            </w:r>
            <w:r w:rsidR="00FC2731">
              <w:rPr>
                <w:noProof/>
                <w:webHidden/>
              </w:rPr>
              <w:fldChar w:fldCharType="begin"/>
            </w:r>
            <w:r w:rsidR="00FC2731">
              <w:rPr>
                <w:noProof/>
                <w:webHidden/>
              </w:rPr>
              <w:instrText xml:space="preserve"> PAGEREF _Toc450206860 \h </w:instrText>
            </w:r>
            <w:r w:rsidR="00FC2731">
              <w:rPr>
                <w:noProof/>
                <w:webHidden/>
              </w:rPr>
            </w:r>
            <w:r w:rsidR="00FC2731">
              <w:rPr>
                <w:noProof/>
                <w:webHidden/>
              </w:rPr>
              <w:fldChar w:fldCharType="separate"/>
            </w:r>
            <w:r w:rsidR="00FA1ED7">
              <w:rPr>
                <w:noProof/>
                <w:webHidden/>
              </w:rPr>
              <w:t>28</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1" w:history="1">
            <w:r w:rsidR="00FC2731" w:rsidRPr="00BC6BE6">
              <w:rPr>
                <w:rStyle w:val="Hyperlink"/>
                <w:noProof/>
              </w:rPr>
              <w:t>Project Revenues</w:t>
            </w:r>
            <w:r w:rsidR="00FC2731">
              <w:rPr>
                <w:noProof/>
                <w:webHidden/>
              </w:rPr>
              <w:tab/>
            </w:r>
            <w:r w:rsidR="00FC2731">
              <w:rPr>
                <w:noProof/>
                <w:webHidden/>
              </w:rPr>
              <w:fldChar w:fldCharType="begin"/>
            </w:r>
            <w:r w:rsidR="00FC2731">
              <w:rPr>
                <w:noProof/>
                <w:webHidden/>
              </w:rPr>
              <w:instrText xml:space="preserve"> PAGEREF _Toc450206861 \h </w:instrText>
            </w:r>
            <w:r w:rsidR="00FC2731">
              <w:rPr>
                <w:noProof/>
                <w:webHidden/>
              </w:rPr>
            </w:r>
            <w:r w:rsidR="00FC2731">
              <w:rPr>
                <w:noProof/>
                <w:webHidden/>
              </w:rPr>
              <w:fldChar w:fldCharType="separate"/>
            </w:r>
            <w:r w:rsidR="00FA1ED7">
              <w:rPr>
                <w:noProof/>
                <w:webHidden/>
              </w:rPr>
              <w:t>28</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2" w:history="1">
            <w:r w:rsidR="00FC2731" w:rsidRPr="00BC6BE6">
              <w:rPr>
                <w:rStyle w:val="Hyperlink"/>
                <w:noProof/>
              </w:rPr>
              <w:t>Funding Options</w:t>
            </w:r>
            <w:r w:rsidR="00FC2731">
              <w:rPr>
                <w:noProof/>
                <w:webHidden/>
              </w:rPr>
              <w:tab/>
            </w:r>
            <w:r w:rsidR="00FC2731">
              <w:rPr>
                <w:noProof/>
                <w:webHidden/>
              </w:rPr>
              <w:fldChar w:fldCharType="begin"/>
            </w:r>
            <w:r w:rsidR="00FC2731">
              <w:rPr>
                <w:noProof/>
                <w:webHidden/>
              </w:rPr>
              <w:instrText xml:space="preserve"> PAGEREF _Toc450206862 \h </w:instrText>
            </w:r>
            <w:r w:rsidR="00FC2731">
              <w:rPr>
                <w:noProof/>
                <w:webHidden/>
              </w:rPr>
            </w:r>
            <w:r w:rsidR="00FC2731">
              <w:rPr>
                <w:noProof/>
                <w:webHidden/>
              </w:rPr>
              <w:fldChar w:fldCharType="separate"/>
            </w:r>
            <w:r w:rsidR="00FA1ED7">
              <w:rPr>
                <w:noProof/>
                <w:webHidden/>
              </w:rPr>
              <w:t>28</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3" w:history="1">
            <w:r w:rsidR="00FC2731" w:rsidRPr="00BC6BE6">
              <w:rPr>
                <w:rStyle w:val="Hyperlink"/>
                <w:noProof/>
              </w:rPr>
              <w:t>Financial Risk</w:t>
            </w:r>
            <w:r w:rsidR="00FC2731">
              <w:rPr>
                <w:noProof/>
                <w:webHidden/>
              </w:rPr>
              <w:tab/>
            </w:r>
            <w:r w:rsidR="00FC2731">
              <w:rPr>
                <w:noProof/>
                <w:webHidden/>
              </w:rPr>
              <w:fldChar w:fldCharType="begin"/>
            </w:r>
            <w:r w:rsidR="00FC2731">
              <w:rPr>
                <w:noProof/>
                <w:webHidden/>
              </w:rPr>
              <w:instrText xml:space="preserve"> PAGEREF _Toc450206863 \h </w:instrText>
            </w:r>
            <w:r w:rsidR="00FC2731">
              <w:rPr>
                <w:noProof/>
                <w:webHidden/>
              </w:rPr>
            </w:r>
            <w:r w:rsidR="00FC2731">
              <w:rPr>
                <w:noProof/>
                <w:webHidden/>
              </w:rPr>
              <w:fldChar w:fldCharType="separate"/>
            </w:r>
            <w:r w:rsidR="00FA1ED7">
              <w:rPr>
                <w:noProof/>
                <w:webHidden/>
              </w:rPr>
              <w:t>29</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64" w:history="1">
            <w:r w:rsidR="00FC2731" w:rsidRPr="00BC6BE6">
              <w:rPr>
                <w:rStyle w:val="Hyperlink"/>
                <w:noProof/>
              </w:rPr>
              <w:t>PART B – READINESS AND ASSURANCE</w:t>
            </w:r>
            <w:r w:rsidR="00FC2731">
              <w:rPr>
                <w:noProof/>
                <w:webHidden/>
              </w:rPr>
              <w:tab/>
            </w:r>
            <w:r w:rsidR="00FC2731">
              <w:rPr>
                <w:noProof/>
                <w:webHidden/>
              </w:rPr>
              <w:fldChar w:fldCharType="begin"/>
            </w:r>
            <w:r w:rsidR="00FC2731">
              <w:rPr>
                <w:noProof/>
                <w:webHidden/>
              </w:rPr>
              <w:instrText xml:space="preserve"> PAGEREF _Toc450206864 \h </w:instrText>
            </w:r>
            <w:r w:rsidR="00FC2731">
              <w:rPr>
                <w:noProof/>
                <w:webHidden/>
              </w:rPr>
            </w:r>
            <w:r w:rsidR="00FC2731">
              <w:rPr>
                <w:noProof/>
                <w:webHidden/>
              </w:rPr>
              <w:fldChar w:fldCharType="separate"/>
            </w:r>
            <w:r w:rsidR="00FA1ED7">
              <w:rPr>
                <w:noProof/>
                <w:webHidden/>
              </w:rPr>
              <w:t>31</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65" w:history="1">
            <w:r w:rsidR="00FC2731" w:rsidRPr="00BC6BE6">
              <w:rPr>
                <w:rStyle w:val="Hyperlink"/>
                <w:noProof/>
              </w:rPr>
              <w:t>Commercial Analysis</w:t>
            </w:r>
            <w:r w:rsidR="00FC2731">
              <w:rPr>
                <w:noProof/>
                <w:webHidden/>
              </w:rPr>
              <w:tab/>
            </w:r>
            <w:r w:rsidR="00FC2731">
              <w:rPr>
                <w:noProof/>
                <w:webHidden/>
              </w:rPr>
              <w:fldChar w:fldCharType="begin"/>
            </w:r>
            <w:r w:rsidR="00FC2731">
              <w:rPr>
                <w:noProof/>
                <w:webHidden/>
              </w:rPr>
              <w:instrText xml:space="preserve"> PAGEREF _Toc450206865 \h </w:instrText>
            </w:r>
            <w:r w:rsidR="00FC2731">
              <w:rPr>
                <w:noProof/>
                <w:webHidden/>
              </w:rPr>
            </w:r>
            <w:r w:rsidR="00FC2731">
              <w:rPr>
                <w:noProof/>
                <w:webHidden/>
              </w:rPr>
              <w:fldChar w:fldCharType="separate"/>
            </w:r>
            <w:r w:rsidR="00FA1ED7">
              <w:rPr>
                <w:noProof/>
                <w:webHidden/>
              </w:rPr>
              <w:t>31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6" w:history="1">
            <w:r w:rsidR="00FC2731" w:rsidRPr="00BC6BE6">
              <w:rPr>
                <w:rStyle w:val="Hyperlink"/>
                <w:noProof/>
              </w:rPr>
              <w:t>Introduction</w:t>
            </w:r>
            <w:r w:rsidR="00FC2731">
              <w:rPr>
                <w:noProof/>
                <w:webHidden/>
              </w:rPr>
              <w:tab/>
            </w:r>
            <w:r w:rsidR="00FC2731">
              <w:rPr>
                <w:noProof/>
                <w:webHidden/>
              </w:rPr>
              <w:fldChar w:fldCharType="begin"/>
            </w:r>
            <w:r w:rsidR="00FC2731">
              <w:rPr>
                <w:noProof/>
                <w:webHidden/>
              </w:rPr>
              <w:instrText xml:space="preserve"> PAGEREF _Toc450206866 \h </w:instrText>
            </w:r>
            <w:r w:rsidR="00FC2731">
              <w:rPr>
                <w:noProof/>
                <w:webHidden/>
              </w:rPr>
            </w:r>
            <w:r w:rsidR="00FC2731">
              <w:rPr>
                <w:noProof/>
                <w:webHidden/>
              </w:rPr>
              <w:fldChar w:fldCharType="separate"/>
            </w:r>
            <w:r w:rsidR="00FA1ED7">
              <w:rPr>
                <w:noProof/>
                <w:webHidden/>
              </w:rPr>
              <w:t>31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7" w:history="1">
            <w:r w:rsidR="00FC2731" w:rsidRPr="00BC6BE6">
              <w:rPr>
                <w:rStyle w:val="Hyperlink"/>
                <w:noProof/>
              </w:rPr>
              <w:t>Output Based Specification</w:t>
            </w:r>
            <w:r w:rsidR="00FC2731">
              <w:rPr>
                <w:noProof/>
                <w:webHidden/>
              </w:rPr>
              <w:tab/>
            </w:r>
            <w:r w:rsidR="00FC2731">
              <w:rPr>
                <w:noProof/>
                <w:webHidden/>
              </w:rPr>
              <w:fldChar w:fldCharType="begin"/>
            </w:r>
            <w:r w:rsidR="00FC2731">
              <w:rPr>
                <w:noProof/>
                <w:webHidden/>
              </w:rPr>
              <w:instrText xml:space="preserve"> PAGEREF _Toc450206867 \h </w:instrText>
            </w:r>
            <w:r w:rsidR="00FC2731">
              <w:rPr>
                <w:noProof/>
                <w:webHidden/>
              </w:rPr>
            </w:r>
            <w:r w:rsidR="00FC2731">
              <w:rPr>
                <w:noProof/>
                <w:webHidden/>
              </w:rPr>
              <w:fldChar w:fldCharType="separate"/>
            </w:r>
            <w:r w:rsidR="00FA1ED7">
              <w:rPr>
                <w:noProof/>
                <w:webHidden/>
              </w:rPr>
              <w:t>31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8" w:history="1">
            <w:r w:rsidR="00FC2731" w:rsidRPr="00BC6BE6">
              <w:rPr>
                <w:rStyle w:val="Hyperlink"/>
                <w:noProof/>
              </w:rPr>
              <w:t>Implementation Strategy</w:t>
            </w:r>
            <w:r w:rsidR="00FC2731">
              <w:rPr>
                <w:noProof/>
                <w:webHidden/>
              </w:rPr>
              <w:tab/>
            </w:r>
            <w:r w:rsidR="00FC2731">
              <w:rPr>
                <w:noProof/>
                <w:webHidden/>
              </w:rPr>
              <w:fldChar w:fldCharType="begin"/>
            </w:r>
            <w:r w:rsidR="00FC2731">
              <w:rPr>
                <w:noProof/>
                <w:webHidden/>
              </w:rPr>
              <w:instrText xml:space="preserve"> PAGEREF _Toc450206868 \h </w:instrText>
            </w:r>
            <w:r w:rsidR="00FC2731">
              <w:rPr>
                <w:noProof/>
                <w:webHidden/>
              </w:rPr>
            </w:r>
            <w:r w:rsidR="00FC2731">
              <w:rPr>
                <w:noProof/>
                <w:webHidden/>
              </w:rPr>
              <w:fldChar w:fldCharType="separate"/>
            </w:r>
            <w:r w:rsidR="00FA1ED7">
              <w:rPr>
                <w:noProof/>
                <w:webHidden/>
              </w:rPr>
              <w:t>31</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69" w:history="1">
            <w:r w:rsidR="00FC2731" w:rsidRPr="00BC6BE6">
              <w:rPr>
                <w:rStyle w:val="Hyperlink"/>
                <w:noProof/>
              </w:rPr>
              <w:t>Risk Allocation and Transfer</w:t>
            </w:r>
            <w:r w:rsidR="00FC2731">
              <w:rPr>
                <w:noProof/>
                <w:webHidden/>
              </w:rPr>
              <w:tab/>
            </w:r>
            <w:r w:rsidR="00FC2731">
              <w:rPr>
                <w:noProof/>
                <w:webHidden/>
              </w:rPr>
              <w:fldChar w:fldCharType="begin"/>
            </w:r>
            <w:r w:rsidR="00FC2731">
              <w:rPr>
                <w:noProof/>
                <w:webHidden/>
              </w:rPr>
              <w:instrText xml:space="preserve"> PAGEREF _Toc450206869 \h </w:instrText>
            </w:r>
            <w:r w:rsidR="00FC2731">
              <w:rPr>
                <w:noProof/>
                <w:webHidden/>
              </w:rPr>
            </w:r>
            <w:r w:rsidR="00FC2731">
              <w:rPr>
                <w:noProof/>
                <w:webHidden/>
              </w:rPr>
              <w:fldChar w:fldCharType="separate"/>
            </w:r>
            <w:r w:rsidR="00FA1ED7">
              <w:rPr>
                <w:noProof/>
                <w:webHidden/>
              </w:rPr>
              <w:t>32</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0" w:history="1">
            <w:r w:rsidR="00FC2731" w:rsidRPr="00BC6BE6">
              <w:rPr>
                <w:rStyle w:val="Hyperlink"/>
                <w:noProof/>
              </w:rPr>
              <w:t>Sourcing Options</w:t>
            </w:r>
            <w:r w:rsidR="00FC2731">
              <w:rPr>
                <w:noProof/>
                <w:webHidden/>
              </w:rPr>
              <w:tab/>
            </w:r>
            <w:r w:rsidR="00FC2731">
              <w:rPr>
                <w:noProof/>
                <w:webHidden/>
              </w:rPr>
              <w:fldChar w:fldCharType="begin"/>
            </w:r>
            <w:r w:rsidR="00FC2731">
              <w:rPr>
                <w:noProof/>
                <w:webHidden/>
              </w:rPr>
              <w:instrText xml:space="preserve"> PAGEREF _Toc450206870 \h </w:instrText>
            </w:r>
            <w:r w:rsidR="00FC2731">
              <w:rPr>
                <w:noProof/>
                <w:webHidden/>
              </w:rPr>
            </w:r>
            <w:r w:rsidR="00FC2731">
              <w:rPr>
                <w:noProof/>
                <w:webHidden/>
              </w:rPr>
              <w:fldChar w:fldCharType="separate"/>
            </w:r>
            <w:r w:rsidR="00FA1ED7">
              <w:rPr>
                <w:noProof/>
                <w:webHidden/>
              </w:rPr>
              <w:t>32</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1" w:history="1">
            <w:r w:rsidR="00FC2731" w:rsidRPr="00BC6BE6">
              <w:rPr>
                <w:rStyle w:val="Hyperlink"/>
                <w:noProof/>
              </w:rPr>
              <w:t>Payment Mechanisms</w:t>
            </w:r>
            <w:r w:rsidR="00FC2731">
              <w:rPr>
                <w:noProof/>
                <w:webHidden/>
              </w:rPr>
              <w:tab/>
            </w:r>
            <w:r w:rsidR="00FC2731">
              <w:rPr>
                <w:noProof/>
                <w:webHidden/>
              </w:rPr>
              <w:fldChar w:fldCharType="begin"/>
            </w:r>
            <w:r w:rsidR="00FC2731">
              <w:rPr>
                <w:noProof/>
                <w:webHidden/>
              </w:rPr>
              <w:instrText xml:space="preserve"> PAGEREF _Toc450206871 \h </w:instrText>
            </w:r>
            <w:r w:rsidR="00FC2731">
              <w:rPr>
                <w:noProof/>
                <w:webHidden/>
              </w:rPr>
            </w:r>
            <w:r w:rsidR="00FC2731">
              <w:rPr>
                <w:noProof/>
                <w:webHidden/>
              </w:rPr>
              <w:fldChar w:fldCharType="separate"/>
            </w:r>
            <w:r w:rsidR="00FA1ED7">
              <w:rPr>
                <w:noProof/>
                <w:webHidden/>
              </w:rPr>
              <w:t>32</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2" w:history="1">
            <w:r w:rsidR="00FC2731" w:rsidRPr="00BC6BE6">
              <w:rPr>
                <w:rStyle w:val="Hyperlink"/>
                <w:noProof/>
              </w:rPr>
              <w:t>Pricing Framework and Charging Mechanisms</w:t>
            </w:r>
            <w:r w:rsidR="00FC2731">
              <w:rPr>
                <w:noProof/>
                <w:webHidden/>
              </w:rPr>
              <w:tab/>
            </w:r>
            <w:r w:rsidR="00FC2731">
              <w:rPr>
                <w:noProof/>
                <w:webHidden/>
              </w:rPr>
              <w:fldChar w:fldCharType="begin"/>
            </w:r>
            <w:r w:rsidR="00FC2731">
              <w:rPr>
                <w:noProof/>
                <w:webHidden/>
              </w:rPr>
              <w:instrText xml:space="preserve"> PAGEREF _Toc450206872 \h </w:instrText>
            </w:r>
            <w:r w:rsidR="00FC2731">
              <w:rPr>
                <w:noProof/>
                <w:webHidden/>
              </w:rPr>
            </w:r>
            <w:r w:rsidR="00FC2731">
              <w:rPr>
                <w:noProof/>
                <w:webHidden/>
              </w:rPr>
              <w:fldChar w:fldCharType="separate"/>
            </w:r>
            <w:r w:rsidR="00FA1ED7">
              <w:rPr>
                <w:noProof/>
                <w:webHidden/>
              </w:rPr>
              <w:t>33</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3" w:history="1">
            <w:r w:rsidR="00FC2731" w:rsidRPr="00BC6BE6">
              <w:rPr>
                <w:rStyle w:val="Hyperlink"/>
                <w:noProof/>
              </w:rPr>
              <w:t>Contract Length</w:t>
            </w:r>
            <w:r w:rsidR="00FC2731">
              <w:rPr>
                <w:noProof/>
                <w:webHidden/>
              </w:rPr>
              <w:tab/>
            </w:r>
            <w:r w:rsidR="00FC2731">
              <w:rPr>
                <w:noProof/>
                <w:webHidden/>
              </w:rPr>
              <w:fldChar w:fldCharType="begin"/>
            </w:r>
            <w:r w:rsidR="00FC2731">
              <w:rPr>
                <w:noProof/>
                <w:webHidden/>
              </w:rPr>
              <w:instrText xml:space="preserve"> PAGEREF _Toc450206873 \h </w:instrText>
            </w:r>
            <w:r w:rsidR="00FC2731">
              <w:rPr>
                <w:noProof/>
                <w:webHidden/>
              </w:rPr>
            </w:r>
            <w:r w:rsidR="00FC2731">
              <w:rPr>
                <w:noProof/>
                <w:webHidden/>
              </w:rPr>
              <w:fldChar w:fldCharType="separate"/>
            </w:r>
            <w:r w:rsidR="00FA1ED7">
              <w:rPr>
                <w:noProof/>
                <w:webHidden/>
              </w:rPr>
              <w:t>33</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4" w:history="1">
            <w:r w:rsidR="00FC2731" w:rsidRPr="00BC6BE6">
              <w:rPr>
                <w:rStyle w:val="Hyperlink"/>
                <w:noProof/>
              </w:rPr>
              <w:t>Contract Management</w:t>
            </w:r>
            <w:r w:rsidR="00FC2731">
              <w:rPr>
                <w:noProof/>
                <w:webHidden/>
              </w:rPr>
              <w:tab/>
            </w:r>
            <w:r w:rsidR="00FC2731">
              <w:rPr>
                <w:noProof/>
                <w:webHidden/>
              </w:rPr>
              <w:fldChar w:fldCharType="begin"/>
            </w:r>
            <w:r w:rsidR="00FC2731">
              <w:rPr>
                <w:noProof/>
                <w:webHidden/>
              </w:rPr>
              <w:instrText xml:space="preserve"> PAGEREF _Toc450206874 \h </w:instrText>
            </w:r>
            <w:r w:rsidR="00FC2731">
              <w:rPr>
                <w:noProof/>
                <w:webHidden/>
              </w:rPr>
            </w:r>
            <w:r w:rsidR="00FC2731">
              <w:rPr>
                <w:noProof/>
                <w:webHidden/>
              </w:rPr>
              <w:fldChar w:fldCharType="separate"/>
            </w:r>
            <w:r w:rsidR="00FA1ED7">
              <w:rPr>
                <w:noProof/>
                <w:webHidden/>
              </w:rPr>
              <w:t>33</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5" w:history="1">
            <w:r w:rsidR="00FC2731" w:rsidRPr="00BC6BE6">
              <w:rPr>
                <w:rStyle w:val="Hyperlink"/>
                <w:noProof/>
              </w:rPr>
              <w:t>Schedule</w:t>
            </w:r>
            <w:r w:rsidR="00FC2731">
              <w:rPr>
                <w:noProof/>
                <w:webHidden/>
              </w:rPr>
              <w:tab/>
            </w:r>
            <w:r w:rsidR="00FC2731">
              <w:rPr>
                <w:noProof/>
                <w:webHidden/>
              </w:rPr>
              <w:fldChar w:fldCharType="begin"/>
            </w:r>
            <w:r w:rsidR="00FC2731">
              <w:rPr>
                <w:noProof/>
                <w:webHidden/>
              </w:rPr>
              <w:instrText xml:space="preserve"> PAGEREF _Toc450206875 \h </w:instrText>
            </w:r>
            <w:r w:rsidR="00FC2731">
              <w:rPr>
                <w:noProof/>
                <w:webHidden/>
              </w:rPr>
            </w:r>
            <w:r w:rsidR="00FC2731">
              <w:rPr>
                <w:noProof/>
                <w:webHidden/>
              </w:rPr>
              <w:fldChar w:fldCharType="separate"/>
            </w:r>
            <w:r w:rsidR="00FA1ED7">
              <w:rPr>
                <w:noProof/>
                <w:webHidden/>
              </w:rPr>
              <w:t>33</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76" w:history="1">
            <w:r w:rsidR="00FC2731" w:rsidRPr="00BC6BE6">
              <w:rPr>
                <w:rStyle w:val="Hyperlink"/>
                <w:noProof/>
              </w:rPr>
              <w:t>Management Case</w:t>
            </w:r>
            <w:r w:rsidR="00FC2731">
              <w:rPr>
                <w:noProof/>
                <w:webHidden/>
              </w:rPr>
              <w:tab/>
            </w:r>
            <w:r w:rsidR="00FC2731">
              <w:rPr>
                <w:noProof/>
                <w:webHidden/>
              </w:rPr>
              <w:fldChar w:fldCharType="begin"/>
            </w:r>
            <w:r w:rsidR="00FC2731">
              <w:rPr>
                <w:noProof/>
                <w:webHidden/>
              </w:rPr>
              <w:instrText xml:space="preserve"> PAGEREF _Toc450206876 \h </w:instrText>
            </w:r>
            <w:r w:rsidR="00FC2731">
              <w:rPr>
                <w:noProof/>
                <w:webHidden/>
              </w:rPr>
            </w:r>
            <w:r w:rsidR="00FC2731">
              <w:rPr>
                <w:noProof/>
                <w:webHidden/>
              </w:rPr>
              <w:fldChar w:fldCharType="separate"/>
            </w:r>
            <w:r w:rsidR="00FA1ED7">
              <w:rPr>
                <w:noProof/>
                <w:webHidden/>
              </w:rPr>
              <w:t>35</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7" w:history="1">
            <w:r w:rsidR="00FC2731" w:rsidRPr="00BC6BE6">
              <w:rPr>
                <w:rStyle w:val="Hyperlink"/>
                <w:noProof/>
              </w:rPr>
              <w:t>Project Roles</w:t>
            </w:r>
            <w:r w:rsidR="00FC2731">
              <w:rPr>
                <w:noProof/>
                <w:webHidden/>
              </w:rPr>
              <w:tab/>
            </w:r>
            <w:r w:rsidR="00FC2731">
              <w:rPr>
                <w:noProof/>
                <w:webHidden/>
              </w:rPr>
              <w:fldChar w:fldCharType="begin"/>
            </w:r>
            <w:r w:rsidR="00FC2731">
              <w:rPr>
                <w:noProof/>
                <w:webHidden/>
              </w:rPr>
              <w:instrText xml:space="preserve"> PAGEREF _Toc450206877 \h </w:instrText>
            </w:r>
            <w:r w:rsidR="00FC2731">
              <w:rPr>
                <w:noProof/>
                <w:webHidden/>
              </w:rPr>
            </w:r>
            <w:r w:rsidR="00FC2731">
              <w:rPr>
                <w:noProof/>
                <w:webHidden/>
              </w:rPr>
              <w:fldChar w:fldCharType="separate"/>
            </w:r>
            <w:r w:rsidR="00FA1ED7">
              <w:rPr>
                <w:noProof/>
                <w:webHidden/>
              </w:rPr>
              <w:t>35</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8" w:history="1">
            <w:r w:rsidR="00FC2731" w:rsidRPr="00BC6BE6">
              <w:rPr>
                <w:rStyle w:val="Hyperlink"/>
                <w:noProof/>
              </w:rPr>
              <w:t>Governance Structure</w:t>
            </w:r>
            <w:r w:rsidR="00FC2731">
              <w:rPr>
                <w:noProof/>
                <w:webHidden/>
              </w:rPr>
              <w:tab/>
            </w:r>
            <w:r w:rsidR="00FC2731">
              <w:rPr>
                <w:noProof/>
                <w:webHidden/>
              </w:rPr>
              <w:fldChar w:fldCharType="begin"/>
            </w:r>
            <w:r w:rsidR="00FC2731">
              <w:rPr>
                <w:noProof/>
                <w:webHidden/>
              </w:rPr>
              <w:instrText xml:space="preserve"> PAGEREF _Toc450206878 \h </w:instrText>
            </w:r>
            <w:r w:rsidR="00FC2731">
              <w:rPr>
                <w:noProof/>
                <w:webHidden/>
              </w:rPr>
            </w:r>
            <w:r w:rsidR="00FC2731">
              <w:rPr>
                <w:noProof/>
                <w:webHidden/>
              </w:rPr>
              <w:fldChar w:fldCharType="separate"/>
            </w:r>
            <w:r w:rsidR="00FA1ED7">
              <w:rPr>
                <w:noProof/>
                <w:webHidden/>
              </w:rPr>
              <w:t>36</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79" w:history="1">
            <w:r w:rsidR="00FC2731" w:rsidRPr="00BC6BE6">
              <w:rPr>
                <w:rStyle w:val="Hyperlink"/>
                <w:noProof/>
              </w:rPr>
              <w:t>Assurance &amp; Acceptance</w:t>
            </w:r>
            <w:r w:rsidR="00FC2731">
              <w:rPr>
                <w:noProof/>
                <w:webHidden/>
              </w:rPr>
              <w:tab/>
            </w:r>
            <w:r w:rsidR="00FC2731">
              <w:rPr>
                <w:noProof/>
                <w:webHidden/>
              </w:rPr>
              <w:fldChar w:fldCharType="begin"/>
            </w:r>
            <w:r w:rsidR="00FC2731">
              <w:rPr>
                <w:noProof/>
                <w:webHidden/>
              </w:rPr>
              <w:instrText xml:space="preserve"> PAGEREF _Toc450206879 \h </w:instrText>
            </w:r>
            <w:r w:rsidR="00FC2731">
              <w:rPr>
                <w:noProof/>
                <w:webHidden/>
              </w:rPr>
            </w:r>
            <w:r w:rsidR="00FC2731">
              <w:rPr>
                <w:noProof/>
                <w:webHidden/>
              </w:rPr>
              <w:fldChar w:fldCharType="separate"/>
            </w:r>
            <w:r w:rsidR="00FA1ED7">
              <w:rPr>
                <w:noProof/>
                <w:webHidden/>
              </w:rPr>
              <w:t>36</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80" w:history="1">
            <w:r w:rsidR="00FC2731" w:rsidRPr="00BC6BE6">
              <w:rPr>
                <w:rStyle w:val="Hyperlink"/>
                <w:noProof/>
              </w:rPr>
              <w:t>Change Control</w:t>
            </w:r>
            <w:r w:rsidR="00FC2731">
              <w:rPr>
                <w:noProof/>
                <w:webHidden/>
              </w:rPr>
              <w:tab/>
            </w:r>
            <w:r w:rsidR="00FC2731">
              <w:rPr>
                <w:noProof/>
                <w:webHidden/>
              </w:rPr>
              <w:fldChar w:fldCharType="begin"/>
            </w:r>
            <w:r w:rsidR="00FC2731">
              <w:rPr>
                <w:noProof/>
                <w:webHidden/>
              </w:rPr>
              <w:instrText xml:space="preserve"> PAGEREF _Toc450206880 \h </w:instrText>
            </w:r>
            <w:r w:rsidR="00FC2731">
              <w:rPr>
                <w:noProof/>
                <w:webHidden/>
              </w:rPr>
            </w:r>
            <w:r w:rsidR="00FC2731">
              <w:rPr>
                <w:noProof/>
                <w:webHidden/>
              </w:rPr>
              <w:fldChar w:fldCharType="separate"/>
            </w:r>
            <w:r w:rsidR="00FA1ED7">
              <w:rPr>
                <w:noProof/>
                <w:webHidden/>
              </w:rPr>
              <w:t>37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81" w:history="1">
            <w:r w:rsidR="00FC2731" w:rsidRPr="00BC6BE6">
              <w:rPr>
                <w:rStyle w:val="Hyperlink"/>
                <w:noProof/>
              </w:rPr>
              <w:t>Cost Management</w:t>
            </w:r>
            <w:r w:rsidR="00FC2731">
              <w:rPr>
                <w:noProof/>
                <w:webHidden/>
              </w:rPr>
              <w:tab/>
            </w:r>
            <w:r w:rsidR="00FC2731">
              <w:rPr>
                <w:noProof/>
                <w:webHidden/>
              </w:rPr>
              <w:fldChar w:fldCharType="begin"/>
            </w:r>
            <w:r w:rsidR="00FC2731">
              <w:rPr>
                <w:noProof/>
                <w:webHidden/>
              </w:rPr>
              <w:instrText xml:space="preserve"> PAGEREF _Toc450206881 \h </w:instrText>
            </w:r>
            <w:r w:rsidR="00FC2731">
              <w:rPr>
                <w:noProof/>
                <w:webHidden/>
              </w:rPr>
            </w:r>
            <w:r w:rsidR="00FC2731">
              <w:rPr>
                <w:noProof/>
                <w:webHidden/>
              </w:rPr>
              <w:fldChar w:fldCharType="separate"/>
            </w:r>
            <w:r w:rsidR="00FA1ED7">
              <w:rPr>
                <w:noProof/>
                <w:webHidden/>
              </w:rPr>
              <w:t>37</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82" w:history="1">
            <w:r w:rsidR="00FC2731" w:rsidRPr="00BC6BE6">
              <w:rPr>
                <w:rStyle w:val="Hyperlink"/>
                <w:noProof/>
              </w:rPr>
              <w:t>Issues Management</w:t>
            </w:r>
            <w:r w:rsidR="00FC2731">
              <w:rPr>
                <w:noProof/>
                <w:webHidden/>
              </w:rPr>
              <w:tab/>
            </w:r>
            <w:r w:rsidR="00FC2731">
              <w:rPr>
                <w:noProof/>
                <w:webHidden/>
              </w:rPr>
              <w:fldChar w:fldCharType="begin"/>
            </w:r>
            <w:r w:rsidR="00FC2731">
              <w:rPr>
                <w:noProof/>
                <w:webHidden/>
              </w:rPr>
              <w:instrText xml:space="preserve"> PAGEREF _Toc450206882 \h </w:instrText>
            </w:r>
            <w:r w:rsidR="00FC2731">
              <w:rPr>
                <w:noProof/>
                <w:webHidden/>
              </w:rPr>
            </w:r>
            <w:r w:rsidR="00FC2731">
              <w:rPr>
                <w:noProof/>
                <w:webHidden/>
              </w:rPr>
              <w:fldChar w:fldCharType="separate"/>
            </w:r>
            <w:r w:rsidR="00FA1ED7">
              <w:rPr>
                <w:noProof/>
                <w:webHidden/>
              </w:rPr>
              <w:t>37</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83" w:history="1">
            <w:r w:rsidR="00FC2731" w:rsidRPr="00BC6BE6">
              <w:rPr>
                <w:rStyle w:val="Hyperlink"/>
                <w:noProof/>
              </w:rPr>
              <w:t>Lessons Learned and Post Implementation Monitoring</w:t>
            </w:r>
            <w:r w:rsidR="00FC2731">
              <w:rPr>
                <w:noProof/>
                <w:webHidden/>
              </w:rPr>
              <w:tab/>
            </w:r>
            <w:r w:rsidR="00FC2731">
              <w:rPr>
                <w:noProof/>
                <w:webHidden/>
              </w:rPr>
              <w:fldChar w:fldCharType="begin"/>
            </w:r>
            <w:r w:rsidR="00FC2731">
              <w:rPr>
                <w:noProof/>
                <w:webHidden/>
              </w:rPr>
              <w:instrText xml:space="preserve"> PAGEREF _Toc450206883 \h </w:instrText>
            </w:r>
            <w:r w:rsidR="00FC2731">
              <w:rPr>
                <w:noProof/>
                <w:webHidden/>
              </w:rPr>
            </w:r>
            <w:r w:rsidR="00FC2731">
              <w:rPr>
                <w:noProof/>
                <w:webHidden/>
              </w:rPr>
              <w:fldChar w:fldCharType="separate"/>
            </w:r>
            <w:r w:rsidR="00FA1ED7">
              <w:rPr>
                <w:noProof/>
                <w:webHidden/>
              </w:rPr>
              <w:t>39</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84" w:history="1">
            <w:r w:rsidR="00FC2731" w:rsidRPr="00BC6BE6">
              <w:rPr>
                <w:rStyle w:val="Hyperlink"/>
                <w:noProof/>
              </w:rPr>
              <w:t>Lessons Learned</w:t>
            </w:r>
            <w:r w:rsidR="00FC2731">
              <w:rPr>
                <w:noProof/>
                <w:webHidden/>
              </w:rPr>
              <w:tab/>
            </w:r>
            <w:r w:rsidR="00FC2731">
              <w:rPr>
                <w:noProof/>
                <w:webHidden/>
              </w:rPr>
              <w:fldChar w:fldCharType="begin"/>
            </w:r>
            <w:r w:rsidR="00FC2731">
              <w:rPr>
                <w:noProof/>
                <w:webHidden/>
              </w:rPr>
              <w:instrText xml:space="preserve"> PAGEREF _Toc450206884 \h </w:instrText>
            </w:r>
            <w:r w:rsidR="00FC2731">
              <w:rPr>
                <w:noProof/>
                <w:webHidden/>
              </w:rPr>
            </w:r>
            <w:r w:rsidR="00FC2731">
              <w:rPr>
                <w:noProof/>
                <w:webHidden/>
              </w:rPr>
              <w:fldChar w:fldCharType="separate"/>
            </w:r>
            <w:r w:rsidR="00FA1ED7">
              <w:rPr>
                <w:noProof/>
                <w:webHidden/>
              </w:rPr>
              <w:t>39</w:t>
            </w:r>
            <w:r w:rsidR="00FC2731">
              <w:rPr>
                <w:noProof/>
                <w:webHidden/>
              </w:rPr>
              <w:fldChar w:fldCharType="end"/>
            </w:r>
          </w:hyperlink>
        </w:p>
        <w:p w:rsidR="00FC2731" w:rsidRDefault="003E2F8C">
          <w:pPr>
            <w:pStyle w:val="TOC2"/>
            <w:tabs>
              <w:tab w:val="right" w:leader="dot" w:pos="9016"/>
            </w:tabs>
            <w:rPr>
              <w:rFonts w:asciiTheme="minorHAnsi" w:eastAsiaTheme="minorEastAsia" w:hAnsiTheme="minorHAnsi" w:cstheme="minorBidi"/>
              <w:noProof/>
              <w:color w:val="auto"/>
              <w:sz w:val="22"/>
              <w:lang w:eastAsia="en-NZ"/>
            </w:rPr>
          </w:pPr>
          <w:hyperlink w:anchor="_Toc450206885" w:history="1">
            <w:r w:rsidR="00FC2731" w:rsidRPr="00BC6BE6">
              <w:rPr>
                <w:rStyle w:val="Hyperlink"/>
                <w:noProof/>
              </w:rPr>
              <w:t>Post Implementation Monitoring - Approach and Schedule</w:t>
            </w:r>
            <w:r w:rsidR="00FC2731">
              <w:rPr>
                <w:noProof/>
                <w:webHidden/>
              </w:rPr>
              <w:tab/>
            </w:r>
            <w:r w:rsidR="00FC2731">
              <w:rPr>
                <w:noProof/>
                <w:webHidden/>
              </w:rPr>
              <w:fldChar w:fldCharType="begin"/>
            </w:r>
            <w:r w:rsidR="00FC2731">
              <w:rPr>
                <w:noProof/>
                <w:webHidden/>
              </w:rPr>
              <w:instrText xml:space="preserve"> PAGEREF _Toc450206885 \h </w:instrText>
            </w:r>
            <w:r w:rsidR="00FC2731">
              <w:rPr>
                <w:noProof/>
                <w:webHidden/>
              </w:rPr>
            </w:r>
            <w:r w:rsidR="00FC2731">
              <w:rPr>
                <w:noProof/>
                <w:webHidden/>
              </w:rPr>
              <w:fldChar w:fldCharType="separate"/>
            </w:r>
            <w:r w:rsidR="00FA1ED7">
              <w:rPr>
                <w:noProof/>
                <w:webHidden/>
              </w:rPr>
              <w:t>39</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86" w:history="1">
            <w:r w:rsidR="00FC2731" w:rsidRPr="00BC6BE6">
              <w:rPr>
                <w:rStyle w:val="Hyperlink"/>
                <w:noProof/>
              </w:rPr>
              <w:t>Appendix A - Investment Logic Map</w:t>
            </w:r>
            <w:r w:rsidR="00FC2731">
              <w:rPr>
                <w:noProof/>
                <w:webHidden/>
              </w:rPr>
              <w:tab/>
            </w:r>
            <w:r w:rsidR="00FC2731">
              <w:rPr>
                <w:noProof/>
                <w:webHidden/>
              </w:rPr>
              <w:fldChar w:fldCharType="begin"/>
            </w:r>
            <w:r w:rsidR="00FC2731">
              <w:rPr>
                <w:noProof/>
                <w:webHidden/>
              </w:rPr>
              <w:instrText xml:space="preserve"> PAGEREF _Toc450206886 \h </w:instrText>
            </w:r>
            <w:r w:rsidR="00FC2731">
              <w:rPr>
                <w:noProof/>
                <w:webHidden/>
              </w:rPr>
            </w:r>
            <w:r w:rsidR="00FC2731">
              <w:rPr>
                <w:noProof/>
                <w:webHidden/>
              </w:rPr>
              <w:fldChar w:fldCharType="separate"/>
            </w:r>
            <w:r w:rsidR="00FA1ED7">
              <w:rPr>
                <w:noProof/>
                <w:webHidden/>
              </w:rPr>
              <w:t>XLI</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87" w:history="1">
            <w:r w:rsidR="00FC2731" w:rsidRPr="00BC6BE6">
              <w:rPr>
                <w:rStyle w:val="Hyperlink"/>
                <w:noProof/>
              </w:rPr>
              <w:t>Appendix B – Alternatives Assessment Summary</w:t>
            </w:r>
            <w:r w:rsidR="00FC2731">
              <w:rPr>
                <w:noProof/>
                <w:webHidden/>
              </w:rPr>
              <w:tab/>
            </w:r>
            <w:r w:rsidR="00FC2731">
              <w:rPr>
                <w:noProof/>
                <w:webHidden/>
              </w:rPr>
              <w:fldChar w:fldCharType="begin"/>
            </w:r>
            <w:r w:rsidR="00FC2731">
              <w:rPr>
                <w:noProof/>
                <w:webHidden/>
              </w:rPr>
              <w:instrText xml:space="preserve"> PAGEREF _Toc450206887 \h </w:instrText>
            </w:r>
            <w:r w:rsidR="00FC2731">
              <w:rPr>
                <w:noProof/>
                <w:webHidden/>
              </w:rPr>
            </w:r>
            <w:r w:rsidR="00FC2731">
              <w:rPr>
                <w:noProof/>
                <w:webHidden/>
              </w:rPr>
              <w:fldChar w:fldCharType="separate"/>
            </w:r>
            <w:r w:rsidR="00FA1ED7">
              <w:rPr>
                <w:noProof/>
                <w:webHidden/>
              </w:rPr>
              <w:t>XLIII</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88" w:history="1">
            <w:r w:rsidR="00FC2731" w:rsidRPr="00BC6BE6">
              <w:rPr>
                <w:rStyle w:val="Hyperlink"/>
                <w:noProof/>
              </w:rPr>
              <w:t>Appendix C – Options Assessment Summary Tables</w:t>
            </w:r>
            <w:r w:rsidR="00FC2731">
              <w:rPr>
                <w:noProof/>
                <w:webHidden/>
              </w:rPr>
              <w:tab/>
            </w:r>
            <w:r w:rsidR="00FC2731">
              <w:rPr>
                <w:noProof/>
                <w:webHidden/>
              </w:rPr>
              <w:fldChar w:fldCharType="begin"/>
            </w:r>
            <w:r w:rsidR="00FC2731">
              <w:rPr>
                <w:noProof/>
                <w:webHidden/>
              </w:rPr>
              <w:instrText xml:space="preserve"> PAGEREF _Toc450206888 \h </w:instrText>
            </w:r>
            <w:r w:rsidR="00FC2731">
              <w:rPr>
                <w:noProof/>
                <w:webHidden/>
              </w:rPr>
            </w:r>
            <w:r w:rsidR="00FC2731">
              <w:rPr>
                <w:noProof/>
                <w:webHidden/>
              </w:rPr>
              <w:fldChar w:fldCharType="separate"/>
            </w:r>
            <w:r w:rsidR="00FA1ED7">
              <w:rPr>
                <w:noProof/>
                <w:webHidden/>
              </w:rPr>
              <w:t>XLV</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89" w:history="1">
            <w:r w:rsidR="00FC2731" w:rsidRPr="00BC6BE6">
              <w:rPr>
                <w:rStyle w:val="Hyperlink"/>
                <w:noProof/>
              </w:rPr>
              <w:t>Appendix D – Capital Cost Estimates</w:t>
            </w:r>
            <w:r w:rsidR="00FC2731">
              <w:rPr>
                <w:noProof/>
                <w:webHidden/>
              </w:rPr>
              <w:tab/>
            </w:r>
            <w:r w:rsidR="00FC2731">
              <w:rPr>
                <w:noProof/>
                <w:webHidden/>
              </w:rPr>
              <w:fldChar w:fldCharType="begin"/>
            </w:r>
            <w:r w:rsidR="00FC2731">
              <w:rPr>
                <w:noProof/>
                <w:webHidden/>
              </w:rPr>
              <w:instrText xml:space="preserve"> PAGEREF _Toc450206889 \h </w:instrText>
            </w:r>
            <w:r w:rsidR="00FC2731">
              <w:rPr>
                <w:noProof/>
                <w:webHidden/>
              </w:rPr>
            </w:r>
            <w:r w:rsidR="00FC2731">
              <w:rPr>
                <w:noProof/>
                <w:webHidden/>
              </w:rPr>
              <w:fldChar w:fldCharType="separate"/>
            </w:r>
            <w:r w:rsidR="00FA1ED7">
              <w:rPr>
                <w:noProof/>
                <w:webHidden/>
              </w:rPr>
              <w:t>XLVII</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90" w:history="1">
            <w:r w:rsidR="00FC2731" w:rsidRPr="00BC6BE6">
              <w:rPr>
                <w:rStyle w:val="Hyperlink"/>
                <w:noProof/>
              </w:rPr>
              <w:t>Appendix E – Maintenance Cost Estimates</w:t>
            </w:r>
            <w:r w:rsidR="00FC2731">
              <w:rPr>
                <w:noProof/>
                <w:webHidden/>
              </w:rPr>
              <w:tab/>
            </w:r>
            <w:r w:rsidR="00FC2731">
              <w:rPr>
                <w:noProof/>
                <w:webHidden/>
              </w:rPr>
              <w:fldChar w:fldCharType="begin"/>
            </w:r>
            <w:r w:rsidR="00FC2731">
              <w:rPr>
                <w:noProof/>
                <w:webHidden/>
              </w:rPr>
              <w:instrText xml:space="preserve"> PAGEREF _Toc450206890 \h </w:instrText>
            </w:r>
            <w:r w:rsidR="00FC2731">
              <w:rPr>
                <w:noProof/>
                <w:webHidden/>
              </w:rPr>
            </w:r>
            <w:r w:rsidR="00FC2731">
              <w:rPr>
                <w:noProof/>
                <w:webHidden/>
              </w:rPr>
              <w:fldChar w:fldCharType="separate"/>
            </w:r>
            <w:r w:rsidR="00FA1ED7">
              <w:rPr>
                <w:noProof/>
                <w:webHidden/>
              </w:rPr>
              <w:t>XLIX</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91" w:history="1">
            <w:r w:rsidR="00FC2731" w:rsidRPr="00BC6BE6">
              <w:rPr>
                <w:rStyle w:val="Hyperlink"/>
                <w:noProof/>
              </w:rPr>
              <w:t>Appendix F – Implementation Funding Forecast</w:t>
            </w:r>
            <w:r w:rsidR="00FC2731">
              <w:rPr>
                <w:noProof/>
                <w:webHidden/>
              </w:rPr>
              <w:tab/>
            </w:r>
            <w:r w:rsidR="00FC2731">
              <w:rPr>
                <w:noProof/>
                <w:webHidden/>
              </w:rPr>
              <w:fldChar w:fldCharType="begin"/>
            </w:r>
            <w:r w:rsidR="00FC2731">
              <w:rPr>
                <w:noProof/>
                <w:webHidden/>
              </w:rPr>
              <w:instrText xml:space="preserve"> PAGEREF _Toc450206891 \h </w:instrText>
            </w:r>
            <w:r w:rsidR="00FC2731">
              <w:rPr>
                <w:noProof/>
                <w:webHidden/>
              </w:rPr>
            </w:r>
            <w:r w:rsidR="00FC2731">
              <w:rPr>
                <w:noProof/>
                <w:webHidden/>
              </w:rPr>
              <w:fldChar w:fldCharType="separate"/>
            </w:r>
            <w:r w:rsidR="00FA1ED7">
              <w:rPr>
                <w:noProof/>
                <w:webHidden/>
              </w:rPr>
              <w:t>LI</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92" w:history="1">
            <w:r w:rsidR="00FC2731" w:rsidRPr="00BC6BE6">
              <w:rPr>
                <w:rStyle w:val="Hyperlink"/>
                <w:noProof/>
              </w:rPr>
              <w:t>Appendix G –Project Risk Analysis</w:t>
            </w:r>
            <w:r w:rsidR="00FC2731">
              <w:rPr>
                <w:noProof/>
                <w:webHidden/>
              </w:rPr>
              <w:tab/>
            </w:r>
            <w:r w:rsidR="00FC2731">
              <w:rPr>
                <w:noProof/>
                <w:webHidden/>
              </w:rPr>
              <w:fldChar w:fldCharType="begin"/>
            </w:r>
            <w:r w:rsidR="00FC2731">
              <w:rPr>
                <w:noProof/>
                <w:webHidden/>
              </w:rPr>
              <w:instrText xml:space="preserve"> PAGEREF _Toc450206892 \h </w:instrText>
            </w:r>
            <w:r w:rsidR="00FC2731">
              <w:rPr>
                <w:noProof/>
                <w:webHidden/>
              </w:rPr>
            </w:r>
            <w:r w:rsidR="00FC2731">
              <w:rPr>
                <w:noProof/>
                <w:webHidden/>
              </w:rPr>
              <w:fldChar w:fldCharType="separate"/>
            </w:r>
            <w:r w:rsidR="00FA1ED7">
              <w:rPr>
                <w:noProof/>
                <w:webHidden/>
              </w:rPr>
              <w:t>LIII</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93" w:history="1">
            <w:r w:rsidR="00FC2731" w:rsidRPr="00BC6BE6">
              <w:rPr>
                <w:rStyle w:val="Hyperlink"/>
                <w:noProof/>
              </w:rPr>
              <w:t>Appendix H –Reviews and Audits</w:t>
            </w:r>
            <w:r w:rsidR="00FC2731">
              <w:rPr>
                <w:noProof/>
                <w:webHidden/>
              </w:rPr>
              <w:tab/>
            </w:r>
            <w:r w:rsidR="00FC2731">
              <w:rPr>
                <w:noProof/>
                <w:webHidden/>
              </w:rPr>
              <w:fldChar w:fldCharType="begin"/>
            </w:r>
            <w:r w:rsidR="00FC2731">
              <w:rPr>
                <w:noProof/>
                <w:webHidden/>
              </w:rPr>
              <w:instrText xml:space="preserve"> PAGEREF _Toc450206893 \h </w:instrText>
            </w:r>
            <w:r w:rsidR="00FC2731">
              <w:rPr>
                <w:noProof/>
                <w:webHidden/>
              </w:rPr>
            </w:r>
            <w:r w:rsidR="00FC2731">
              <w:rPr>
                <w:noProof/>
                <w:webHidden/>
              </w:rPr>
              <w:fldChar w:fldCharType="separate"/>
            </w:r>
            <w:r w:rsidR="00FA1ED7">
              <w:rPr>
                <w:noProof/>
                <w:webHidden/>
              </w:rPr>
              <w:t>LV</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94" w:history="1">
            <w:r w:rsidR="00FC2731" w:rsidRPr="00BC6BE6">
              <w:rPr>
                <w:rStyle w:val="Hyperlink"/>
                <w:noProof/>
              </w:rPr>
              <w:t>Appendix I – Consenting Strategy</w:t>
            </w:r>
            <w:r w:rsidR="00FC2731">
              <w:rPr>
                <w:noProof/>
                <w:webHidden/>
              </w:rPr>
              <w:tab/>
            </w:r>
            <w:r w:rsidR="00FC2731">
              <w:rPr>
                <w:noProof/>
                <w:webHidden/>
              </w:rPr>
              <w:fldChar w:fldCharType="begin"/>
            </w:r>
            <w:r w:rsidR="00FC2731">
              <w:rPr>
                <w:noProof/>
                <w:webHidden/>
              </w:rPr>
              <w:instrText xml:space="preserve"> PAGEREF _Toc450206894 \h </w:instrText>
            </w:r>
            <w:r w:rsidR="00FC2731">
              <w:rPr>
                <w:noProof/>
                <w:webHidden/>
              </w:rPr>
            </w:r>
            <w:r w:rsidR="00FC2731">
              <w:rPr>
                <w:noProof/>
                <w:webHidden/>
              </w:rPr>
              <w:fldChar w:fldCharType="separate"/>
            </w:r>
            <w:r w:rsidR="00FA1ED7">
              <w:rPr>
                <w:noProof/>
                <w:webHidden/>
              </w:rPr>
              <w:t>LVII</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95" w:history="1">
            <w:r w:rsidR="00FC2731" w:rsidRPr="00BC6BE6">
              <w:rPr>
                <w:rStyle w:val="Hyperlink"/>
                <w:noProof/>
              </w:rPr>
              <w:t>Appendix J – Property Strategy</w:t>
            </w:r>
            <w:r w:rsidR="00FC2731">
              <w:rPr>
                <w:noProof/>
                <w:webHidden/>
              </w:rPr>
              <w:tab/>
            </w:r>
            <w:r w:rsidR="00FC2731">
              <w:rPr>
                <w:noProof/>
                <w:webHidden/>
              </w:rPr>
              <w:fldChar w:fldCharType="begin"/>
            </w:r>
            <w:r w:rsidR="00FC2731">
              <w:rPr>
                <w:noProof/>
                <w:webHidden/>
              </w:rPr>
              <w:instrText xml:space="preserve"> PAGEREF _Toc450206895 \h </w:instrText>
            </w:r>
            <w:r w:rsidR="00FC2731">
              <w:rPr>
                <w:noProof/>
                <w:webHidden/>
              </w:rPr>
            </w:r>
            <w:r w:rsidR="00FC2731">
              <w:rPr>
                <w:noProof/>
                <w:webHidden/>
              </w:rPr>
              <w:fldChar w:fldCharType="separate"/>
            </w:r>
            <w:r w:rsidR="00FA1ED7">
              <w:rPr>
                <w:noProof/>
                <w:webHidden/>
              </w:rPr>
              <w:t>LIX</w:t>
            </w:r>
            <w:r w:rsidR="00FC2731">
              <w:rPr>
                <w:noProof/>
                <w:webHidden/>
              </w:rPr>
              <w:fldChar w:fldCharType="end"/>
            </w:r>
          </w:hyperlink>
        </w:p>
        <w:p w:rsidR="00FC2731" w:rsidRDefault="003E2F8C">
          <w:pPr>
            <w:pStyle w:val="TOC1"/>
            <w:tabs>
              <w:tab w:val="right" w:leader="dot" w:pos="9016"/>
            </w:tabs>
            <w:rPr>
              <w:rFonts w:asciiTheme="minorHAnsi" w:eastAsiaTheme="minorEastAsia" w:hAnsiTheme="minorHAnsi" w:cstheme="minorBidi"/>
              <w:b w:val="0"/>
              <w:noProof/>
              <w:color w:val="auto"/>
              <w:sz w:val="22"/>
              <w:lang w:eastAsia="en-NZ"/>
            </w:rPr>
          </w:pPr>
          <w:hyperlink w:anchor="_Toc450206896" w:history="1">
            <w:r w:rsidR="00FC2731" w:rsidRPr="00BC6BE6">
              <w:rPr>
                <w:rStyle w:val="Hyperlink"/>
                <w:noProof/>
              </w:rPr>
              <w:t>Appendix K – Procurement Strategy</w:t>
            </w:r>
            <w:r w:rsidR="00FC2731">
              <w:rPr>
                <w:noProof/>
                <w:webHidden/>
              </w:rPr>
              <w:tab/>
            </w:r>
            <w:r w:rsidR="00FC2731">
              <w:rPr>
                <w:noProof/>
                <w:webHidden/>
              </w:rPr>
              <w:fldChar w:fldCharType="begin"/>
            </w:r>
            <w:r w:rsidR="00FC2731">
              <w:rPr>
                <w:noProof/>
                <w:webHidden/>
              </w:rPr>
              <w:instrText xml:space="preserve"> PAGEREF _Toc450206896 \h </w:instrText>
            </w:r>
            <w:r w:rsidR="00FC2731">
              <w:rPr>
                <w:noProof/>
                <w:webHidden/>
              </w:rPr>
            </w:r>
            <w:r w:rsidR="00FC2731">
              <w:rPr>
                <w:noProof/>
                <w:webHidden/>
              </w:rPr>
              <w:fldChar w:fldCharType="separate"/>
            </w:r>
            <w:r w:rsidR="00FA1ED7">
              <w:rPr>
                <w:noProof/>
                <w:webHidden/>
              </w:rPr>
              <w:t>60</w:t>
            </w:r>
            <w:r w:rsidR="00FC2731">
              <w:rPr>
                <w:noProof/>
                <w:webHidden/>
              </w:rPr>
              <w:fldChar w:fldCharType="end"/>
            </w:r>
          </w:hyperlink>
        </w:p>
        <w:p w:rsidR="00FA1ED7" w:rsidRDefault="00913C6C" w:rsidP="00FA1ED7">
          <w:pPr>
            <w:rPr>
              <w:noProof/>
            </w:rPr>
          </w:pPr>
          <w:r w:rsidRPr="00204DB4">
            <w:rPr>
              <w:b/>
            </w:rPr>
            <w:fldChar w:fldCharType="end"/>
          </w:r>
        </w:p>
      </w:sdtContent>
    </w:sdt>
    <w:bookmarkStart w:id="11" w:name="_Toc336355039" w:displacedByCustomXml="prev"/>
    <w:bookmarkStart w:id="12" w:name="_Toc450206824" w:displacedByCustomXml="prev"/>
    <w:p w:rsidR="00913C6C" w:rsidRDefault="00913C6C" w:rsidP="00FA1ED7">
      <w:pPr>
        <w:pStyle w:val="Heading2"/>
      </w:pPr>
      <w:r w:rsidRPr="00204DB4">
        <w:t>Glossary of Terms</w:t>
      </w:r>
      <w:bookmarkEnd w:id="12"/>
      <w:bookmarkEnd w:id="11"/>
    </w:p>
    <w:tbl>
      <w:tblPr>
        <w:tblStyle w:val="NZTA"/>
        <w:tblW w:w="0" w:type="auto"/>
        <w:tblLook w:val="04A0" w:firstRow="1" w:lastRow="0" w:firstColumn="1" w:lastColumn="0" w:noHBand="0" w:noVBand="1"/>
      </w:tblPr>
      <w:tblGrid>
        <w:gridCol w:w="2802"/>
        <w:gridCol w:w="6440"/>
      </w:tblGrid>
      <w:tr w:rsidR="00204DB4" w:rsidTr="00204DB4">
        <w:trPr>
          <w:cnfStyle w:val="100000000000" w:firstRow="1" w:lastRow="0" w:firstColumn="0" w:lastColumn="0" w:oddVBand="0" w:evenVBand="0" w:oddHBand="0" w:evenHBand="0" w:firstRowFirstColumn="0" w:firstRowLastColumn="0" w:lastRowFirstColumn="0" w:lastRowLastColumn="0"/>
        </w:trPr>
        <w:tc>
          <w:tcPr>
            <w:tcW w:w="2802" w:type="dxa"/>
          </w:tcPr>
          <w:p w:rsidR="00204DB4" w:rsidRPr="00FC2731" w:rsidRDefault="00204DB4" w:rsidP="00FC2731">
            <w:pPr>
              <w:pStyle w:val="ExecSummaryBodyText"/>
              <w:spacing w:before="144" w:after="144"/>
              <w:rPr>
                <w:color w:val="FFFFFF" w:themeColor="background1"/>
              </w:rPr>
            </w:pPr>
            <w:r w:rsidRPr="00FC2731">
              <w:rPr>
                <w:color w:val="FFFFFF" w:themeColor="background1"/>
              </w:rPr>
              <w:t>Abbreviation</w:t>
            </w:r>
          </w:p>
        </w:tc>
        <w:tc>
          <w:tcPr>
            <w:tcW w:w="6440" w:type="dxa"/>
          </w:tcPr>
          <w:p w:rsidR="00204DB4" w:rsidRPr="00FC2731" w:rsidRDefault="00204DB4" w:rsidP="00FC2731">
            <w:pPr>
              <w:spacing w:before="144" w:after="144"/>
              <w:rPr>
                <w:color w:val="FFFFFF" w:themeColor="background1"/>
              </w:rPr>
            </w:pPr>
            <w:r w:rsidRPr="00FC2731">
              <w:rPr>
                <w:color w:val="FFFFFF" w:themeColor="background1"/>
              </w:rPr>
              <w:t>Term</w:t>
            </w:r>
          </w:p>
        </w:tc>
      </w:tr>
      <w:tr w:rsidR="00204DB4" w:rsidTr="00204DB4">
        <w:tc>
          <w:tcPr>
            <w:tcW w:w="2802" w:type="dxa"/>
          </w:tcPr>
          <w:p w:rsidR="00204DB4" w:rsidRDefault="00204DB4" w:rsidP="00FC2731">
            <w:r>
              <w:t>AEE</w:t>
            </w:r>
          </w:p>
        </w:tc>
        <w:tc>
          <w:tcPr>
            <w:tcW w:w="6440" w:type="dxa"/>
          </w:tcPr>
          <w:p w:rsidR="00204DB4" w:rsidRDefault="00204DB4" w:rsidP="00FC2731">
            <w:r>
              <w:t>Assessment of environmental effects</w:t>
            </w:r>
          </w:p>
        </w:tc>
      </w:tr>
      <w:tr w:rsidR="00204DB4" w:rsidTr="00204DB4">
        <w:tc>
          <w:tcPr>
            <w:tcW w:w="2802" w:type="dxa"/>
          </w:tcPr>
          <w:p w:rsidR="00204DB4" w:rsidRDefault="00204DB4" w:rsidP="00FC2731">
            <w:r>
              <w:t>AO</w:t>
            </w:r>
          </w:p>
        </w:tc>
        <w:tc>
          <w:tcPr>
            <w:tcW w:w="6440" w:type="dxa"/>
          </w:tcPr>
          <w:p w:rsidR="00204DB4" w:rsidRDefault="00204DB4" w:rsidP="00FC2731">
            <w:r>
              <w:t>Approved organisation</w:t>
            </w:r>
          </w:p>
        </w:tc>
      </w:tr>
      <w:tr w:rsidR="00204DB4" w:rsidTr="00204DB4">
        <w:tc>
          <w:tcPr>
            <w:tcW w:w="2802" w:type="dxa"/>
          </w:tcPr>
          <w:p w:rsidR="00204DB4" w:rsidRDefault="00204DB4" w:rsidP="00FC2731">
            <w:r>
              <w:t>BCR</w:t>
            </w:r>
          </w:p>
        </w:tc>
        <w:tc>
          <w:tcPr>
            <w:tcW w:w="6440" w:type="dxa"/>
          </w:tcPr>
          <w:p w:rsidR="00204DB4" w:rsidRDefault="00204DB4" w:rsidP="00FC2731">
            <w:r>
              <w:t>Benefit-cost ratio</w:t>
            </w:r>
          </w:p>
        </w:tc>
      </w:tr>
      <w:tr w:rsidR="00204DB4" w:rsidTr="00204DB4">
        <w:tc>
          <w:tcPr>
            <w:tcW w:w="2802" w:type="dxa"/>
          </w:tcPr>
          <w:p w:rsidR="00204DB4" w:rsidRDefault="00204DB4" w:rsidP="00FC2731">
            <w:r>
              <w:t>CAPEX</w:t>
            </w:r>
          </w:p>
        </w:tc>
        <w:tc>
          <w:tcPr>
            <w:tcW w:w="6440" w:type="dxa"/>
          </w:tcPr>
          <w:p w:rsidR="00204DB4" w:rsidRDefault="00204DB4" w:rsidP="00FC2731">
            <w:r>
              <w:t>Capital expenditure</w:t>
            </w:r>
          </w:p>
        </w:tc>
      </w:tr>
      <w:tr w:rsidR="00204DB4" w:rsidTr="00204DB4">
        <w:tc>
          <w:tcPr>
            <w:tcW w:w="2802" w:type="dxa"/>
          </w:tcPr>
          <w:p w:rsidR="00204DB4" w:rsidRDefault="00204DB4" w:rsidP="00FC2731">
            <w:r>
              <w:t>CBD</w:t>
            </w:r>
          </w:p>
        </w:tc>
        <w:tc>
          <w:tcPr>
            <w:tcW w:w="6440" w:type="dxa"/>
          </w:tcPr>
          <w:p w:rsidR="00204DB4" w:rsidRDefault="00204DB4" w:rsidP="00FC2731">
            <w:r>
              <w:t>Central business district</w:t>
            </w:r>
          </w:p>
        </w:tc>
      </w:tr>
      <w:tr w:rsidR="00204DB4" w:rsidTr="00204DB4">
        <w:tc>
          <w:tcPr>
            <w:tcW w:w="2802" w:type="dxa"/>
          </w:tcPr>
          <w:p w:rsidR="00204DB4" w:rsidRDefault="00204DB4" w:rsidP="00FC2731">
            <w:r>
              <w:t>CEMP</w:t>
            </w:r>
          </w:p>
        </w:tc>
        <w:tc>
          <w:tcPr>
            <w:tcW w:w="6440" w:type="dxa"/>
          </w:tcPr>
          <w:p w:rsidR="00204DB4" w:rsidRDefault="00204DB4" w:rsidP="00FC2731">
            <w:r>
              <w:t>Construction environmental management plan</w:t>
            </w:r>
          </w:p>
        </w:tc>
      </w:tr>
      <w:tr w:rsidR="00204DB4" w:rsidTr="00204DB4">
        <w:tc>
          <w:tcPr>
            <w:tcW w:w="2802" w:type="dxa"/>
          </w:tcPr>
          <w:p w:rsidR="00204DB4" w:rsidRDefault="00204DB4" w:rsidP="00FC2731">
            <w:r>
              <w:t>CVIU</w:t>
            </w:r>
          </w:p>
        </w:tc>
        <w:tc>
          <w:tcPr>
            <w:tcW w:w="6440" w:type="dxa"/>
          </w:tcPr>
          <w:p w:rsidR="00204DB4" w:rsidRDefault="00204DB4" w:rsidP="00FC2731">
            <w:r>
              <w:t>Commercial vehicles investigation unit</w:t>
            </w:r>
          </w:p>
        </w:tc>
      </w:tr>
      <w:tr w:rsidR="00204DB4" w:rsidTr="00204DB4">
        <w:tc>
          <w:tcPr>
            <w:tcW w:w="2802" w:type="dxa"/>
          </w:tcPr>
          <w:p w:rsidR="00204DB4" w:rsidRDefault="00204DB4" w:rsidP="00FC2731">
            <w:r>
              <w:t>D&amp;C</w:t>
            </w:r>
          </w:p>
        </w:tc>
        <w:tc>
          <w:tcPr>
            <w:tcW w:w="6440" w:type="dxa"/>
          </w:tcPr>
          <w:p w:rsidR="00204DB4" w:rsidRDefault="00204DB4" w:rsidP="00FC2731">
            <w:r>
              <w:t>Design and construct</w:t>
            </w:r>
          </w:p>
        </w:tc>
      </w:tr>
      <w:tr w:rsidR="00204DB4" w:rsidTr="00204DB4">
        <w:tc>
          <w:tcPr>
            <w:tcW w:w="2802" w:type="dxa"/>
          </w:tcPr>
          <w:p w:rsidR="00204DB4" w:rsidRDefault="00204DB4" w:rsidP="00FC2731">
            <w:r>
              <w:t>DE</w:t>
            </w:r>
          </w:p>
        </w:tc>
        <w:tc>
          <w:tcPr>
            <w:tcW w:w="6440" w:type="dxa"/>
          </w:tcPr>
          <w:p w:rsidR="00204DB4" w:rsidRDefault="00204DB4" w:rsidP="00FC2731">
            <w:r>
              <w:t>Design estimate</w:t>
            </w:r>
          </w:p>
        </w:tc>
      </w:tr>
      <w:tr w:rsidR="00204DB4" w:rsidTr="00204DB4">
        <w:tc>
          <w:tcPr>
            <w:tcW w:w="2802" w:type="dxa"/>
          </w:tcPr>
          <w:p w:rsidR="00204DB4" w:rsidRDefault="00204DB4" w:rsidP="00FC2731">
            <w:r>
              <w:t>EEM</w:t>
            </w:r>
          </w:p>
        </w:tc>
        <w:tc>
          <w:tcPr>
            <w:tcW w:w="6440" w:type="dxa"/>
          </w:tcPr>
          <w:p w:rsidR="00204DB4" w:rsidRPr="006A7E0B" w:rsidRDefault="00204DB4" w:rsidP="00FC2731">
            <w:pPr>
              <w:rPr>
                <w:i/>
              </w:rPr>
            </w:pPr>
            <w:r w:rsidRPr="006A7E0B">
              <w:rPr>
                <w:i/>
              </w:rPr>
              <w:t>Economic evaluation manual</w:t>
            </w:r>
          </w:p>
        </w:tc>
      </w:tr>
      <w:tr w:rsidR="00204DB4" w:rsidTr="00204DB4">
        <w:tc>
          <w:tcPr>
            <w:tcW w:w="2802" w:type="dxa"/>
          </w:tcPr>
          <w:p w:rsidR="00204DB4" w:rsidRDefault="00204DB4" w:rsidP="00FC2731">
            <w:r>
              <w:t>EIR</w:t>
            </w:r>
          </w:p>
        </w:tc>
        <w:tc>
          <w:tcPr>
            <w:tcW w:w="6440" w:type="dxa"/>
          </w:tcPr>
          <w:p w:rsidR="00204DB4" w:rsidRDefault="00DE6524" w:rsidP="00FC2731">
            <w:r>
              <w:t>Environmental impact report</w:t>
            </w:r>
          </w:p>
        </w:tc>
      </w:tr>
      <w:tr w:rsidR="00204DB4" w:rsidTr="00204DB4">
        <w:tc>
          <w:tcPr>
            <w:tcW w:w="2802" w:type="dxa"/>
          </w:tcPr>
          <w:p w:rsidR="00204DB4" w:rsidRDefault="00204DB4" w:rsidP="00FC2731">
            <w:r>
              <w:t>EOI</w:t>
            </w:r>
          </w:p>
        </w:tc>
        <w:tc>
          <w:tcPr>
            <w:tcW w:w="6440" w:type="dxa"/>
          </w:tcPr>
          <w:p w:rsidR="00204DB4" w:rsidRDefault="00DE6524" w:rsidP="00FC2731">
            <w:r>
              <w:t>Expression of interest</w:t>
            </w:r>
          </w:p>
        </w:tc>
      </w:tr>
      <w:tr w:rsidR="00204DB4" w:rsidTr="00204DB4">
        <w:tc>
          <w:tcPr>
            <w:tcW w:w="2802" w:type="dxa"/>
          </w:tcPr>
          <w:p w:rsidR="00204DB4" w:rsidRDefault="00204DB4" w:rsidP="00FC2731">
            <w:r>
              <w:t>EPA</w:t>
            </w:r>
          </w:p>
        </w:tc>
        <w:tc>
          <w:tcPr>
            <w:tcW w:w="6440" w:type="dxa"/>
          </w:tcPr>
          <w:p w:rsidR="00204DB4" w:rsidRDefault="00DE6524" w:rsidP="00FC2731">
            <w:r>
              <w:t>Environmental Protection Agency</w:t>
            </w:r>
          </w:p>
        </w:tc>
      </w:tr>
      <w:tr w:rsidR="00204DB4" w:rsidTr="00204DB4">
        <w:tc>
          <w:tcPr>
            <w:tcW w:w="2802" w:type="dxa"/>
          </w:tcPr>
          <w:p w:rsidR="00204DB4" w:rsidRDefault="00204DB4" w:rsidP="00FC2731">
            <w:r>
              <w:t>FYRR</w:t>
            </w:r>
          </w:p>
        </w:tc>
        <w:tc>
          <w:tcPr>
            <w:tcW w:w="6440" w:type="dxa"/>
          </w:tcPr>
          <w:p w:rsidR="00204DB4" w:rsidRDefault="00DE6524" w:rsidP="00FC2731">
            <w:r>
              <w:t>First year rate of return</w:t>
            </w:r>
          </w:p>
        </w:tc>
      </w:tr>
      <w:tr w:rsidR="00204DB4" w:rsidTr="00204DB4">
        <w:tc>
          <w:tcPr>
            <w:tcW w:w="2802" w:type="dxa"/>
          </w:tcPr>
          <w:p w:rsidR="00204DB4" w:rsidRDefault="00204DB4" w:rsidP="00FC2731">
            <w:r>
              <w:t>GPS</w:t>
            </w:r>
          </w:p>
        </w:tc>
        <w:tc>
          <w:tcPr>
            <w:tcW w:w="6440" w:type="dxa"/>
          </w:tcPr>
          <w:p w:rsidR="00204DB4" w:rsidRDefault="00DE6524" w:rsidP="00FC2731">
            <w:r>
              <w:t>Government Policy Statement</w:t>
            </w:r>
          </w:p>
        </w:tc>
      </w:tr>
      <w:tr w:rsidR="00204DB4" w:rsidTr="00204DB4">
        <w:tc>
          <w:tcPr>
            <w:tcW w:w="2802" w:type="dxa"/>
          </w:tcPr>
          <w:p w:rsidR="00204DB4" w:rsidRDefault="00204DB4" w:rsidP="00FC2731">
            <w:r>
              <w:t>HCV</w:t>
            </w:r>
          </w:p>
        </w:tc>
        <w:tc>
          <w:tcPr>
            <w:tcW w:w="6440" w:type="dxa"/>
          </w:tcPr>
          <w:p w:rsidR="00204DB4" w:rsidRDefault="00DE6524" w:rsidP="00FC2731">
            <w:r>
              <w:t>Heavy commercial vehicle</w:t>
            </w:r>
          </w:p>
        </w:tc>
      </w:tr>
      <w:tr w:rsidR="00204DB4" w:rsidTr="00204DB4">
        <w:tc>
          <w:tcPr>
            <w:tcW w:w="2802" w:type="dxa"/>
          </w:tcPr>
          <w:p w:rsidR="00204DB4" w:rsidRDefault="00204DB4" w:rsidP="00FC2731">
            <w:r>
              <w:t>HNO</w:t>
            </w:r>
          </w:p>
        </w:tc>
        <w:tc>
          <w:tcPr>
            <w:tcW w:w="6440" w:type="dxa"/>
          </w:tcPr>
          <w:p w:rsidR="00204DB4" w:rsidRDefault="00DE6524" w:rsidP="00FC2731">
            <w:r>
              <w:t>Highways and Network Operations</w:t>
            </w:r>
          </w:p>
        </w:tc>
      </w:tr>
      <w:tr w:rsidR="00204DB4" w:rsidTr="00204DB4">
        <w:tc>
          <w:tcPr>
            <w:tcW w:w="2802" w:type="dxa"/>
          </w:tcPr>
          <w:p w:rsidR="00204DB4" w:rsidRDefault="00204DB4" w:rsidP="00FC2731">
            <w:r>
              <w:t>HPT</w:t>
            </w:r>
          </w:p>
        </w:tc>
        <w:tc>
          <w:tcPr>
            <w:tcW w:w="6440" w:type="dxa"/>
          </w:tcPr>
          <w:p w:rsidR="00204DB4" w:rsidRDefault="00DE6524" w:rsidP="00FC2731">
            <w:r>
              <w:t>Historical Places Trust</w:t>
            </w:r>
          </w:p>
        </w:tc>
      </w:tr>
      <w:tr w:rsidR="00204DB4" w:rsidTr="00204DB4">
        <w:tc>
          <w:tcPr>
            <w:tcW w:w="2802" w:type="dxa"/>
          </w:tcPr>
          <w:p w:rsidR="00204DB4" w:rsidRDefault="00204DB4" w:rsidP="00FC2731">
            <w:r>
              <w:t>IAP2</w:t>
            </w:r>
          </w:p>
        </w:tc>
        <w:tc>
          <w:tcPr>
            <w:tcW w:w="6440" w:type="dxa"/>
          </w:tcPr>
          <w:p w:rsidR="00204DB4" w:rsidRDefault="00DE6524" w:rsidP="00FC2731">
            <w:r>
              <w:t>International Association for Public Participation</w:t>
            </w:r>
          </w:p>
        </w:tc>
      </w:tr>
      <w:tr w:rsidR="00204DB4" w:rsidTr="00204DB4">
        <w:tc>
          <w:tcPr>
            <w:tcW w:w="2802" w:type="dxa"/>
          </w:tcPr>
          <w:p w:rsidR="00204DB4" w:rsidRDefault="00204DB4" w:rsidP="00FC2731">
            <w:r>
              <w:t>ILM</w:t>
            </w:r>
          </w:p>
        </w:tc>
        <w:tc>
          <w:tcPr>
            <w:tcW w:w="6440" w:type="dxa"/>
          </w:tcPr>
          <w:p w:rsidR="00204DB4" w:rsidRDefault="00DE6524" w:rsidP="00FC2731">
            <w:r>
              <w:t>Investment logic map</w:t>
            </w:r>
          </w:p>
        </w:tc>
      </w:tr>
      <w:tr w:rsidR="00204DB4" w:rsidTr="00204DB4">
        <w:tc>
          <w:tcPr>
            <w:tcW w:w="2802" w:type="dxa"/>
          </w:tcPr>
          <w:p w:rsidR="00204DB4" w:rsidRDefault="00DE6524" w:rsidP="00FC2731">
            <w:r>
              <w:t>IR</w:t>
            </w:r>
            <w:r w:rsidR="00204DB4">
              <w:t>S</w:t>
            </w:r>
          </w:p>
        </w:tc>
        <w:tc>
          <w:tcPr>
            <w:tcW w:w="6440" w:type="dxa"/>
          </w:tcPr>
          <w:p w:rsidR="00204DB4" w:rsidRDefault="00DE6524" w:rsidP="00FC2731">
            <w:r>
              <w:t>Investment and revenue strategy</w:t>
            </w:r>
          </w:p>
        </w:tc>
      </w:tr>
      <w:tr w:rsidR="00204DB4" w:rsidTr="00204DB4">
        <w:tc>
          <w:tcPr>
            <w:tcW w:w="2802" w:type="dxa"/>
          </w:tcPr>
          <w:p w:rsidR="00204DB4" w:rsidRDefault="00204DB4" w:rsidP="00FC2731">
            <w:r>
              <w:t>ITS</w:t>
            </w:r>
          </w:p>
        </w:tc>
        <w:tc>
          <w:tcPr>
            <w:tcW w:w="6440" w:type="dxa"/>
          </w:tcPr>
          <w:p w:rsidR="00204DB4" w:rsidRDefault="00DE6524" w:rsidP="00FC2731">
            <w:r>
              <w:t>Intelligent transport systems</w:t>
            </w:r>
          </w:p>
        </w:tc>
      </w:tr>
      <w:tr w:rsidR="00204DB4" w:rsidTr="00204DB4">
        <w:tc>
          <w:tcPr>
            <w:tcW w:w="2802" w:type="dxa"/>
          </w:tcPr>
          <w:p w:rsidR="00204DB4" w:rsidRDefault="00204DB4" w:rsidP="00FC2731">
            <w:r>
              <w:t>KPI</w:t>
            </w:r>
          </w:p>
        </w:tc>
        <w:tc>
          <w:tcPr>
            <w:tcW w:w="6440" w:type="dxa"/>
          </w:tcPr>
          <w:p w:rsidR="00204DB4" w:rsidRDefault="00DE6524" w:rsidP="00FC2731">
            <w:r>
              <w:t>Key performance indicator</w:t>
            </w:r>
          </w:p>
        </w:tc>
      </w:tr>
      <w:tr w:rsidR="00204DB4" w:rsidTr="00204DB4">
        <w:tc>
          <w:tcPr>
            <w:tcW w:w="2802" w:type="dxa"/>
          </w:tcPr>
          <w:p w:rsidR="00204DB4" w:rsidRDefault="00204DB4" w:rsidP="00FC2731">
            <w:r>
              <w:t>LLR</w:t>
            </w:r>
          </w:p>
        </w:tc>
        <w:tc>
          <w:tcPr>
            <w:tcW w:w="6440" w:type="dxa"/>
          </w:tcPr>
          <w:p w:rsidR="00204DB4" w:rsidRDefault="00DE6524" w:rsidP="00FC2731">
            <w:r>
              <w:t>Lessons learnt review</w:t>
            </w:r>
          </w:p>
        </w:tc>
      </w:tr>
      <w:tr w:rsidR="00204DB4" w:rsidTr="00204DB4">
        <w:tc>
          <w:tcPr>
            <w:tcW w:w="2802" w:type="dxa"/>
          </w:tcPr>
          <w:p w:rsidR="00204DB4" w:rsidRDefault="00204DB4" w:rsidP="00FC2731">
            <w:r>
              <w:t>LTMA</w:t>
            </w:r>
          </w:p>
        </w:tc>
        <w:tc>
          <w:tcPr>
            <w:tcW w:w="6440" w:type="dxa"/>
          </w:tcPr>
          <w:p w:rsidR="00204DB4" w:rsidRDefault="00DE6524" w:rsidP="00FC2731">
            <w:r>
              <w:t>Land Transport Management Act</w:t>
            </w:r>
          </w:p>
        </w:tc>
      </w:tr>
      <w:tr w:rsidR="00204DB4" w:rsidTr="00204DB4">
        <w:tc>
          <w:tcPr>
            <w:tcW w:w="2802" w:type="dxa"/>
          </w:tcPr>
          <w:p w:rsidR="00204DB4" w:rsidRDefault="00204DB4" w:rsidP="00FC2731">
            <w:r>
              <w:t>MOU</w:t>
            </w:r>
          </w:p>
        </w:tc>
        <w:tc>
          <w:tcPr>
            <w:tcW w:w="6440" w:type="dxa"/>
          </w:tcPr>
          <w:p w:rsidR="00204DB4" w:rsidRDefault="00DE6524" w:rsidP="00FC2731">
            <w:r>
              <w:t>Memorandum of understanding</w:t>
            </w:r>
          </w:p>
        </w:tc>
      </w:tr>
      <w:tr w:rsidR="00204DB4" w:rsidTr="00204DB4">
        <w:tc>
          <w:tcPr>
            <w:tcW w:w="2802" w:type="dxa"/>
          </w:tcPr>
          <w:p w:rsidR="00204DB4" w:rsidRDefault="00204DB4" w:rsidP="00FC2731">
            <w:r>
              <w:t>MVKT</w:t>
            </w:r>
          </w:p>
        </w:tc>
        <w:tc>
          <w:tcPr>
            <w:tcW w:w="6440" w:type="dxa"/>
          </w:tcPr>
          <w:p w:rsidR="00204DB4" w:rsidRDefault="00DE6524" w:rsidP="00FC2731">
            <w:r>
              <w:t>Million vehicle kilometres travelled</w:t>
            </w:r>
          </w:p>
        </w:tc>
      </w:tr>
      <w:tr w:rsidR="00204DB4" w:rsidTr="00204DB4">
        <w:tc>
          <w:tcPr>
            <w:tcW w:w="2802" w:type="dxa"/>
          </w:tcPr>
          <w:p w:rsidR="00204DB4" w:rsidRDefault="00204DB4" w:rsidP="00FC2731">
            <w:r>
              <w:t>NES</w:t>
            </w:r>
          </w:p>
        </w:tc>
        <w:tc>
          <w:tcPr>
            <w:tcW w:w="6440" w:type="dxa"/>
          </w:tcPr>
          <w:p w:rsidR="00204DB4" w:rsidRDefault="00DE6524" w:rsidP="00FC2731">
            <w:r>
              <w:t>National environmental standards</w:t>
            </w:r>
          </w:p>
        </w:tc>
      </w:tr>
      <w:tr w:rsidR="00204DB4" w:rsidTr="00204DB4">
        <w:tc>
          <w:tcPr>
            <w:tcW w:w="2802" w:type="dxa"/>
          </w:tcPr>
          <w:p w:rsidR="00204DB4" w:rsidRDefault="00204DB4" w:rsidP="00FC2731">
            <w:r>
              <w:t>NIU</w:t>
            </w:r>
          </w:p>
        </w:tc>
        <w:tc>
          <w:tcPr>
            <w:tcW w:w="6440" w:type="dxa"/>
          </w:tcPr>
          <w:p w:rsidR="00204DB4" w:rsidRDefault="00DE6524" w:rsidP="00FC2731">
            <w:r>
              <w:t>National infrastructure unit</w:t>
            </w:r>
          </w:p>
        </w:tc>
      </w:tr>
      <w:tr w:rsidR="00204DB4" w:rsidTr="00204DB4">
        <w:tc>
          <w:tcPr>
            <w:tcW w:w="2802" w:type="dxa"/>
          </w:tcPr>
          <w:p w:rsidR="00204DB4" w:rsidRDefault="00204DB4" w:rsidP="00FC2731">
            <w:r>
              <w:t>NLTF</w:t>
            </w:r>
          </w:p>
        </w:tc>
        <w:tc>
          <w:tcPr>
            <w:tcW w:w="6440" w:type="dxa"/>
          </w:tcPr>
          <w:p w:rsidR="00204DB4" w:rsidRDefault="00DE6524" w:rsidP="00FC2731">
            <w:r>
              <w:t>National Land Transport Fund</w:t>
            </w:r>
          </w:p>
        </w:tc>
      </w:tr>
      <w:tr w:rsidR="00204DB4" w:rsidTr="00204DB4">
        <w:tc>
          <w:tcPr>
            <w:tcW w:w="2802" w:type="dxa"/>
          </w:tcPr>
          <w:p w:rsidR="00204DB4" w:rsidRDefault="00204DB4" w:rsidP="00FC2731">
            <w:r>
              <w:t>NLTP</w:t>
            </w:r>
          </w:p>
        </w:tc>
        <w:tc>
          <w:tcPr>
            <w:tcW w:w="6440" w:type="dxa"/>
          </w:tcPr>
          <w:p w:rsidR="00204DB4" w:rsidRDefault="00DE6524" w:rsidP="00FC2731">
            <w:r>
              <w:t>National Land Transport Programme</w:t>
            </w:r>
          </w:p>
        </w:tc>
      </w:tr>
      <w:tr w:rsidR="00204DB4" w:rsidTr="00204DB4">
        <w:tc>
          <w:tcPr>
            <w:tcW w:w="2802" w:type="dxa"/>
          </w:tcPr>
          <w:p w:rsidR="00204DB4" w:rsidRDefault="00204DB4" w:rsidP="00FC2731">
            <w:r>
              <w:t>NOR</w:t>
            </w:r>
          </w:p>
        </w:tc>
        <w:tc>
          <w:tcPr>
            <w:tcW w:w="6440" w:type="dxa"/>
          </w:tcPr>
          <w:p w:rsidR="00204DB4" w:rsidRDefault="00DE6524" w:rsidP="00FC2731">
            <w:r>
              <w:t>Notice of requirement</w:t>
            </w:r>
          </w:p>
        </w:tc>
      </w:tr>
      <w:tr w:rsidR="00204DB4" w:rsidTr="00204DB4">
        <w:tc>
          <w:tcPr>
            <w:tcW w:w="2802" w:type="dxa"/>
          </w:tcPr>
          <w:p w:rsidR="00204DB4" w:rsidRDefault="00204DB4" w:rsidP="00FC2731">
            <w:r>
              <w:t>NPC</w:t>
            </w:r>
          </w:p>
        </w:tc>
        <w:tc>
          <w:tcPr>
            <w:tcW w:w="6440" w:type="dxa"/>
          </w:tcPr>
          <w:p w:rsidR="00204DB4" w:rsidRDefault="00DE6524" w:rsidP="00FC2731">
            <w:r>
              <w:t>Net present cost</w:t>
            </w:r>
          </w:p>
        </w:tc>
      </w:tr>
      <w:tr w:rsidR="00204DB4" w:rsidTr="00204DB4">
        <w:tc>
          <w:tcPr>
            <w:tcW w:w="2802" w:type="dxa"/>
          </w:tcPr>
          <w:p w:rsidR="00204DB4" w:rsidRDefault="00204DB4" w:rsidP="00FC2731">
            <w:r>
              <w:t>NZCID</w:t>
            </w:r>
          </w:p>
        </w:tc>
        <w:tc>
          <w:tcPr>
            <w:tcW w:w="6440" w:type="dxa"/>
          </w:tcPr>
          <w:p w:rsidR="00204DB4" w:rsidRDefault="00DE6524" w:rsidP="00FC2731">
            <w:r>
              <w:t>New Zealand Council for Infrastructure Development</w:t>
            </w:r>
          </w:p>
        </w:tc>
      </w:tr>
      <w:tr w:rsidR="00204DB4" w:rsidTr="00204DB4">
        <w:tc>
          <w:tcPr>
            <w:tcW w:w="2802" w:type="dxa"/>
          </w:tcPr>
          <w:p w:rsidR="00204DB4" w:rsidRDefault="00204DB4" w:rsidP="00FC2731">
            <w:r>
              <w:t>NZTA (or the Agency)</w:t>
            </w:r>
          </w:p>
        </w:tc>
        <w:tc>
          <w:tcPr>
            <w:tcW w:w="6440" w:type="dxa"/>
          </w:tcPr>
          <w:p w:rsidR="00204DB4" w:rsidRDefault="00DE6524" w:rsidP="00FC2731">
            <w:r>
              <w:t>The New Zealand Transport Agency</w:t>
            </w:r>
          </w:p>
        </w:tc>
      </w:tr>
      <w:tr w:rsidR="00204DB4" w:rsidTr="00204DB4">
        <w:tc>
          <w:tcPr>
            <w:tcW w:w="2802" w:type="dxa"/>
          </w:tcPr>
          <w:p w:rsidR="00204DB4" w:rsidRDefault="00204DB4" w:rsidP="00FC2731">
            <w:r>
              <w:t>NZTS</w:t>
            </w:r>
          </w:p>
        </w:tc>
        <w:tc>
          <w:tcPr>
            <w:tcW w:w="6440" w:type="dxa"/>
          </w:tcPr>
          <w:p w:rsidR="00204DB4" w:rsidRDefault="00DE6524" w:rsidP="00FC2731">
            <w:r>
              <w:t>New Zealand transport strategy</w:t>
            </w:r>
          </w:p>
        </w:tc>
      </w:tr>
      <w:tr w:rsidR="00204DB4" w:rsidTr="00204DB4">
        <w:tc>
          <w:tcPr>
            <w:tcW w:w="2802" w:type="dxa"/>
          </w:tcPr>
          <w:p w:rsidR="00204DB4" w:rsidRDefault="00204DB4" w:rsidP="00FC2731">
            <w:r>
              <w:t>OPEX</w:t>
            </w:r>
          </w:p>
        </w:tc>
        <w:tc>
          <w:tcPr>
            <w:tcW w:w="6440" w:type="dxa"/>
          </w:tcPr>
          <w:p w:rsidR="00204DB4" w:rsidRDefault="00DE6524" w:rsidP="00FC2731">
            <w:r>
              <w:t>Operating expenditure</w:t>
            </w:r>
          </w:p>
        </w:tc>
      </w:tr>
      <w:tr w:rsidR="00204DB4" w:rsidTr="00204DB4">
        <w:tc>
          <w:tcPr>
            <w:tcW w:w="2802" w:type="dxa"/>
          </w:tcPr>
          <w:p w:rsidR="00204DB4" w:rsidRDefault="00204DB4" w:rsidP="00FC2731">
            <w:r>
              <w:t>P&amp;I</w:t>
            </w:r>
          </w:p>
        </w:tc>
        <w:tc>
          <w:tcPr>
            <w:tcW w:w="6440" w:type="dxa"/>
          </w:tcPr>
          <w:p w:rsidR="00204DB4" w:rsidRDefault="00DE6524" w:rsidP="00FC2731">
            <w:r>
              <w:t>Planning and Investment</w:t>
            </w:r>
          </w:p>
        </w:tc>
      </w:tr>
      <w:tr w:rsidR="00204DB4" w:rsidTr="00204DB4">
        <w:tc>
          <w:tcPr>
            <w:tcW w:w="2802" w:type="dxa"/>
          </w:tcPr>
          <w:p w:rsidR="00204DB4" w:rsidRDefault="00204DB4" w:rsidP="00FC2731">
            <w:r>
              <w:t>PI</w:t>
            </w:r>
          </w:p>
        </w:tc>
        <w:tc>
          <w:tcPr>
            <w:tcW w:w="6440" w:type="dxa"/>
          </w:tcPr>
          <w:p w:rsidR="00204DB4" w:rsidRDefault="00DE6524" w:rsidP="00FC2731">
            <w:r>
              <w:t>Performance indicator</w:t>
            </w:r>
          </w:p>
        </w:tc>
      </w:tr>
      <w:tr w:rsidR="00204DB4" w:rsidTr="00204DB4">
        <w:tc>
          <w:tcPr>
            <w:tcW w:w="2802" w:type="dxa"/>
          </w:tcPr>
          <w:p w:rsidR="00204DB4" w:rsidRDefault="00204DB4" w:rsidP="00FC2731">
            <w:r>
              <w:t>PMS</w:t>
            </w:r>
          </w:p>
        </w:tc>
        <w:tc>
          <w:tcPr>
            <w:tcW w:w="6440" w:type="dxa"/>
          </w:tcPr>
          <w:p w:rsidR="00204DB4" w:rsidRDefault="00DE6524" w:rsidP="00FC2731">
            <w:r>
              <w:t>Project management services</w:t>
            </w:r>
          </w:p>
        </w:tc>
      </w:tr>
      <w:tr w:rsidR="00204DB4" w:rsidTr="00204DB4">
        <w:tc>
          <w:tcPr>
            <w:tcW w:w="2802" w:type="dxa"/>
          </w:tcPr>
          <w:p w:rsidR="00204DB4" w:rsidRDefault="00204DB4" w:rsidP="00FC2731">
            <w:proofErr w:type="spellStart"/>
            <w:r>
              <w:t>PoPS</w:t>
            </w:r>
            <w:proofErr w:type="spellEnd"/>
          </w:p>
        </w:tc>
        <w:tc>
          <w:tcPr>
            <w:tcW w:w="6440" w:type="dxa"/>
          </w:tcPr>
          <w:p w:rsidR="00204DB4" w:rsidRDefault="00DE6524" w:rsidP="00FC2731">
            <w:r>
              <w:t>Portfolio procurement strategy</w:t>
            </w:r>
          </w:p>
        </w:tc>
      </w:tr>
      <w:tr w:rsidR="00204DB4" w:rsidTr="00204DB4">
        <w:tc>
          <w:tcPr>
            <w:tcW w:w="2802" w:type="dxa"/>
          </w:tcPr>
          <w:p w:rsidR="00204DB4" w:rsidRDefault="00204DB4" w:rsidP="00FC2731">
            <w:r>
              <w:t>PPFM</w:t>
            </w:r>
          </w:p>
        </w:tc>
        <w:tc>
          <w:tcPr>
            <w:tcW w:w="6440" w:type="dxa"/>
          </w:tcPr>
          <w:p w:rsidR="00204DB4" w:rsidRDefault="00DE6524" w:rsidP="00FC2731">
            <w:r>
              <w:t>Planning Programming and Funding Manual</w:t>
            </w:r>
          </w:p>
        </w:tc>
      </w:tr>
      <w:tr w:rsidR="00204DB4" w:rsidTr="00204DB4">
        <w:tc>
          <w:tcPr>
            <w:tcW w:w="2802" w:type="dxa"/>
          </w:tcPr>
          <w:p w:rsidR="00204DB4" w:rsidRDefault="00204DB4" w:rsidP="00FC2731">
            <w:r>
              <w:t>PPM</w:t>
            </w:r>
          </w:p>
        </w:tc>
        <w:tc>
          <w:tcPr>
            <w:tcW w:w="6440" w:type="dxa"/>
          </w:tcPr>
          <w:p w:rsidR="00204DB4" w:rsidRDefault="00DE6524" w:rsidP="00FC2731">
            <w:r>
              <w:t>Principal Project Manager</w:t>
            </w:r>
          </w:p>
        </w:tc>
      </w:tr>
      <w:tr w:rsidR="00204DB4" w:rsidTr="00204DB4">
        <w:tc>
          <w:tcPr>
            <w:tcW w:w="2802" w:type="dxa"/>
          </w:tcPr>
          <w:p w:rsidR="00204DB4" w:rsidRDefault="00204DB4" w:rsidP="00FC2731">
            <w:r>
              <w:t>PPP</w:t>
            </w:r>
          </w:p>
        </w:tc>
        <w:tc>
          <w:tcPr>
            <w:tcW w:w="6440" w:type="dxa"/>
          </w:tcPr>
          <w:p w:rsidR="00204DB4" w:rsidRDefault="00DE6524" w:rsidP="00FC2731">
            <w:r>
              <w:t>Public Private Partnership</w:t>
            </w:r>
          </w:p>
        </w:tc>
      </w:tr>
      <w:tr w:rsidR="00204DB4" w:rsidTr="00204DB4">
        <w:tc>
          <w:tcPr>
            <w:tcW w:w="2802" w:type="dxa"/>
          </w:tcPr>
          <w:p w:rsidR="00204DB4" w:rsidRDefault="00204DB4" w:rsidP="00FC2731">
            <w:r>
              <w:t>PT</w:t>
            </w:r>
          </w:p>
        </w:tc>
        <w:tc>
          <w:tcPr>
            <w:tcW w:w="6440" w:type="dxa"/>
          </w:tcPr>
          <w:p w:rsidR="00204DB4" w:rsidRDefault="00DE6524" w:rsidP="00FC2731">
            <w:r>
              <w:t>Public transport</w:t>
            </w:r>
          </w:p>
        </w:tc>
      </w:tr>
      <w:tr w:rsidR="00204DB4" w:rsidTr="00204DB4">
        <w:tc>
          <w:tcPr>
            <w:tcW w:w="2802" w:type="dxa"/>
          </w:tcPr>
          <w:p w:rsidR="00204DB4" w:rsidRDefault="00204DB4" w:rsidP="00FC2731">
            <w:r>
              <w:t>PWA</w:t>
            </w:r>
          </w:p>
        </w:tc>
        <w:tc>
          <w:tcPr>
            <w:tcW w:w="6440" w:type="dxa"/>
          </w:tcPr>
          <w:p w:rsidR="00204DB4" w:rsidRDefault="00DE6524" w:rsidP="00FC2731">
            <w:r>
              <w:t>Public Works Act</w:t>
            </w:r>
          </w:p>
        </w:tc>
      </w:tr>
      <w:tr w:rsidR="00204DB4" w:rsidTr="00204DB4">
        <w:tc>
          <w:tcPr>
            <w:tcW w:w="2802" w:type="dxa"/>
          </w:tcPr>
          <w:p w:rsidR="00204DB4" w:rsidRDefault="00204DB4" w:rsidP="00FC2731">
            <w:r>
              <w:t>RAMM</w:t>
            </w:r>
          </w:p>
        </w:tc>
        <w:tc>
          <w:tcPr>
            <w:tcW w:w="6440" w:type="dxa"/>
          </w:tcPr>
          <w:p w:rsidR="00204DB4" w:rsidRDefault="00DE6524" w:rsidP="00FC2731">
            <w:r>
              <w:t>Road Assessment and Maintenance Management</w:t>
            </w:r>
          </w:p>
        </w:tc>
      </w:tr>
      <w:tr w:rsidR="00204DB4" w:rsidTr="00204DB4">
        <w:tc>
          <w:tcPr>
            <w:tcW w:w="2802" w:type="dxa"/>
          </w:tcPr>
          <w:p w:rsidR="00204DB4" w:rsidRDefault="00204DB4" w:rsidP="00FC2731">
            <w:r>
              <w:t>RFP</w:t>
            </w:r>
          </w:p>
        </w:tc>
        <w:tc>
          <w:tcPr>
            <w:tcW w:w="6440" w:type="dxa"/>
          </w:tcPr>
          <w:p w:rsidR="00204DB4" w:rsidRDefault="00DE6524" w:rsidP="00FC2731">
            <w:r>
              <w:t>Request for proposal</w:t>
            </w:r>
          </w:p>
        </w:tc>
      </w:tr>
      <w:tr w:rsidR="00204DB4" w:rsidTr="00204DB4">
        <w:tc>
          <w:tcPr>
            <w:tcW w:w="2802" w:type="dxa"/>
          </w:tcPr>
          <w:p w:rsidR="00204DB4" w:rsidRDefault="00204DB4" w:rsidP="00FC2731">
            <w:r>
              <w:t>RLT</w:t>
            </w:r>
          </w:p>
        </w:tc>
        <w:tc>
          <w:tcPr>
            <w:tcW w:w="6440" w:type="dxa"/>
          </w:tcPr>
          <w:p w:rsidR="00204DB4" w:rsidRDefault="00DE6524" w:rsidP="00FC2731">
            <w:r>
              <w:t>Regional Land Transport</w:t>
            </w:r>
          </w:p>
        </w:tc>
      </w:tr>
      <w:tr w:rsidR="00204DB4" w:rsidTr="00204DB4">
        <w:tc>
          <w:tcPr>
            <w:tcW w:w="2802" w:type="dxa"/>
          </w:tcPr>
          <w:p w:rsidR="00204DB4" w:rsidRDefault="00204DB4" w:rsidP="00FC2731">
            <w:r>
              <w:t>RLTS</w:t>
            </w:r>
          </w:p>
        </w:tc>
        <w:tc>
          <w:tcPr>
            <w:tcW w:w="6440" w:type="dxa"/>
          </w:tcPr>
          <w:p w:rsidR="00204DB4" w:rsidRDefault="00DE6524" w:rsidP="00FC2731">
            <w:r>
              <w:t>Regional Land Transport Strategy</w:t>
            </w:r>
          </w:p>
        </w:tc>
      </w:tr>
      <w:tr w:rsidR="00204DB4" w:rsidTr="00204DB4">
        <w:tc>
          <w:tcPr>
            <w:tcW w:w="2802" w:type="dxa"/>
          </w:tcPr>
          <w:p w:rsidR="00204DB4" w:rsidRDefault="00204DB4" w:rsidP="00FC2731">
            <w:r>
              <w:t>RMA</w:t>
            </w:r>
          </w:p>
        </w:tc>
        <w:tc>
          <w:tcPr>
            <w:tcW w:w="6440" w:type="dxa"/>
          </w:tcPr>
          <w:p w:rsidR="00204DB4" w:rsidRDefault="00DE6524" w:rsidP="00FC2731">
            <w:r>
              <w:t>Resource Management Act</w:t>
            </w:r>
          </w:p>
        </w:tc>
      </w:tr>
      <w:tr w:rsidR="00204DB4" w:rsidTr="00204DB4">
        <w:tc>
          <w:tcPr>
            <w:tcW w:w="2802" w:type="dxa"/>
          </w:tcPr>
          <w:p w:rsidR="00204DB4" w:rsidRDefault="00204DB4" w:rsidP="00FC2731">
            <w:proofErr w:type="spellStart"/>
            <w:r>
              <w:t>RoNS</w:t>
            </w:r>
            <w:proofErr w:type="spellEnd"/>
          </w:p>
        </w:tc>
        <w:tc>
          <w:tcPr>
            <w:tcW w:w="6440" w:type="dxa"/>
          </w:tcPr>
          <w:p w:rsidR="00204DB4" w:rsidRDefault="00DE6524" w:rsidP="00FC2731">
            <w:r>
              <w:t>Road of national significance</w:t>
            </w:r>
          </w:p>
        </w:tc>
      </w:tr>
      <w:tr w:rsidR="00204DB4" w:rsidTr="00204DB4">
        <w:tc>
          <w:tcPr>
            <w:tcW w:w="2802" w:type="dxa"/>
          </w:tcPr>
          <w:p w:rsidR="00204DB4" w:rsidRDefault="00204DB4" w:rsidP="00FC2731">
            <w:r>
              <w:t>SAR</w:t>
            </w:r>
          </w:p>
        </w:tc>
        <w:tc>
          <w:tcPr>
            <w:tcW w:w="6440" w:type="dxa"/>
          </w:tcPr>
          <w:p w:rsidR="00204DB4" w:rsidRDefault="00DE6524" w:rsidP="00FC2731">
            <w:r>
              <w:t>Scheme assessment report</w:t>
            </w:r>
          </w:p>
        </w:tc>
      </w:tr>
      <w:tr w:rsidR="00204DB4" w:rsidTr="00204DB4">
        <w:tc>
          <w:tcPr>
            <w:tcW w:w="2802" w:type="dxa"/>
          </w:tcPr>
          <w:p w:rsidR="00204DB4" w:rsidRDefault="00204DB4" w:rsidP="00FC2731">
            <w:r>
              <w:t>SE</w:t>
            </w:r>
          </w:p>
        </w:tc>
        <w:tc>
          <w:tcPr>
            <w:tcW w:w="6440" w:type="dxa"/>
          </w:tcPr>
          <w:p w:rsidR="00204DB4" w:rsidRDefault="00DE6524" w:rsidP="00FC2731">
            <w:r>
              <w:t>Scheme estimate</w:t>
            </w:r>
          </w:p>
        </w:tc>
      </w:tr>
      <w:tr w:rsidR="00204DB4" w:rsidTr="00204DB4">
        <w:tc>
          <w:tcPr>
            <w:tcW w:w="2802" w:type="dxa"/>
          </w:tcPr>
          <w:p w:rsidR="00204DB4" w:rsidRDefault="00204DB4" w:rsidP="00FC2731">
            <w:r>
              <w:t>SH(#)</w:t>
            </w:r>
          </w:p>
        </w:tc>
        <w:tc>
          <w:tcPr>
            <w:tcW w:w="6440" w:type="dxa"/>
          </w:tcPr>
          <w:p w:rsidR="00204DB4" w:rsidRDefault="00DE6524" w:rsidP="00FC2731">
            <w:r>
              <w:t>State Highway (number)</w:t>
            </w:r>
          </w:p>
        </w:tc>
      </w:tr>
      <w:tr w:rsidR="00204DB4" w:rsidTr="00204DB4">
        <w:tc>
          <w:tcPr>
            <w:tcW w:w="2802" w:type="dxa"/>
          </w:tcPr>
          <w:p w:rsidR="00204DB4" w:rsidRDefault="00204DB4" w:rsidP="00FC2731">
            <w:r>
              <w:t>SOI</w:t>
            </w:r>
          </w:p>
        </w:tc>
        <w:tc>
          <w:tcPr>
            <w:tcW w:w="6440" w:type="dxa"/>
          </w:tcPr>
          <w:p w:rsidR="00204DB4" w:rsidRDefault="00DE6524" w:rsidP="00FC2731">
            <w:r>
              <w:t>Statement of intent</w:t>
            </w:r>
          </w:p>
        </w:tc>
      </w:tr>
      <w:tr w:rsidR="00204DB4" w:rsidTr="00204DB4">
        <w:tc>
          <w:tcPr>
            <w:tcW w:w="2802" w:type="dxa"/>
          </w:tcPr>
          <w:p w:rsidR="00204DB4" w:rsidRDefault="00204DB4" w:rsidP="00FC2731">
            <w:r>
              <w:t>SSC</w:t>
            </w:r>
          </w:p>
        </w:tc>
        <w:tc>
          <w:tcPr>
            <w:tcW w:w="6440" w:type="dxa"/>
          </w:tcPr>
          <w:p w:rsidR="00204DB4" w:rsidRDefault="00DE6524" w:rsidP="00FC2731">
            <w:r>
              <w:t>State Services Commission</w:t>
            </w:r>
          </w:p>
        </w:tc>
      </w:tr>
      <w:tr w:rsidR="00204DB4" w:rsidTr="00204DB4">
        <w:tc>
          <w:tcPr>
            <w:tcW w:w="2802" w:type="dxa"/>
          </w:tcPr>
          <w:p w:rsidR="00204DB4" w:rsidRDefault="00204DB4" w:rsidP="00FC2731">
            <w:r>
              <w:t>SSEMP</w:t>
            </w:r>
          </w:p>
        </w:tc>
        <w:tc>
          <w:tcPr>
            <w:tcW w:w="6440" w:type="dxa"/>
          </w:tcPr>
          <w:p w:rsidR="00204DB4" w:rsidRDefault="00DE6524" w:rsidP="00FC2731">
            <w:r>
              <w:t>Site specific environmental management plan</w:t>
            </w:r>
          </w:p>
        </w:tc>
      </w:tr>
      <w:tr w:rsidR="00204DB4" w:rsidTr="00204DB4">
        <w:tc>
          <w:tcPr>
            <w:tcW w:w="2802" w:type="dxa"/>
          </w:tcPr>
          <w:p w:rsidR="00204DB4" w:rsidRDefault="00204DB4" w:rsidP="00FC2731">
            <w:r>
              <w:t>TA</w:t>
            </w:r>
          </w:p>
        </w:tc>
        <w:tc>
          <w:tcPr>
            <w:tcW w:w="6440" w:type="dxa"/>
          </w:tcPr>
          <w:p w:rsidR="00204DB4" w:rsidRDefault="00DE6524" w:rsidP="00FC2731">
            <w:r>
              <w:t>Territorial Authority</w:t>
            </w:r>
          </w:p>
        </w:tc>
      </w:tr>
      <w:tr w:rsidR="00204DB4" w:rsidTr="00204DB4">
        <w:tc>
          <w:tcPr>
            <w:tcW w:w="2802" w:type="dxa"/>
          </w:tcPr>
          <w:p w:rsidR="00204DB4" w:rsidRDefault="00204DB4" w:rsidP="00FC2731">
            <w:r>
              <w:t>TDM</w:t>
            </w:r>
          </w:p>
        </w:tc>
        <w:tc>
          <w:tcPr>
            <w:tcW w:w="6440" w:type="dxa"/>
          </w:tcPr>
          <w:p w:rsidR="00204DB4" w:rsidRDefault="00DE6524" w:rsidP="00FC2731">
            <w:r>
              <w:t>Traffic demand management</w:t>
            </w:r>
          </w:p>
        </w:tc>
      </w:tr>
      <w:tr w:rsidR="00204DB4" w:rsidTr="00204DB4">
        <w:tc>
          <w:tcPr>
            <w:tcW w:w="2802" w:type="dxa"/>
          </w:tcPr>
          <w:p w:rsidR="00204DB4" w:rsidRDefault="00204DB4" w:rsidP="00FC2731">
            <w:r>
              <w:t>TOC</w:t>
            </w:r>
          </w:p>
        </w:tc>
        <w:tc>
          <w:tcPr>
            <w:tcW w:w="6440" w:type="dxa"/>
          </w:tcPr>
          <w:p w:rsidR="00204DB4" w:rsidRDefault="00DE6524" w:rsidP="00FC2731">
            <w:r>
              <w:t>Total outturn cost</w:t>
            </w:r>
          </w:p>
        </w:tc>
      </w:tr>
      <w:tr w:rsidR="00204DB4" w:rsidTr="00204DB4">
        <w:tc>
          <w:tcPr>
            <w:tcW w:w="2802" w:type="dxa"/>
          </w:tcPr>
          <w:p w:rsidR="00204DB4" w:rsidRDefault="00204DB4" w:rsidP="00FC2731">
            <w:r>
              <w:t>VAC</w:t>
            </w:r>
          </w:p>
        </w:tc>
        <w:tc>
          <w:tcPr>
            <w:tcW w:w="6440" w:type="dxa"/>
          </w:tcPr>
          <w:p w:rsidR="00204DB4" w:rsidRDefault="00DE6524" w:rsidP="00FC2731">
            <w:r>
              <w:t>Value Assurance Committee (formerly SSRC)</w:t>
            </w:r>
          </w:p>
        </w:tc>
      </w:tr>
      <w:tr w:rsidR="00204DB4" w:rsidTr="00204DB4">
        <w:tc>
          <w:tcPr>
            <w:tcW w:w="2802" w:type="dxa"/>
          </w:tcPr>
          <w:p w:rsidR="00204DB4" w:rsidRDefault="00204DB4" w:rsidP="00FC2731">
            <w:r>
              <w:t>VMS</w:t>
            </w:r>
          </w:p>
        </w:tc>
        <w:tc>
          <w:tcPr>
            <w:tcW w:w="6440" w:type="dxa"/>
          </w:tcPr>
          <w:p w:rsidR="00204DB4" w:rsidRDefault="00DE6524" w:rsidP="00FC2731">
            <w:r>
              <w:t>Variable message sign</w:t>
            </w:r>
          </w:p>
        </w:tc>
      </w:tr>
      <w:tr w:rsidR="00204DB4" w:rsidTr="00204DB4">
        <w:tc>
          <w:tcPr>
            <w:tcW w:w="2802" w:type="dxa"/>
          </w:tcPr>
          <w:p w:rsidR="00204DB4" w:rsidRDefault="00204DB4" w:rsidP="00FC2731">
            <w:r>
              <w:t>WEBs</w:t>
            </w:r>
          </w:p>
        </w:tc>
        <w:tc>
          <w:tcPr>
            <w:tcW w:w="6440" w:type="dxa"/>
          </w:tcPr>
          <w:p w:rsidR="00204DB4" w:rsidRDefault="00DE6524" w:rsidP="00FC2731">
            <w:r>
              <w:t>Wider economic benefits</w:t>
            </w:r>
          </w:p>
        </w:tc>
      </w:tr>
    </w:tbl>
    <w:p w:rsidR="00DE6524" w:rsidRDefault="00DE6524" w:rsidP="00FC2731">
      <w:r>
        <w:t xml:space="preserve">Add more as appropriate. </w:t>
      </w:r>
    </w:p>
    <w:p w:rsidR="00DE6524" w:rsidRPr="00204DB4" w:rsidRDefault="00DE6524" w:rsidP="00FC2731"/>
    <w:p w:rsidR="00913C6C" w:rsidRPr="00204DB4" w:rsidRDefault="00913C6C" w:rsidP="00FC2731">
      <w:pPr>
        <w:pStyle w:val="MainBodyText"/>
      </w:pPr>
    </w:p>
    <w:p w:rsidR="00913C6C" w:rsidRPr="00204DB4" w:rsidRDefault="00913C6C" w:rsidP="00FC2731">
      <w:pPr>
        <w:pStyle w:val="MainBodyText"/>
      </w:pPr>
    </w:p>
    <w:p w:rsidR="00913C6C" w:rsidRPr="00204DB4" w:rsidRDefault="00913C6C" w:rsidP="00FC2731">
      <w:pPr>
        <w:pStyle w:val="MainBodyText"/>
        <w:sectPr w:rsidR="00913C6C" w:rsidRPr="00204DB4" w:rsidSect="00913C6C">
          <w:footerReference w:type="default" r:id="rId14"/>
          <w:type w:val="oddPage"/>
          <w:pgSz w:w="11906" w:h="16838" w:code="9"/>
          <w:pgMar w:top="1440" w:right="1440" w:bottom="1440" w:left="1440" w:header="709" w:footer="709" w:gutter="0"/>
          <w:pgNumType w:fmt="lowerRoman" w:start="1"/>
          <w:cols w:space="708"/>
          <w:docGrid w:linePitch="360"/>
        </w:sectPr>
      </w:pPr>
    </w:p>
    <w:p w:rsidR="00913C6C" w:rsidRPr="00204DB4" w:rsidRDefault="00913C6C" w:rsidP="00FC2731">
      <w:pPr>
        <w:pStyle w:val="Heading2"/>
      </w:pPr>
      <w:bookmarkStart w:id="13" w:name="_Toc450206825"/>
      <w:r w:rsidRPr="00204DB4">
        <w:t>Executive Summary</w:t>
      </w:r>
      <w:bookmarkEnd w:id="13"/>
    </w:p>
    <w:p w:rsidR="00913C6C" w:rsidRPr="00FC2731" w:rsidRDefault="00913C6C" w:rsidP="00FC2731">
      <w:bookmarkStart w:id="14" w:name="_Toc219870987"/>
      <w:bookmarkStart w:id="15" w:name="_Toc219874038"/>
      <w:bookmarkStart w:id="16" w:name="_Toc222039310"/>
      <w:r w:rsidRPr="00FC2731">
        <w:t>Someone should read the summary and be able to understand what the issues are, what the proposed solution is and why it is the best fit.</w:t>
      </w:r>
      <w:r w:rsidR="006A7E0B">
        <w:t xml:space="preserve"> </w:t>
      </w:r>
      <w:r w:rsidRPr="00FC2731">
        <w:t>You could use the outline below as a guide:</w:t>
      </w:r>
    </w:p>
    <w:p w:rsidR="00913C6C" w:rsidRPr="00204DB4" w:rsidRDefault="00913C6C" w:rsidP="00FC2731">
      <w:pPr>
        <w:pStyle w:val="ListParagraph"/>
        <w:numPr>
          <w:ilvl w:val="0"/>
          <w:numId w:val="25"/>
        </w:numPr>
      </w:pPr>
      <w:r w:rsidRPr="00204DB4">
        <w:t>Background</w:t>
      </w:r>
    </w:p>
    <w:p w:rsidR="00913C6C" w:rsidRPr="00204DB4" w:rsidRDefault="00FC2731" w:rsidP="00FC2731">
      <w:pPr>
        <w:pStyle w:val="ListParagraph"/>
        <w:numPr>
          <w:ilvl w:val="0"/>
          <w:numId w:val="25"/>
        </w:numPr>
      </w:pPr>
      <w:r>
        <w:t>Issues</w:t>
      </w:r>
      <w:r w:rsidR="00913C6C" w:rsidRPr="00204DB4">
        <w:t>/</w:t>
      </w:r>
      <w:r>
        <w:t>Opportunities</w:t>
      </w:r>
      <w:r w:rsidR="00913C6C" w:rsidRPr="00204DB4">
        <w:t>/Objectives</w:t>
      </w:r>
    </w:p>
    <w:p w:rsidR="00913C6C" w:rsidRPr="00204DB4" w:rsidRDefault="00913C6C" w:rsidP="00FC2731">
      <w:pPr>
        <w:pStyle w:val="ListParagraph"/>
        <w:numPr>
          <w:ilvl w:val="0"/>
          <w:numId w:val="25"/>
        </w:numPr>
      </w:pPr>
      <w:r w:rsidRPr="00204DB4">
        <w:t>Options considered and why some were rejected</w:t>
      </w:r>
    </w:p>
    <w:p w:rsidR="00913C6C" w:rsidRPr="00204DB4" w:rsidRDefault="00913C6C" w:rsidP="00FC2731">
      <w:pPr>
        <w:pStyle w:val="ListParagraph"/>
        <w:numPr>
          <w:ilvl w:val="0"/>
          <w:numId w:val="25"/>
        </w:numPr>
      </w:pPr>
      <w:r w:rsidRPr="00204DB4">
        <w:t>Description of recommended solution and the cost/benefits</w:t>
      </w:r>
    </w:p>
    <w:p w:rsidR="00913C6C" w:rsidRPr="00204DB4" w:rsidRDefault="00913C6C" w:rsidP="00FC2731">
      <w:pPr>
        <w:pStyle w:val="ListParagraph"/>
        <w:numPr>
          <w:ilvl w:val="0"/>
          <w:numId w:val="25"/>
        </w:numPr>
      </w:pPr>
      <w:r w:rsidRPr="00204DB4">
        <w:t>Summarise the factors that influenced the selection and why it is the best course of action</w:t>
      </w:r>
    </w:p>
    <w:p w:rsidR="00913C6C" w:rsidRPr="00204DB4" w:rsidRDefault="00913C6C" w:rsidP="00FC2731">
      <w:pPr>
        <w:pStyle w:val="ListParagraph"/>
        <w:numPr>
          <w:ilvl w:val="0"/>
          <w:numId w:val="25"/>
        </w:numPr>
      </w:pPr>
      <w:r w:rsidRPr="00204DB4">
        <w:t>Risks associated with the project meeting its objectives for the proposed costs</w:t>
      </w:r>
    </w:p>
    <w:p w:rsidR="00913C6C" w:rsidRPr="00204DB4" w:rsidRDefault="00913C6C" w:rsidP="00FC2731">
      <w:pPr>
        <w:pStyle w:val="ListParagraph"/>
        <w:numPr>
          <w:ilvl w:val="0"/>
          <w:numId w:val="25"/>
        </w:numPr>
      </w:pPr>
      <w:r w:rsidRPr="00204DB4">
        <w:t>How are we going to take it forward to implementation (approach to detailed design, consenting and construction)?</w:t>
      </w:r>
    </w:p>
    <w:p w:rsidR="00913C6C" w:rsidRPr="00204DB4" w:rsidRDefault="00913C6C" w:rsidP="00FC2731">
      <w:pPr>
        <w:pStyle w:val="ListParagraph"/>
        <w:numPr>
          <w:ilvl w:val="0"/>
          <w:numId w:val="25"/>
        </w:numPr>
      </w:pPr>
      <w:r w:rsidRPr="00204DB4">
        <w:t>Confidence in the project planning going forward (internal resources, governance)</w:t>
      </w:r>
    </w:p>
    <w:p w:rsidR="00913C6C" w:rsidRPr="00204DB4" w:rsidRDefault="00913C6C" w:rsidP="00FC2731">
      <w:pPr>
        <w:pStyle w:val="ListParagraph"/>
        <w:numPr>
          <w:ilvl w:val="0"/>
          <w:numId w:val="25"/>
        </w:numPr>
      </w:pPr>
      <w:r w:rsidRPr="00204DB4">
        <w:t>Conclusion.</w:t>
      </w:r>
    </w:p>
    <w:p w:rsidR="00913C6C" w:rsidRPr="00204DB4" w:rsidRDefault="00913C6C" w:rsidP="00FC2731"/>
    <w:p w:rsidR="00913C6C" w:rsidRPr="00204DB4" w:rsidRDefault="00913C6C" w:rsidP="00FC2731"/>
    <w:p w:rsidR="00913C6C" w:rsidRPr="00204DB4" w:rsidRDefault="00913C6C" w:rsidP="00FC2731">
      <w:pPr>
        <w:sectPr w:rsidR="00913C6C" w:rsidRPr="00204DB4" w:rsidSect="0090516A">
          <w:footerReference w:type="default" r:id="rId15"/>
          <w:type w:val="oddPage"/>
          <w:pgSz w:w="11906" w:h="16838" w:code="9"/>
          <w:pgMar w:top="1440" w:right="1440" w:bottom="1440" w:left="1440" w:header="709" w:footer="709" w:gutter="0"/>
          <w:pgNumType w:fmt="upperLetter"/>
          <w:cols w:space="708"/>
          <w:docGrid w:linePitch="360"/>
        </w:sectPr>
      </w:pPr>
    </w:p>
    <w:p w:rsidR="00FC2731" w:rsidRPr="00FC2731" w:rsidRDefault="00913C6C" w:rsidP="00FC2731">
      <w:pPr>
        <w:pStyle w:val="Heading1"/>
        <w:spacing w:line="240" w:lineRule="auto"/>
        <w:rPr>
          <w:sz w:val="48"/>
          <w:szCs w:val="48"/>
        </w:rPr>
      </w:pPr>
      <w:bookmarkStart w:id="17" w:name="_Toc450206826"/>
      <w:r w:rsidRPr="00FC2731">
        <w:rPr>
          <w:sz w:val="48"/>
          <w:szCs w:val="48"/>
        </w:rPr>
        <w:t>PART A – THE CASE FOR THE PROJECT</w:t>
      </w:r>
      <w:bookmarkStart w:id="18" w:name="_Toc450206827"/>
      <w:bookmarkEnd w:id="17"/>
    </w:p>
    <w:p w:rsidR="00913C6C" w:rsidRPr="00204DB4" w:rsidRDefault="00913C6C" w:rsidP="00FC2731">
      <w:pPr>
        <w:pStyle w:val="Heading2"/>
      </w:pPr>
      <w:r w:rsidRPr="00204DB4">
        <w:t>Background</w:t>
      </w:r>
      <w:bookmarkEnd w:id="18"/>
    </w:p>
    <w:p w:rsidR="00913C6C" w:rsidRPr="00204DB4" w:rsidRDefault="00913C6C" w:rsidP="00FC2731">
      <w:pPr>
        <w:rPr>
          <w:u w:val="single"/>
        </w:rPr>
      </w:pPr>
      <w:r w:rsidRPr="00204DB4">
        <w:t xml:space="preserve">Use this summary box to succinctly explain what is in this chapter sufficient for someone who does not want to read the whole report to obtain a general understanding of the key messages of the chapter. </w:t>
      </w:r>
    </w:p>
    <w:p w:rsidR="00913C6C" w:rsidRPr="00204DB4" w:rsidRDefault="00913C6C" w:rsidP="00FC2731">
      <w:r w:rsidRPr="00204DB4">
        <w:t>Briefly outline the project. The information in this section should be obtained from the previous Indicative Business Case.</w:t>
      </w:r>
      <w:r w:rsidR="006A7E0B">
        <w:t xml:space="preserve"> </w:t>
      </w:r>
      <w:r w:rsidRPr="00204DB4">
        <w:t>However, some of the underlying assumptions and triggers behind the case for change could have changed in the period between establishing the Strategic Case and the Detailed Business Case.</w:t>
      </w:r>
      <w:r w:rsidR="006A7E0B">
        <w:t xml:space="preserve"> </w:t>
      </w:r>
      <w:r w:rsidRPr="00204DB4">
        <w:t>It is therefore critical to review and update these sections to ensure the underlying assumptions and drivers still support the strategic objectives and the proposed activity.</w:t>
      </w:r>
      <w:r w:rsidR="006A7E0B">
        <w:t xml:space="preserve"> </w:t>
      </w:r>
      <w:r w:rsidRPr="00204DB4">
        <w:t>Significant changes from the Indicative Business Case should be highlighted and explained.</w:t>
      </w:r>
    </w:p>
    <w:p w:rsidR="00913C6C" w:rsidRPr="00204DB4" w:rsidRDefault="00913C6C" w:rsidP="00FC2731">
      <w:r w:rsidRPr="00204DB4">
        <w:t>Provide an overview of how and why the project has developed.</w:t>
      </w:r>
      <w:r w:rsidR="006A7E0B">
        <w:t xml:space="preserve"> </w:t>
      </w:r>
      <w:r w:rsidRPr="00204DB4">
        <w:t>Much of this information will be contained in the Indicative Business Case.</w:t>
      </w:r>
      <w:r w:rsidR="006A7E0B">
        <w:t xml:space="preserve"> </w:t>
      </w:r>
      <w:r w:rsidRPr="00204DB4">
        <w:t>For some projects, a decision may have been taken to combine stages in which case an Indicative Business Case document may not exist.</w:t>
      </w:r>
    </w:p>
    <w:p w:rsidR="00913C6C" w:rsidRPr="00204DB4" w:rsidRDefault="00913C6C" w:rsidP="00FC2731">
      <w:r w:rsidRPr="00204DB4">
        <w:t>Reference the Strategic Assessment Report and the Investment Logic Map which should be included as Appendix A.</w:t>
      </w:r>
    </w:p>
    <w:p w:rsidR="00913C6C" w:rsidRPr="00204DB4" w:rsidRDefault="00633081" w:rsidP="00633081">
      <w:pPr>
        <w:pStyle w:val="Heading3"/>
      </w:pPr>
      <w:bookmarkStart w:id="19" w:name="_Toc450206828"/>
      <w:r>
        <w:t>Work c</w:t>
      </w:r>
      <w:r w:rsidR="00913C6C" w:rsidRPr="00204DB4">
        <w:t xml:space="preserve">ompleted to </w:t>
      </w:r>
      <w:r>
        <w:t>d</w:t>
      </w:r>
      <w:r w:rsidR="00913C6C" w:rsidRPr="00204DB4">
        <w:t>ate</w:t>
      </w:r>
      <w:bookmarkEnd w:id="19"/>
    </w:p>
    <w:p w:rsidR="00913C6C" w:rsidRPr="00204DB4" w:rsidRDefault="00913C6C" w:rsidP="00633081">
      <w:r w:rsidRPr="00204DB4">
        <w:t>This section will outline the work completed (or currently being completed) on the project to date.</w:t>
      </w:r>
      <w:r w:rsidR="006A7E0B">
        <w:t xml:space="preserve"> </w:t>
      </w:r>
      <w:r w:rsidRPr="00204DB4">
        <w:t>It is relevant to know when a project was first identified and how it arrived to this point.</w:t>
      </w:r>
      <w:r w:rsidR="006A7E0B">
        <w:t xml:space="preserve"> </w:t>
      </w:r>
      <w:r w:rsidRPr="00204DB4">
        <w:t>This should not be a detailed account, but should highlight the important milestones.</w:t>
      </w:r>
      <w:r w:rsidR="006A7E0B">
        <w:t xml:space="preserve"> </w:t>
      </w:r>
      <w:r w:rsidRPr="00204DB4">
        <w:t>Refer to the previous approved ‘Indicative Business Case” (where relevant) and comment on any major differences and emphasise key decisions.</w:t>
      </w:r>
    </w:p>
    <w:p w:rsidR="00913C6C" w:rsidRPr="00204DB4" w:rsidRDefault="00913C6C" w:rsidP="00633081">
      <w:pPr>
        <w:pStyle w:val="Heading4"/>
      </w:pPr>
      <w:r w:rsidRPr="00204DB4">
        <w:t xml:space="preserve">Use up to </w:t>
      </w:r>
      <w:r w:rsidR="003E2F8C" w:rsidRPr="00204DB4">
        <w:t>tier</w:t>
      </w:r>
      <w:r w:rsidRPr="00204DB4">
        <w:t>-three subheadings as appropriate</w:t>
      </w:r>
    </w:p>
    <w:p w:rsidR="00913C6C" w:rsidRPr="00204DB4" w:rsidRDefault="00913C6C" w:rsidP="00633081">
      <w:r w:rsidRPr="00204DB4">
        <w:t xml:space="preserve">To provide clarity use up to </w:t>
      </w:r>
      <w:r w:rsidR="003E2F8C" w:rsidRPr="00204DB4">
        <w:t>tier</w:t>
      </w:r>
      <w:r w:rsidRPr="00204DB4">
        <w:t xml:space="preserve"> three format headings throughout the document as appropriate.</w:t>
      </w:r>
      <w:r w:rsidR="006A7E0B">
        <w:t xml:space="preserve"> </w:t>
      </w:r>
      <w:r w:rsidRPr="00204DB4">
        <w:t>But do not change the format styles.</w:t>
      </w:r>
    </w:p>
    <w:p w:rsidR="00913C6C" w:rsidRPr="00204DB4" w:rsidRDefault="00913C6C" w:rsidP="00633081">
      <w:pPr>
        <w:pStyle w:val="Heading3"/>
      </w:pPr>
      <w:bookmarkStart w:id="20" w:name="_Toc450206829"/>
      <w:r w:rsidRPr="00204DB4">
        <w:t xml:space="preserve">Project </w:t>
      </w:r>
      <w:r w:rsidR="00633081">
        <w:t>g</w:t>
      </w:r>
      <w:r w:rsidRPr="00204DB4">
        <w:t>overnance</w:t>
      </w:r>
      <w:bookmarkEnd w:id="20"/>
    </w:p>
    <w:p w:rsidR="00913C6C" w:rsidRPr="00204DB4" w:rsidRDefault="00913C6C" w:rsidP="00633081">
      <w:r w:rsidRPr="00204DB4">
        <w:t>Summarise the project governance arrangements during the business case development phase.</w:t>
      </w:r>
    </w:p>
    <w:p w:rsidR="00913C6C" w:rsidRPr="00204DB4" w:rsidRDefault="00913C6C" w:rsidP="00FC2731">
      <w:pPr>
        <w:pStyle w:val="Heading3"/>
      </w:pPr>
      <w:r w:rsidRPr="00204DB4">
        <w:t>Organisation structure</w:t>
      </w:r>
    </w:p>
    <w:p w:rsidR="00913C6C" w:rsidRPr="00204DB4" w:rsidRDefault="00913C6C" w:rsidP="00487FF1"/>
    <w:p w:rsidR="00913C6C" w:rsidRPr="00204DB4" w:rsidRDefault="00913C6C" w:rsidP="00487FF1"/>
    <w:p w:rsidR="00913C6C" w:rsidRPr="00204DB4" w:rsidRDefault="00913C6C" w:rsidP="00FC2731">
      <w:pPr>
        <w:pStyle w:val="Caption"/>
      </w:pPr>
      <w:r w:rsidRPr="00204DB4">
        <w:t xml:space="preserve">Figure </w:t>
      </w:r>
      <w:fldSimple w:instr=" STYLEREF 1 \s ">
        <w:r w:rsidRPr="00204DB4">
          <w:rPr>
            <w:noProof/>
          </w:rPr>
          <w:t>1</w:t>
        </w:r>
      </w:fldSimple>
      <w:r w:rsidRPr="00204DB4">
        <w:noBreakHyphen/>
      </w:r>
      <w:fldSimple w:instr=" SEQ Figure \* ARABIC \s 1 ">
        <w:r w:rsidRPr="00204DB4">
          <w:rPr>
            <w:noProof/>
          </w:rPr>
          <w:t>1</w:t>
        </w:r>
      </w:fldSimple>
      <w:r w:rsidRPr="00204DB4">
        <w:t xml:space="preserve">: Table Title (use this figure </w:t>
      </w:r>
      <w:proofErr w:type="gramStart"/>
      <w:r w:rsidRPr="00204DB4">
        <w:t>style ..</w:t>
      </w:r>
      <w:proofErr w:type="gramEnd"/>
      <w:r w:rsidRPr="00204DB4">
        <w:t xml:space="preserve"> copy and paste, figure titles to appear BELOW the figure)</w:t>
      </w:r>
    </w:p>
    <w:p w:rsidR="00913C6C" w:rsidRPr="00204DB4" w:rsidRDefault="00913C6C" w:rsidP="00FC2731">
      <w:pPr>
        <w:pStyle w:val="Heading3"/>
      </w:pPr>
      <w:r w:rsidRPr="00204DB4">
        <w:t>NZ</w:t>
      </w:r>
      <w:r w:rsidR="006A7E0B">
        <w:t xml:space="preserve"> </w:t>
      </w:r>
      <w:r w:rsidRPr="00204DB4">
        <w:t>T</w:t>
      </w:r>
      <w:r w:rsidR="006A7E0B">
        <w:t xml:space="preserve">ransport </w:t>
      </w:r>
      <w:r w:rsidRPr="00204DB4">
        <w:t>A</w:t>
      </w:r>
      <w:r w:rsidR="006A7E0B">
        <w:t>gency</w:t>
      </w:r>
      <w:r w:rsidRPr="00204DB4">
        <w:t xml:space="preserve"> Board</w:t>
      </w:r>
    </w:p>
    <w:p w:rsidR="00913C6C" w:rsidRPr="00204DB4" w:rsidRDefault="00913C6C" w:rsidP="00487FF1">
      <w:r w:rsidRPr="00204DB4">
        <w:t>The NZ</w:t>
      </w:r>
      <w:r w:rsidR="006A7E0B">
        <w:t xml:space="preserve"> </w:t>
      </w:r>
      <w:r w:rsidRPr="00204DB4">
        <w:t>T</w:t>
      </w:r>
      <w:r w:rsidR="006A7E0B">
        <w:t xml:space="preserve">ransport </w:t>
      </w:r>
      <w:r w:rsidRPr="00204DB4">
        <w:t>A</w:t>
      </w:r>
      <w:r w:rsidR="006A7E0B">
        <w:t>gency</w:t>
      </w:r>
      <w:r w:rsidRPr="00204DB4">
        <w:t xml:space="preserve"> Board has overall responsibility for NZ</w:t>
      </w:r>
      <w:r w:rsidR="006A7E0B">
        <w:t xml:space="preserve"> </w:t>
      </w:r>
      <w:r w:rsidRPr="00204DB4">
        <w:t>T</w:t>
      </w:r>
      <w:r w:rsidR="006A7E0B">
        <w:t xml:space="preserve">ransport </w:t>
      </w:r>
      <w:r w:rsidRPr="00204DB4">
        <w:t>A</w:t>
      </w:r>
      <w:r w:rsidR="006A7E0B">
        <w:t>gency</w:t>
      </w:r>
      <w:r w:rsidRPr="00204DB4">
        <w:t xml:space="preserve"> projects.</w:t>
      </w:r>
      <w:r w:rsidR="006A7E0B">
        <w:t xml:space="preserve"> </w:t>
      </w:r>
      <w:r w:rsidRPr="00204DB4">
        <w:t>The Board reports directly to the Minister of Transport and is responsible for:</w:t>
      </w:r>
    </w:p>
    <w:p w:rsidR="00913C6C" w:rsidRPr="00204DB4" w:rsidRDefault="00913C6C" w:rsidP="00487FF1">
      <w:pPr>
        <w:pStyle w:val="ListParagraph"/>
        <w:numPr>
          <w:ilvl w:val="0"/>
          <w:numId w:val="26"/>
        </w:numPr>
      </w:pPr>
      <w:r w:rsidRPr="00204DB4">
        <w:t xml:space="preserve">land transport planning </w:t>
      </w:r>
    </w:p>
    <w:p w:rsidR="00913C6C" w:rsidRPr="00204DB4" w:rsidRDefault="00913C6C" w:rsidP="00487FF1">
      <w:pPr>
        <w:pStyle w:val="ListParagraph"/>
        <w:numPr>
          <w:ilvl w:val="0"/>
          <w:numId w:val="26"/>
        </w:numPr>
      </w:pPr>
      <w:r w:rsidRPr="00204DB4">
        <w:t xml:space="preserve">managing the state highway network </w:t>
      </w:r>
    </w:p>
    <w:p w:rsidR="00913C6C" w:rsidRPr="00204DB4" w:rsidRDefault="00913C6C" w:rsidP="00487FF1">
      <w:pPr>
        <w:pStyle w:val="ListParagraph"/>
        <w:numPr>
          <w:ilvl w:val="0"/>
          <w:numId w:val="26"/>
        </w:numPr>
      </w:pPr>
      <w:r w:rsidRPr="00204DB4">
        <w:t xml:space="preserve">regulating access to, and participation in, the land transport network </w:t>
      </w:r>
    </w:p>
    <w:p w:rsidR="00913C6C" w:rsidRPr="00204DB4" w:rsidRDefault="00913C6C" w:rsidP="00487FF1">
      <w:pPr>
        <w:pStyle w:val="ListParagraph"/>
        <w:numPr>
          <w:ilvl w:val="0"/>
          <w:numId w:val="26"/>
        </w:numPr>
      </w:pPr>
      <w:proofErr w:type="gramStart"/>
      <w:r w:rsidRPr="00204DB4">
        <w:t>promotion</w:t>
      </w:r>
      <w:proofErr w:type="gramEnd"/>
      <w:r w:rsidRPr="00204DB4">
        <w:t xml:space="preserve"> of land transport safety and sustainability. </w:t>
      </w:r>
    </w:p>
    <w:p w:rsidR="00913C6C" w:rsidRPr="00204DB4" w:rsidRDefault="00913C6C" w:rsidP="00FC2731">
      <w:pPr>
        <w:pStyle w:val="Heading3"/>
      </w:pPr>
      <w:bookmarkStart w:id="21" w:name="_Toc333404193"/>
      <w:bookmarkStart w:id="22" w:name="_Toc333404439"/>
      <w:r w:rsidRPr="00204DB4">
        <w:t>Highways and Network Operations Group Value Assurance Committee</w:t>
      </w:r>
      <w:bookmarkEnd w:id="21"/>
      <w:bookmarkEnd w:id="22"/>
    </w:p>
    <w:p w:rsidR="00913C6C" w:rsidRPr="00204DB4" w:rsidRDefault="00913C6C" w:rsidP="00487FF1">
      <w:r w:rsidRPr="00204DB4">
        <w:t>The HNO Group Value Assurance Committee (VAC) is the most senior project decision making team within the HNO group, which comprises the National Manager Professional Services and various other senior managers and technical specialists.</w:t>
      </w:r>
    </w:p>
    <w:p w:rsidR="00913C6C" w:rsidRPr="00204DB4" w:rsidRDefault="00913C6C" w:rsidP="00FC2731">
      <w:pPr>
        <w:pStyle w:val="Heading3"/>
      </w:pPr>
      <w:bookmarkStart w:id="23" w:name="_Toc333404194"/>
      <w:bookmarkStart w:id="24" w:name="_Toc333404440"/>
      <w:r w:rsidRPr="00204DB4">
        <w:t xml:space="preserve">Add other project governance </w:t>
      </w:r>
      <w:bookmarkEnd w:id="23"/>
      <w:bookmarkEnd w:id="24"/>
      <w:r w:rsidRPr="00204DB4">
        <w:t>as appropriate</w:t>
      </w:r>
    </w:p>
    <w:p w:rsidR="00913C6C" w:rsidRPr="00204DB4" w:rsidRDefault="00913C6C" w:rsidP="00487FF1"/>
    <w:p w:rsidR="00913C6C" w:rsidRPr="00204DB4" w:rsidRDefault="00487FF1" w:rsidP="00FC2731">
      <w:pPr>
        <w:pStyle w:val="Heading3"/>
      </w:pPr>
      <w:bookmarkStart w:id="25" w:name="_Toc333404195"/>
      <w:bookmarkStart w:id="26" w:name="_Toc333404441"/>
      <w:r>
        <w:t>Project s</w:t>
      </w:r>
      <w:r w:rsidR="00913C6C" w:rsidRPr="00204DB4">
        <w:t>ponsor</w:t>
      </w:r>
      <w:bookmarkEnd w:id="25"/>
      <w:bookmarkEnd w:id="26"/>
    </w:p>
    <w:p w:rsidR="00913C6C" w:rsidRPr="00204DB4" w:rsidRDefault="00913C6C" w:rsidP="00487FF1">
      <w:r w:rsidRPr="00204DB4">
        <w:t xml:space="preserve">The </w:t>
      </w:r>
      <w:r w:rsidR="00487FF1">
        <w:t>p</w:t>
      </w:r>
      <w:r w:rsidRPr="00204DB4">
        <w:t xml:space="preserve">roject </w:t>
      </w:r>
      <w:r w:rsidR="00487FF1">
        <w:t>s</w:t>
      </w:r>
      <w:r w:rsidRPr="00204DB4">
        <w:t>ponsor is …..</w:t>
      </w:r>
      <w:r w:rsidR="006A7E0B">
        <w:t xml:space="preserve"> </w:t>
      </w:r>
      <w:r w:rsidRPr="00204DB4">
        <w:t xml:space="preserve">The </w:t>
      </w:r>
      <w:r w:rsidR="00487FF1">
        <w:t>p</w:t>
      </w:r>
      <w:r w:rsidRPr="00204DB4">
        <w:t xml:space="preserve">roject </w:t>
      </w:r>
      <w:r w:rsidR="00487FF1">
        <w:t>s</w:t>
      </w:r>
      <w:r w:rsidRPr="00204DB4">
        <w:t>ponsor is responsible for:</w:t>
      </w:r>
    </w:p>
    <w:p w:rsidR="00913C6C" w:rsidRPr="00204DB4" w:rsidRDefault="00913C6C" w:rsidP="00487FF1">
      <w:pPr>
        <w:pStyle w:val="ListParagraph"/>
        <w:numPr>
          <w:ilvl w:val="0"/>
          <w:numId w:val="27"/>
        </w:numPr>
      </w:pPr>
      <w:r w:rsidRPr="00204DB4">
        <w:t>Ultimate authority and responsibility for the project</w:t>
      </w:r>
    </w:p>
    <w:p w:rsidR="00913C6C" w:rsidRPr="00204DB4" w:rsidRDefault="00913C6C" w:rsidP="00487FF1">
      <w:pPr>
        <w:pStyle w:val="ListParagraph"/>
        <w:numPr>
          <w:ilvl w:val="0"/>
          <w:numId w:val="27"/>
        </w:numPr>
      </w:pPr>
      <w:r w:rsidRPr="00204DB4">
        <w:t>Endorsing changes to scope, schedule, budget and quality</w:t>
      </w:r>
    </w:p>
    <w:p w:rsidR="00913C6C" w:rsidRPr="00204DB4" w:rsidRDefault="00913C6C" w:rsidP="00487FF1">
      <w:pPr>
        <w:pStyle w:val="ListParagraph"/>
        <w:numPr>
          <w:ilvl w:val="0"/>
          <w:numId w:val="27"/>
        </w:numPr>
      </w:pPr>
      <w:r w:rsidRPr="00204DB4">
        <w:t>Endorsing escalation and championing recommendations to the Highways VAC</w:t>
      </w:r>
    </w:p>
    <w:p w:rsidR="00913C6C" w:rsidRPr="00204DB4" w:rsidRDefault="00913C6C" w:rsidP="00487FF1">
      <w:pPr>
        <w:pStyle w:val="ListParagraph"/>
        <w:numPr>
          <w:ilvl w:val="0"/>
          <w:numId w:val="27"/>
        </w:numPr>
      </w:pPr>
      <w:r w:rsidRPr="00204DB4">
        <w:t>Providing policy guidance to the Project Manager</w:t>
      </w:r>
    </w:p>
    <w:p w:rsidR="00913C6C" w:rsidRPr="00204DB4" w:rsidRDefault="00913C6C" w:rsidP="00487FF1">
      <w:pPr>
        <w:pStyle w:val="ListParagraph"/>
        <w:numPr>
          <w:ilvl w:val="0"/>
          <w:numId w:val="27"/>
        </w:numPr>
      </w:pPr>
      <w:r w:rsidRPr="00204DB4">
        <w:t>Endorsing the Project Management Plan to confirm that project scope and deliverables are correct</w:t>
      </w:r>
    </w:p>
    <w:p w:rsidR="00913C6C" w:rsidRPr="00204DB4" w:rsidRDefault="00913C6C" w:rsidP="00487FF1">
      <w:pPr>
        <w:pStyle w:val="ListParagraph"/>
        <w:numPr>
          <w:ilvl w:val="0"/>
          <w:numId w:val="27"/>
        </w:numPr>
      </w:pPr>
      <w:r w:rsidRPr="00204DB4">
        <w:t>Reviewing progress and providing advice on resolution of issues</w:t>
      </w:r>
    </w:p>
    <w:p w:rsidR="00913C6C" w:rsidRPr="00204DB4" w:rsidRDefault="00913C6C" w:rsidP="00487FF1">
      <w:pPr>
        <w:pStyle w:val="ListParagraph"/>
        <w:numPr>
          <w:ilvl w:val="0"/>
          <w:numId w:val="27"/>
        </w:numPr>
      </w:pPr>
      <w:r w:rsidRPr="00204DB4">
        <w:t>Supporting the Project Manager</w:t>
      </w:r>
    </w:p>
    <w:p w:rsidR="00913C6C" w:rsidRPr="00204DB4" w:rsidRDefault="00913C6C" w:rsidP="00487FF1">
      <w:pPr>
        <w:pStyle w:val="ListParagraph"/>
        <w:numPr>
          <w:ilvl w:val="0"/>
          <w:numId w:val="27"/>
        </w:numPr>
      </w:pPr>
      <w:r w:rsidRPr="00204DB4">
        <w:t>Resolving issues beyond the Project Managers authority.</w:t>
      </w:r>
    </w:p>
    <w:p w:rsidR="00913C6C" w:rsidRPr="00204DB4" w:rsidRDefault="00913C6C" w:rsidP="00FC2731">
      <w:pPr>
        <w:pStyle w:val="MainBodyText"/>
      </w:pPr>
    </w:p>
    <w:p w:rsidR="00913C6C" w:rsidRPr="00204DB4" w:rsidRDefault="00913C6C" w:rsidP="00FC2731">
      <w:pPr>
        <w:pStyle w:val="BodyText2"/>
      </w:pPr>
    </w:p>
    <w:p w:rsidR="00913C6C" w:rsidRPr="00204DB4" w:rsidRDefault="00913C6C" w:rsidP="00FC2731">
      <w:pPr>
        <w:sectPr w:rsidR="00913C6C" w:rsidRPr="00204DB4" w:rsidSect="0090516A">
          <w:footerReference w:type="default" r:id="rId16"/>
          <w:type w:val="oddPage"/>
          <w:pgSz w:w="11906" w:h="16838" w:code="9"/>
          <w:pgMar w:top="1440" w:right="1440" w:bottom="1440" w:left="1440" w:header="709" w:footer="709" w:gutter="0"/>
          <w:cols w:space="708"/>
          <w:docGrid w:linePitch="360"/>
        </w:sectPr>
      </w:pPr>
    </w:p>
    <w:p w:rsidR="00913C6C" w:rsidRPr="00204DB4" w:rsidRDefault="00913C6C" w:rsidP="00487FF1">
      <w:pPr>
        <w:pStyle w:val="Heading2"/>
      </w:pPr>
      <w:bookmarkStart w:id="27" w:name="_Toc238541876"/>
      <w:bookmarkStart w:id="28" w:name="_Toc279671726"/>
      <w:bookmarkStart w:id="29" w:name="_Toc450206830"/>
      <w:r w:rsidRPr="00204DB4">
        <w:t>Problems, Opportunities and Constraints</w:t>
      </w:r>
      <w:bookmarkEnd w:id="27"/>
      <w:bookmarkEnd w:id="28"/>
      <w:bookmarkEnd w:id="29"/>
    </w:p>
    <w:p w:rsidR="00913C6C" w:rsidRPr="00204DB4" w:rsidRDefault="00913C6C" w:rsidP="00487FF1">
      <w:bookmarkStart w:id="30" w:name="_Toc238541877"/>
      <w:bookmarkStart w:id="31" w:name="_Toc279671727"/>
      <w:r w:rsidRPr="00204DB4">
        <w:t>This Chapter forms part of the Strategic Case which demonstrates whether or not an investment is needed, either now or in the future. It should demonstrate the case for change – that is, a clear rationale for making the investment; and strategic fit, how an investment will further the aims and objectives of the NZ</w:t>
      </w:r>
      <w:r w:rsidR="00487FF1">
        <w:t xml:space="preserve"> </w:t>
      </w:r>
      <w:r w:rsidRPr="00204DB4">
        <w:t>T</w:t>
      </w:r>
      <w:r w:rsidR="00487FF1">
        <w:t xml:space="preserve">ransport </w:t>
      </w:r>
      <w:r w:rsidRPr="00204DB4">
        <w:t>A</w:t>
      </w:r>
      <w:r w:rsidR="00487FF1">
        <w:t>gency</w:t>
      </w:r>
      <w:r w:rsidRPr="00204DB4">
        <w:t>.</w:t>
      </w:r>
      <w:r w:rsidR="006A7E0B">
        <w:t xml:space="preserve"> </w:t>
      </w:r>
    </w:p>
    <w:p w:rsidR="00913C6C" w:rsidRPr="00204DB4" w:rsidRDefault="00913C6C" w:rsidP="00487FF1">
      <w:r w:rsidRPr="00204DB4">
        <w:t xml:space="preserve">More specifically, the Chapter needs to clearly specify the business need for a project(s). Determining the case for change and strategic fit should be an iterative process as a business case develops, and always supported by robust evidence, such as identifying key risks and constraints. Consulting main stakeholder groups is an important step in </w:t>
      </w:r>
      <w:r w:rsidR="00487FF1" w:rsidRPr="00204DB4">
        <w:t>identifying</w:t>
      </w:r>
      <w:r w:rsidRPr="00204DB4">
        <w:t xml:space="preserve"> aims and is covered in Section 4. </w:t>
      </w:r>
    </w:p>
    <w:p w:rsidR="00913C6C" w:rsidRPr="00204DB4" w:rsidRDefault="00913C6C" w:rsidP="00487FF1">
      <w:r w:rsidRPr="00204DB4">
        <w:t xml:space="preserve">The questions likely to be asked by an investor include: </w:t>
      </w:r>
    </w:p>
    <w:p w:rsidR="00913C6C" w:rsidRPr="00204DB4" w:rsidRDefault="00913C6C" w:rsidP="00487FF1">
      <w:pPr>
        <w:pStyle w:val="ListParagraph"/>
        <w:numPr>
          <w:ilvl w:val="0"/>
          <w:numId w:val="28"/>
        </w:numPr>
      </w:pPr>
      <w:r w:rsidRPr="00204DB4">
        <w:t xml:space="preserve">What is/are the identified problem(s), with timescales and the key drivers? What would happen if the problems were not addressed? </w:t>
      </w:r>
    </w:p>
    <w:p w:rsidR="00913C6C" w:rsidRPr="00204DB4" w:rsidRDefault="00913C6C" w:rsidP="00487FF1">
      <w:pPr>
        <w:pStyle w:val="ListParagraph"/>
        <w:numPr>
          <w:ilvl w:val="0"/>
          <w:numId w:val="28"/>
        </w:numPr>
      </w:pPr>
      <w:r w:rsidRPr="00204DB4">
        <w:t xml:space="preserve">Who </w:t>
      </w:r>
      <w:proofErr w:type="gramStart"/>
      <w:r w:rsidRPr="00204DB4">
        <w:t>is</w:t>
      </w:r>
      <w:proofErr w:type="gramEnd"/>
      <w:r w:rsidRPr="00204DB4">
        <w:t xml:space="preserve"> the target and/or affected population(s) and what is known about their needs, current behaviours and attitudes? </w:t>
      </w:r>
    </w:p>
    <w:p w:rsidR="00913C6C" w:rsidRPr="00204DB4" w:rsidRDefault="00913C6C" w:rsidP="00487FF1">
      <w:pPr>
        <w:pStyle w:val="ListParagraph"/>
        <w:numPr>
          <w:ilvl w:val="0"/>
          <w:numId w:val="28"/>
        </w:numPr>
      </w:pPr>
      <w:r w:rsidRPr="00204DB4">
        <w:t xml:space="preserve">What are the existing arrangements for the provision of services? </w:t>
      </w:r>
    </w:p>
    <w:p w:rsidR="00913C6C" w:rsidRPr="00204DB4" w:rsidRDefault="00913C6C" w:rsidP="00487FF1">
      <w:pPr>
        <w:pStyle w:val="ListParagraph"/>
        <w:numPr>
          <w:ilvl w:val="0"/>
          <w:numId w:val="28"/>
        </w:numPr>
      </w:pPr>
      <w:r w:rsidRPr="00204DB4">
        <w:t xml:space="preserve">Why </w:t>
      </w:r>
      <w:proofErr w:type="gramStart"/>
      <w:r w:rsidRPr="00204DB4">
        <w:t>is</w:t>
      </w:r>
      <w:proofErr w:type="gramEnd"/>
      <w:r w:rsidRPr="00204DB4">
        <w:t xml:space="preserve"> an activity / intervention needed now? </w:t>
      </w:r>
    </w:p>
    <w:p w:rsidR="00913C6C" w:rsidRPr="00204DB4" w:rsidRDefault="00913C6C" w:rsidP="00487FF1">
      <w:pPr>
        <w:pStyle w:val="ListParagraph"/>
        <w:numPr>
          <w:ilvl w:val="0"/>
          <w:numId w:val="28"/>
        </w:numPr>
      </w:pPr>
      <w:r w:rsidRPr="00204DB4">
        <w:t xml:space="preserve">Are there any internal or external business drivers or pressures that make it necessary to act? </w:t>
      </w:r>
    </w:p>
    <w:p w:rsidR="00487FF1" w:rsidRDefault="00487FF1" w:rsidP="00487FF1">
      <w:r>
        <w:rPr>
          <w:noProof/>
          <w:lang w:eastAsia="en-NZ"/>
        </w:rPr>
        <mc:AlternateContent>
          <mc:Choice Requires="wps">
            <w:drawing>
              <wp:anchor distT="0" distB="0" distL="114300" distR="114300" simplePos="0" relativeHeight="251659264" behindDoc="0" locked="0" layoutInCell="1" allowOverlap="1" wp14:anchorId="6EBF5E18" wp14:editId="3E89B841">
                <wp:simplePos x="0" y="0"/>
                <wp:positionH relativeFrom="column">
                  <wp:posOffset>-17588</wp:posOffset>
                </wp:positionH>
                <wp:positionV relativeFrom="paragraph">
                  <wp:posOffset>136570</wp:posOffset>
                </wp:positionV>
                <wp:extent cx="5570855" cy="776177"/>
                <wp:effectExtent l="38100" t="38100" r="106045" b="119380"/>
                <wp:wrapNone/>
                <wp:docPr id="10" name="Text Box 10"/>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pt;margin-top:10.75pt;width:438.65pt;height:6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" fillcolor="white [3201]" strokecolor="#9bbb59 [3206]" strokeweight=".5pt">
                <v:shadow on="t" color="black" opacity="26214f" origin="-.5,-.5" offset=".74836mm,.74836mm"/>
                <v:textbo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v:textbox>
              </v:shape>
            </w:pict>
          </mc:Fallback>
        </mc:AlternateContent>
      </w:r>
    </w:p>
    <w:p w:rsidR="00487FF1" w:rsidRDefault="00487FF1" w:rsidP="00487FF1"/>
    <w:p w:rsidR="00487FF1" w:rsidRDefault="00487FF1" w:rsidP="00487FF1"/>
    <w:p w:rsidR="00487FF1" w:rsidRDefault="00487FF1" w:rsidP="00487FF1"/>
    <w:p w:rsidR="00913C6C" w:rsidRDefault="00913C6C" w:rsidP="00487FF1"/>
    <w:p w:rsidR="00487FF1" w:rsidRPr="00204DB4" w:rsidRDefault="00487FF1" w:rsidP="00487FF1"/>
    <w:p w:rsidR="00913C6C" w:rsidRPr="00204DB4" w:rsidRDefault="00487FF1" w:rsidP="00487FF1">
      <w:pPr>
        <w:pStyle w:val="Heading3"/>
      </w:pPr>
      <w:bookmarkStart w:id="32" w:name="_Toc450206831"/>
      <w:r>
        <w:t>Problems and o</w:t>
      </w:r>
      <w:r w:rsidR="00913C6C" w:rsidRPr="00204DB4">
        <w:t>pportunities</w:t>
      </w:r>
      <w:bookmarkEnd w:id="30"/>
      <w:bookmarkEnd w:id="31"/>
      <w:bookmarkEnd w:id="32"/>
    </w:p>
    <w:p w:rsidR="00913C6C" w:rsidRPr="00204DB4" w:rsidRDefault="00913C6C" w:rsidP="00487FF1">
      <w:r w:rsidRPr="00204DB4">
        <w:t>Outline the key problems and opportunities that have led to a need for a transport activity.</w:t>
      </w:r>
      <w:r w:rsidR="006A7E0B">
        <w:t xml:space="preserve"> </w:t>
      </w:r>
      <w:r w:rsidRPr="00204DB4">
        <w:t>Describe the seriousness of the predominant problem (opportunity)</w:t>
      </w:r>
      <w:proofErr w:type="gramStart"/>
      <w:r w:rsidRPr="00204DB4">
        <w:t>,</w:t>
      </w:r>
      <w:proofErr w:type="gramEnd"/>
      <w:r w:rsidRPr="00204DB4">
        <w:t xml:space="preserve"> the seriousness aspect is particularly important as not all problems necessarily need addressing if they are not aligned with the wider drivers and strategies of the NZ</w:t>
      </w:r>
      <w:r w:rsidR="006A7E0B">
        <w:t xml:space="preserve"> </w:t>
      </w:r>
      <w:r w:rsidRPr="00204DB4">
        <w:t>T</w:t>
      </w:r>
      <w:r w:rsidR="006A7E0B">
        <w:t>ransport Agency</w:t>
      </w:r>
      <w:r w:rsidRPr="00204DB4">
        <w:t>.</w:t>
      </w:r>
      <w:r w:rsidR="006A7E0B">
        <w:t xml:space="preserve"> </w:t>
      </w:r>
      <w:r w:rsidRPr="00204DB4">
        <w:t>Use previous words from other documents where appropriate.</w:t>
      </w:r>
      <w:r w:rsidR="006A7E0B">
        <w:t xml:space="preserve"> </w:t>
      </w:r>
    </w:p>
    <w:p w:rsidR="00913C6C" w:rsidRPr="00204DB4" w:rsidRDefault="00913C6C" w:rsidP="00487FF1">
      <w:r w:rsidRPr="00204DB4">
        <w:t>Briefly describe key economic, social, transport trends and the condition and performance of the transport network.</w:t>
      </w:r>
      <w:r w:rsidR="006A7E0B">
        <w:t xml:space="preserve"> </w:t>
      </w:r>
    </w:p>
    <w:p w:rsidR="00913C6C" w:rsidRPr="00204DB4" w:rsidRDefault="00487FF1" w:rsidP="00487FF1">
      <w:pPr>
        <w:pStyle w:val="Heading3"/>
      </w:pPr>
      <w:bookmarkStart w:id="33" w:name="_Toc238541878"/>
      <w:bookmarkStart w:id="34" w:name="_Toc279671728"/>
      <w:bookmarkStart w:id="35" w:name="_Toc450206832"/>
      <w:r>
        <w:t>Issues and c</w:t>
      </w:r>
      <w:r w:rsidR="00913C6C" w:rsidRPr="00204DB4">
        <w:t>onstraints</w:t>
      </w:r>
      <w:bookmarkEnd w:id="33"/>
      <w:bookmarkEnd w:id="34"/>
      <w:bookmarkEnd w:id="35"/>
    </w:p>
    <w:p w:rsidR="00913C6C" w:rsidRPr="00204DB4" w:rsidRDefault="00913C6C" w:rsidP="00487FF1">
      <w:r w:rsidRPr="00204DB4">
        <w:t xml:space="preserve">Briefly describe key economic, social, </w:t>
      </w:r>
      <w:proofErr w:type="gramStart"/>
      <w:r w:rsidRPr="00204DB4">
        <w:t>environmental</w:t>
      </w:r>
      <w:proofErr w:type="gramEnd"/>
      <w:r w:rsidRPr="00204DB4">
        <w:t>, transport, stakeholder and other issues and constraints which could have an effect on the scope of the project outcomes and outputs.</w:t>
      </w:r>
      <w:r w:rsidR="006A7E0B">
        <w:t xml:space="preserve"> </w:t>
      </w:r>
    </w:p>
    <w:p w:rsidR="00913C6C" w:rsidRPr="00204DB4" w:rsidRDefault="00913C6C" w:rsidP="00487FF1">
      <w:r w:rsidRPr="00204DB4">
        <w:t>‘Issues’ are uncertainties that the study may not be in a position to resolve, but must work within the context of. Examples of Issues include:</w:t>
      </w:r>
    </w:p>
    <w:p w:rsidR="00913C6C" w:rsidRPr="00204DB4" w:rsidRDefault="00913C6C" w:rsidP="00487FF1">
      <w:pPr>
        <w:pStyle w:val="ListParagraph"/>
        <w:numPr>
          <w:ilvl w:val="0"/>
          <w:numId w:val="29"/>
        </w:numPr>
      </w:pPr>
      <w:r w:rsidRPr="00204DB4">
        <w:t>Uncertainty at the time of the study whether a major road or rail link will be built that will affect the study area;</w:t>
      </w:r>
    </w:p>
    <w:p w:rsidR="00913C6C" w:rsidRPr="00204DB4" w:rsidRDefault="00913C6C" w:rsidP="00487FF1">
      <w:pPr>
        <w:pStyle w:val="ListParagraph"/>
        <w:numPr>
          <w:ilvl w:val="0"/>
          <w:numId w:val="29"/>
        </w:numPr>
      </w:pPr>
      <w:r w:rsidRPr="00204DB4">
        <w:t>The impact of a major new land-use development has yet to become clear; and</w:t>
      </w:r>
    </w:p>
    <w:p w:rsidR="00913C6C" w:rsidRPr="00204DB4" w:rsidRDefault="00913C6C" w:rsidP="00487FF1">
      <w:pPr>
        <w:pStyle w:val="ListParagraph"/>
        <w:numPr>
          <w:ilvl w:val="0"/>
          <w:numId w:val="29"/>
        </w:numPr>
      </w:pPr>
      <w:r w:rsidRPr="00204DB4">
        <w:t>A study for a neighbouring area may lead to a proposal that results in significant changes to through trips passing across a study area.</w:t>
      </w:r>
    </w:p>
    <w:p w:rsidR="00913C6C" w:rsidRPr="00204DB4" w:rsidRDefault="00913C6C" w:rsidP="00487FF1">
      <w:pPr>
        <w:rPr>
          <w:lang w:eastAsia="en-NZ"/>
        </w:rPr>
      </w:pPr>
      <w:r w:rsidRPr="00204DB4">
        <w:rPr>
          <w:lang w:eastAsia="en-NZ"/>
        </w:rPr>
        <w:t>Practitioners should account for, or if possible neutralise, such Issues through liaison with neighbouring authorities, government departments and agencies, and transport operators.</w:t>
      </w:r>
    </w:p>
    <w:p w:rsidR="00913C6C" w:rsidRPr="00204DB4" w:rsidRDefault="00913C6C" w:rsidP="00487FF1">
      <w:pPr>
        <w:rPr>
          <w:lang w:eastAsia="en-NZ"/>
        </w:rPr>
      </w:pPr>
      <w:r w:rsidRPr="00204DB4">
        <w:rPr>
          <w:lang w:eastAsia="en-NZ"/>
        </w:rPr>
        <w:t>Constraints represent the bounds within which a study is being undertaken. These may include, but are not limited to:</w:t>
      </w:r>
    </w:p>
    <w:p w:rsidR="00913C6C" w:rsidRPr="00204DB4" w:rsidRDefault="00913C6C" w:rsidP="00487FF1">
      <w:pPr>
        <w:pStyle w:val="ListParagraph"/>
        <w:numPr>
          <w:ilvl w:val="0"/>
          <w:numId w:val="30"/>
        </w:numPr>
      </w:pPr>
      <w:r w:rsidRPr="00204DB4">
        <w:t>The statutory powers of an authority to promote change;</w:t>
      </w:r>
    </w:p>
    <w:p w:rsidR="00913C6C" w:rsidRPr="00204DB4" w:rsidRDefault="00913C6C" w:rsidP="00487FF1">
      <w:pPr>
        <w:pStyle w:val="ListParagraph"/>
        <w:numPr>
          <w:ilvl w:val="0"/>
          <w:numId w:val="30"/>
        </w:numPr>
      </w:pPr>
      <w:r w:rsidRPr="00204DB4">
        <w:t>The funding levels that can realistically be obtained;</w:t>
      </w:r>
    </w:p>
    <w:p w:rsidR="00913C6C" w:rsidRPr="00204DB4" w:rsidRDefault="00913C6C" w:rsidP="00487FF1">
      <w:pPr>
        <w:pStyle w:val="ListParagraph"/>
        <w:numPr>
          <w:ilvl w:val="0"/>
          <w:numId w:val="30"/>
        </w:numPr>
      </w:pPr>
      <w:r w:rsidRPr="00204DB4">
        <w:t>legislation; and</w:t>
      </w:r>
    </w:p>
    <w:p w:rsidR="00913C6C" w:rsidRPr="00204DB4" w:rsidRDefault="00913C6C" w:rsidP="00487FF1">
      <w:pPr>
        <w:pStyle w:val="ListParagraph"/>
        <w:numPr>
          <w:ilvl w:val="0"/>
          <w:numId w:val="30"/>
        </w:numPr>
      </w:pPr>
      <w:r w:rsidRPr="00204DB4">
        <w:t>NZ fiscal policy.</w:t>
      </w:r>
    </w:p>
    <w:p w:rsidR="00913C6C" w:rsidRPr="00204DB4" w:rsidRDefault="00913C6C" w:rsidP="00487FF1">
      <w:pPr>
        <w:rPr>
          <w:lang w:eastAsia="en-NZ"/>
        </w:rPr>
      </w:pPr>
      <w:r w:rsidRPr="00204DB4">
        <w:rPr>
          <w:lang w:eastAsia="en-NZ"/>
        </w:rPr>
        <w:t>Similarly, constraints on the shape of a particular option could be affected by:</w:t>
      </w:r>
    </w:p>
    <w:p w:rsidR="00913C6C" w:rsidRPr="00204DB4" w:rsidRDefault="00913C6C" w:rsidP="00487FF1">
      <w:pPr>
        <w:pStyle w:val="ListParagraph"/>
        <w:numPr>
          <w:ilvl w:val="0"/>
          <w:numId w:val="31"/>
        </w:numPr>
      </w:pPr>
      <w:r w:rsidRPr="00204DB4">
        <w:t>Sensitive areas of ecological, landscape or heritage importance;</w:t>
      </w:r>
    </w:p>
    <w:p w:rsidR="00913C6C" w:rsidRPr="00204DB4" w:rsidRDefault="00913C6C" w:rsidP="00487FF1">
      <w:pPr>
        <w:pStyle w:val="ListParagraph"/>
        <w:numPr>
          <w:ilvl w:val="0"/>
          <w:numId w:val="31"/>
        </w:numPr>
      </w:pPr>
      <w:r w:rsidRPr="00204DB4">
        <w:t>Built-up areas;</w:t>
      </w:r>
    </w:p>
    <w:p w:rsidR="00913C6C" w:rsidRPr="00204DB4" w:rsidRDefault="00913C6C" w:rsidP="00487FF1">
      <w:pPr>
        <w:pStyle w:val="ListParagraph"/>
        <w:numPr>
          <w:ilvl w:val="0"/>
          <w:numId w:val="31"/>
        </w:numPr>
      </w:pPr>
      <w:r w:rsidRPr="00204DB4">
        <w:t>Rivers or railway lines which are expensive to bridge;</w:t>
      </w:r>
    </w:p>
    <w:p w:rsidR="00913C6C" w:rsidRPr="00204DB4" w:rsidRDefault="00913C6C" w:rsidP="00487FF1">
      <w:pPr>
        <w:pStyle w:val="ListParagraph"/>
        <w:numPr>
          <w:ilvl w:val="0"/>
          <w:numId w:val="31"/>
        </w:numPr>
      </w:pPr>
      <w:r w:rsidRPr="00204DB4">
        <w:t>Rough terrain making infrastructure works expensive; and</w:t>
      </w:r>
    </w:p>
    <w:p w:rsidR="00913C6C" w:rsidRPr="00204DB4" w:rsidRDefault="00913C6C" w:rsidP="00487FF1">
      <w:pPr>
        <w:pStyle w:val="ListParagraph"/>
        <w:numPr>
          <w:ilvl w:val="0"/>
          <w:numId w:val="31"/>
        </w:numPr>
      </w:pPr>
      <w:r w:rsidRPr="00204DB4">
        <w:t>Unusual existing patterns of development such as industry and commerce spread over wide areas outside the traditional urban centre.</w:t>
      </w:r>
    </w:p>
    <w:p w:rsidR="00913C6C" w:rsidRPr="00204DB4" w:rsidRDefault="00913C6C" w:rsidP="00FC2731">
      <w:pPr>
        <w:pStyle w:val="MainBodyText"/>
      </w:pPr>
    </w:p>
    <w:p w:rsidR="00913C6C" w:rsidRPr="00204DB4" w:rsidRDefault="00913C6C" w:rsidP="00FC2731">
      <w:pPr>
        <w:pStyle w:val="BodyText0"/>
      </w:pPr>
    </w:p>
    <w:p w:rsidR="00913C6C" w:rsidRPr="00204DB4" w:rsidRDefault="00913C6C" w:rsidP="00FC2731">
      <w:pPr>
        <w:pStyle w:val="BodyText0"/>
        <w:sectPr w:rsidR="00913C6C" w:rsidRPr="00204DB4" w:rsidSect="00913C6C">
          <w:footerReference w:type="default" r:id="rId17"/>
          <w:type w:val="oddPage"/>
          <w:pgSz w:w="11906" w:h="16838" w:code="9"/>
          <w:pgMar w:top="1440" w:right="1440" w:bottom="1440" w:left="1440" w:header="709" w:footer="709" w:gutter="0"/>
          <w:cols w:space="708"/>
          <w:docGrid w:linePitch="360"/>
        </w:sectPr>
      </w:pPr>
    </w:p>
    <w:p w:rsidR="00913C6C" w:rsidRPr="00204DB4" w:rsidRDefault="00913C6C" w:rsidP="00487FF1">
      <w:pPr>
        <w:pStyle w:val="Heading2"/>
      </w:pPr>
      <w:bookmarkStart w:id="36" w:name="_Toc238541879"/>
      <w:bookmarkStart w:id="37" w:name="_Toc279671729"/>
      <w:bookmarkStart w:id="38" w:name="_Toc450206833"/>
      <w:r w:rsidRPr="00204DB4">
        <w:t>Outcomes</w:t>
      </w:r>
      <w:bookmarkEnd w:id="36"/>
      <w:bookmarkEnd w:id="37"/>
      <w:bookmarkEnd w:id="38"/>
    </w:p>
    <w:p w:rsidR="00913C6C" w:rsidRPr="00204DB4" w:rsidRDefault="00913C6C" w:rsidP="00487FF1">
      <w:r w:rsidRPr="00204DB4">
        <w:t xml:space="preserve">This Chapter forms part of the Strategic Case which demonstrates whether or not an investment is needed, either now or in the future. It should demonstrate the case for change – that is, a clear rationale for making the investment; and strategic fit, how an investment will further the aims and objectives of the </w:t>
      </w:r>
      <w:r w:rsidR="006A7E0B" w:rsidRPr="00204DB4">
        <w:t>NZ</w:t>
      </w:r>
      <w:r w:rsidR="006A7E0B">
        <w:t xml:space="preserve"> </w:t>
      </w:r>
      <w:r w:rsidR="006A7E0B" w:rsidRPr="00204DB4">
        <w:t>T</w:t>
      </w:r>
      <w:r w:rsidR="006A7E0B">
        <w:t>ransport Agency</w:t>
      </w:r>
      <w:r w:rsidRPr="00204DB4">
        <w:t>.</w:t>
      </w:r>
      <w:r w:rsidR="006A7E0B">
        <w:t xml:space="preserve"> </w:t>
      </w:r>
    </w:p>
    <w:p w:rsidR="00913C6C" w:rsidRPr="00204DB4" w:rsidRDefault="00913C6C" w:rsidP="00487FF1">
      <w:r w:rsidRPr="00204DB4">
        <w:t xml:space="preserve">More specifically, the Chapter needs to clearly specify what </w:t>
      </w:r>
      <w:proofErr w:type="gramStart"/>
      <w:r w:rsidRPr="00204DB4">
        <w:t>need will</w:t>
      </w:r>
      <w:proofErr w:type="gramEnd"/>
      <w:r w:rsidRPr="00204DB4">
        <w:t xml:space="preserve"> be met by the project.</w:t>
      </w:r>
      <w:r w:rsidR="006A7E0B">
        <w:t xml:space="preserve"> </w:t>
      </w:r>
      <w:r w:rsidRPr="00204DB4">
        <w:t xml:space="preserve">This should be put into context by drawing up a series of outcome aims. The outcomes then need to be assessed against what the organisation (and wider Government) wants to achieve as a whole. </w:t>
      </w:r>
    </w:p>
    <w:p w:rsidR="00913C6C" w:rsidRPr="00204DB4" w:rsidRDefault="00913C6C" w:rsidP="00487FF1">
      <w:r w:rsidRPr="00204DB4">
        <w:t xml:space="preserve">The questions likely to be asked by an investor include: </w:t>
      </w:r>
    </w:p>
    <w:p w:rsidR="00913C6C" w:rsidRPr="00204DB4" w:rsidRDefault="00913C6C" w:rsidP="00487FF1">
      <w:pPr>
        <w:pStyle w:val="ListParagraph"/>
        <w:numPr>
          <w:ilvl w:val="0"/>
          <w:numId w:val="32"/>
        </w:numPr>
      </w:pPr>
      <w:r w:rsidRPr="00204DB4">
        <w:t xml:space="preserve">What are the high-level strategic and operational benefits envisaged? How do they link to the objectives of the project? </w:t>
      </w:r>
    </w:p>
    <w:p w:rsidR="00913C6C" w:rsidRPr="00204DB4" w:rsidRDefault="00913C6C" w:rsidP="00487FF1">
      <w:pPr>
        <w:pStyle w:val="ListParagraph"/>
        <w:numPr>
          <w:ilvl w:val="0"/>
          <w:numId w:val="32"/>
        </w:numPr>
      </w:pPr>
      <w:r w:rsidRPr="00204DB4">
        <w:t xml:space="preserve">What are the organisation’s main aims, and how does the project fit within these? </w:t>
      </w:r>
    </w:p>
    <w:p w:rsidR="00913C6C" w:rsidRPr="00204DB4" w:rsidRDefault="00913C6C" w:rsidP="00487FF1">
      <w:pPr>
        <w:pStyle w:val="ListParagraph"/>
        <w:numPr>
          <w:ilvl w:val="0"/>
          <w:numId w:val="32"/>
        </w:numPr>
      </w:pPr>
      <w:r w:rsidRPr="00204DB4">
        <w:t xml:space="preserve">How does the scheme contribute to key objectives, including wider transport and government objectives? </w:t>
      </w:r>
    </w:p>
    <w:p w:rsidR="00913C6C" w:rsidRPr="00204DB4" w:rsidRDefault="00913C6C" w:rsidP="00487FF1">
      <w:pPr>
        <w:pStyle w:val="ListParagraph"/>
        <w:numPr>
          <w:ilvl w:val="0"/>
          <w:numId w:val="32"/>
        </w:numPr>
      </w:pPr>
      <w:r w:rsidRPr="00204DB4">
        <w:t xml:space="preserve">Are there any other objectives, such as local, regional or network objectives that the scheme might contribute to? </w:t>
      </w:r>
    </w:p>
    <w:p w:rsidR="00913C6C" w:rsidRDefault="00487FF1" w:rsidP="00487FF1">
      <w:r>
        <w:rPr>
          <w:noProof/>
          <w:lang w:eastAsia="en-NZ"/>
        </w:rPr>
        <mc:AlternateContent>
          <mc:Choice Requires="wps">
            <w:drawing>
              <wp:anchor distT="0" distB="0" distL="114300" distR="114300" simplePos="0" relativeHeight="251661312" behindDoc="0" locked="0" layoutInCell="1" allowOverlap="1" wp14:anchorId="446E60EB" wp14:editId="5988DFE7">
                <wp:simplePos x="0" y="0"/>
                <wp:positionH relativeFrom="column">
                  <wp:posOffset>-24233</wp:posOffset>
                </wp:positionH>
                <wp:positionV relativeFrom="paragraph">
                  <wp:posOffset>155575</wp:posOffset>
                </wp:positionV>
                <wp:extent cx="5570855" cy="776177"/>
                <wp:effectExtent l="38100" t="38100" r="106045" b="119380"/>
                <wp:wrapNone/>
                <wp:docPr id="11" name="Text Box 11"/>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9pt;margin-top:12.25pt;width:438.65pt;height:6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" fillcolor="white [3201]" strokecolor="#9bbb59 [3206]" strokeweight=".5pt">
                <v:shadow on="t" color="black" opacity="26214f" origin="-.5,-.5" offset=".74836mm,.74836mm"/>
                <v:textbo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v:textbox>
              </v:shape>
            </w:pict>
          </mc:Fallback>
        </mc:AlternateContent>
      </w:r>
    </w:p>
    <w:p w:rsidR="00487FF1" w:rsidRDefault="00487FF1" w:rsidP="00487FF1"/>
    <w:p w:rsidR="00487FF1" w:rsidRDefault="00487FF1" w:rsidP="00487FF1"/>
    <w:p w:rsidR="00487FF1" w:rsidRDefault="00487FF1" w:rsidP="00487FF1"/>
    <w:p w:rsidR="00487FF1" w:rsidRDefault="00487FF1" w:rsidP="00487FF1"/>
    <w:p w:rsidR="00487FF1" w:rsidRPr="00204DB4" w:rsidRDefault="00913C6C" w:rsidP="00487FF1">
      <w:r w:rsidRPr="00204DB4">
        <w:t>This Chapter will clearly identify the project outcome objectives and demonstrate clear alignment to the Programme objectives and Strategic Assessment objectives established in earlier stages of the project.</w:t>
      </w:r>
    </w:p>
    <w:p w:rsidR="00913C6C" w:rsidRPr="00204DB4" w:rsidRDefault="00487FF1" w:rsidP="00487FF1">
      <w:pPr>
        <w:pStyle w:val="Heading3"/>
      </w:pPr>
      <w:bookmarkStart w:id="39" w:name="_Toc450206834"/>
      <w:r>
        <w:t>Strategic o</w:t>
      </w:r>
      <w:r w:rsidR="00913C6C" w:rsidRPr="00204DB4">
        <w:t>utcomes</w:t>
      </w:r>
      <w:bookmarkEnd w:id="39"/>
    </w:p>
    <w:p w:rsidR="00913C6C" w:rsidRPr="00204DB4" w:rsidRDefault="00913C6C" w:rsidP="00487FF1">
      <w:r w:rsidRPr="00204DB4">
        <w:t>Clearly describe the strategic objectives to be achieved as defined in the Strategic Assessment Report.</w:t>
      </w:r>
    </w:p>
    <w:p w:rsidR="00913C6C" w:rsidRPr="00204DB4" w:rsidRDefault="00487FF1" w:rsidP="00487FF1">
      <w:pPr>
        <w:pStyle w:val="Heading3"/>
      </w:pPr>
      <w:bookmarkStart w:id="40" w:name="_Toc450206835"/>
      <w:r>
        <w:t>Programme o</w:t>
      </w:r>
      <w:r w:rsidR="00913C6C" w:rsidRPr="00204DB4">
        <w:t>utcomes</w:t>
      </w:r>
      <w:bookmarkEnd w:id="40"/>
    </w:p>
    <w:p w:rsidR="00913C6C" w:rsidRPr="00204DB4" w:rsidRDefault="00913C6C" w:rsidP="00487FF1">
      <w:r w:rsidRPr="00204DB4">
        <w:t xml:space="preserve">Clearly describe the suite of objectives to be achieved by the </w:t>
      </w:r>
      <w:r w:rsidRPr="00204DB4">
        <w:rPr>
          <w:u w:val="single"/>
        </w:rPr>
        <w:t>programme of activities</w:t>
      </w:r>
      <w:r w:rsidRPr="00204DB4">
        <w:t xml:space="preserve"> for which this project is one element.</w:t>
      </w:r>
      <w:r w:rsidR="006A7E0B">
        <w:t xml:space="preserve"> </w:t>
      </w:r>
      <w:r w:rsidRPr="00204DB4">
        <w:t>Use previous words from other documents such as the Indicative Business Case or Programme Business Case.</w:t>
      </w:r>
      <w:r w:rsidR="006A7E0B">
        <w:t xml:space="preserve"> </w:t>
      </w:r>
      <w:r w:rsidRPr="00204DB4">
        <w:t xml:space="preserve">These objectives should be SMART (Specific, Measureable, Achievable, Relevant and </w:t>
      </w:r>
      <w:proofErr w:type="gramStart"/>
      <w:r w:rsidRPr="00204DB4">
        <w:t>Timed</w:t>
      </w:r>
      <w:proofErr w:type="gramEnd"/>
      <w:r w:rsidRPr="00204DB4">
        <w:t>).</w:t>
      </w:r>
      <w:r w:rsidR="006A7E0B">
        <w:t xml:space="preserve"> </w:t>
      </w:r>
    </w:p>
    <w:p w:rsidR="00913C6C" w:rsidRPr="00204DB4" w:rsidRDefault="00913C6C" w:rsidP="00487FF1">
      <w:pPr>
        <w:pStyle w:val="ListParagraph"/>
        <w:numPr>
          <w:ilvl w:val="0"/>
          <w:numId w:val="33"/>
        </w:numPr>
      </w:pPr>
      <w:r w:rsidRPr="00204DB4">
        <w:t>For example: “To contribute to the economic wellbeing of Auckland the Level of Service on SH1 will be improved from a forecast E/F in 2026 to B/C”.</w:t>
      </w:r>
    </w:p>
    <w:p w:rsidR="00913C6C" w:rsidRPr="00204DB4" w:rsidRDefault="00913C6C" w:rsidP="00487FF1">
      <w:pPr>
        <w:pStyle w:val="ListParagraph"/>
        <w:numPr>
          <w:ilvl w:val="0"/>
          <w:numId w:val="33"/>
        </w:numPr>
      </w:pPr>
      <w:r w:rsidRPr="00204DB4">
        <w:t>For example: “The incidents of fatal and serious crashes are twice the national average for a route of this kind.</w:t>
      </w:r>
      <w:r w:rsidR="006A7E0B">
        <w:t xml:space="preserve"> </w:t>
      </w:r>
      <w:r w:rsidRPr="00204DB4">
        <w:t>We aim to halve the incidents of fatal/serious crashes from 10 per 5-years to 5 per 5-years by 2021”.</w:t>
      </w:r>
      <w:r w:rsidR="006A7E0B">
        <w:t xml:space="preserve"> </w:t>
      </w:r>
    </w:p>
    <w:p w:rsidR="00913C6C" w:rsidRPr="00204DB4" w:rsidRDefault="00487FF1" w:rsidP="00487FF1">
      <w:pPr>
        <w:pStyle w:val="Heading3"/>
      </w:pPr>
      <w:bookmarkStart w:id="41" w:name="_Toc450206836"/>
      <w:r>
        <w:t>Project o</w:t>
      </w:r>
      <w:r w:rsidR="00913C6C" w:rsidRPr="00204DB4">
        <w:t>utcomes</w:t>
      </w:r>
      <w:bookmarkEnd w:id="41"/>
    </w:p>
    <w:p w:rsidR="00913C6C" w:rsidRPr="00204DB4" w:rsidRDefault="00913C6C" w:rsidP="00487FF1">
      <w:r w:rsidRPr="00204DB4">
        <w:t xml:space="preserve">Often, not every project will contribute to all of the objectives of the Programme or a number of activities will be required to be implemented to fully reach the target set for a specific outcome. From the Programme Outcome Objectives, clearly describe the subset of objectives to be achieved by </w:t>
      </w:r>
      <w:r w:rsidRPr="00204DB4">
        <w:rPr>
          <w:u w:val="single"/>
        </w:rPr>
        <w:t>this project</w:t>
      </w:r>
      <w:r w:rsidRPr="00204DB4">
        <w:t>. Where the objective has been revised (such as the measure refined or timing revisited) between this Detailed Business Case and earlier stages, explain the rationale for this and how this objective has been derived.</w:t>
      </w:r>
      <w:r w:rsidR="006A7E0B">
        <w:t xml:space="preserve"> </w:t>
      </w:r>
      <w:r w:rsidRPr="00204DB4">
        <w:t>Demonstrate that the revised objective does not undermine the intent of the programme or strategic outcomes sought.</w:t>
      </w:r>
    </w:p>
    <w:p w:rsidR="00913C6C" w:rsidRPr="00204DB4" w:rsidRDefault="00913C6C" w:rsidP="00FC2731">
      <w:pPr>
        <w:pStyle w:val="BodyText0"/>
      </w:pPr>
      <w:r w:rsidRPr="00204DB4">
        <w:t xml:space="preserve"> </w:t>
      </w:r>
    </w:p>
    <w:p w:rsidR="00913C6C" w:rsidRPr="00204DB4" w:rsidRDefault="00913C6C" w:rsidP="00FC2731">
      <w:pPr>
        <w:pStyle w:val="BodyText0"/>
        <w:sectPr w:rsidR="00913C6C" w:rsidRPr="00204DB4" w:rsidSect="00913C6C">
          <w:footerReference w:type="default" r:id="rId18"/>
          <w:type w:val="oddPage"/>
          <w:pgSz w:w="11906" w:h="16838" w:code="9"/>
          <w:pgMar w:top="1440" w:right="1440" w:bottom="1440" w:left="1440" w:header="709" w:footer="709" w:gutter="0"/>
          <w:cols w:space="708"/>
          <w:docGrid w:linePitch="360"/>
        </w:sectPr>
      </w:pPr>
      <w:bookmarkStart w:id="42" w:name="_Toc238541881"/>
      <w:bookmarkStart w:id="43" w:name="_Toc279671731"/>
    </w:p>
    <w:p w:rsidR="00913C6C" w:rsidRPr="00204DB4" w:rsidRDefault="00913C6C" w:rsidP="00487FF1">
      <w:pPr>
        <w:pStyle w:val="Heading2"/>
      </w:pPr>
      <w:bookmarkStart w:id="44" w:name="_Toc450206837"/>
      <w:r w:rsidRPr="00204DB4">
        <w:t>Stakeholders</w:t>
      </w:r>
      <w:bookmarkEnd w:id="44"/>
    </w:p>
    <w:p w:rsidR="00913C6C" w:rsidRPr="00204DB4" w:rsidRDefault="00913C6C" w:rsidP="00487FF1">
      <w:r w:rsidRPr="00204DB4">
        <w:t>This Chapter forms part of the Strategic Case which demonstrates whether or not an investment is needed.</w:t>
      </w:r>
      <w:r w:rsidR="006A7E0B">
        <w:t xml:space="preserve"> </w:t>
      </w:r>
      <w:r w:rsidRPr="00204DB4">
        <w:t xml:space="preserve">Consulting stakeholder groups is an important step in </w:t>
      </w:r>
      <w:r w:rsidR="003E2F8C" w:rsidRPr="00204DB4">
        <w:t>identifying</w:t>
      </w:r>
      <w:r w:rsidRPr="00204DB4">
        <w:t xml:space="preserve"> the need for change and in establishing agreed project outcomes.</w:t>
      </w:r>
    </w:p>
    <w:p w:rsidR="00913C6C" w:rsidRPr="00204DB4" w:rsidRDefault="00913C6C" w:rsidP="00487FF1">
      <w:r w:rsidRPr="00204DB4">
        <w:t xml:space="preserve">The questions likely to be asked by an investor include: </w:t>
      </w:r>
    </w:p>
    <w:p w:rsidR="00913C6C" w:rsidRPr="00204DB4" w:rsidRDefault="00913C6C" w:rsidP="00487FF1">
      <w:pPr>
        <w:pStyle w:val="ListParagraph"/>
        <w:numPr>
          <w:ilvl w:val="0"/>
          <w:numId w:val="34"/>
        </w:numPr>
      </w:pPr>
      <w:r w:rsidRPr="00204DB4">
        <w:t xml:space="preserve">Who </w:t>
      </w:r>
      <w:proofErr w:type="gramStart"/>
      <w:r w:rsidRPr="00204DB4">
        <w:t>is</w:t>
      </w:r>
      <w:proofErr w:type="gramEnd"/>
      <w:r w:rsidRPr="00204DB4">
        <w:t xml:space="preserve"> the target and/or affected population(s) and what is known about their needs, current behaviours and attitudes? </w:t>
      </w:r>
    </w:p>
    <w:p w:rsidR="00913C6C" w:rsidRPr="00204DB4" w:rsidRDefault="00913C6C" w:rsidP="00487FF1">
      <w:pPr>
        <w:pStyle w:val="ListParagraph"/>
        <w:numPr>
          <w:ilvl w:val="0"/>
          <w:numId w:val="34"/>
        </w:numPr>
      </w:pPr>
      <w:r w:rsidRPr="00204DB4">
        <w:t>What are the attitudes of key groups (</w:t>
      </w:r>
      <w:r w:rsidR="006A7E0B">
        <w:t>eg</w:t>
      </w:r>
      <w:r w:rsidRPr="00204DB4">
        <w:t xml:space="preserve"> the general public, residents, businesses and wider stakeholders) to the problems, opportunities and constraints and how have those attitudes informed the outcomes sought? </w:t>
      </w:r>
    </w:p>
    <w:p w:rsidR="00913C6C" w:rsidRDefault="00487FF1" w:rsidP="00487FF1">
      <w:r>
        <w:rPr>
          <w:noProof/>
          <w:lang w:eastAsia="en-NZ"/>
        </w:rPr>
        <mc:AlternateContent>
          <mc:Choice Requires="wps">
            <w:drawing>
              <wp:anchor distT="0" distB="0" distL="114300" distR="114300" simplePos="0" relativeHeight="251663360" behindDoc="0" locked="0" layoutInCell="1" allowOverlap="1" wp14:anchorId="73027429" wp14:editId="402F4188">
                <wp:simplePos x="0" y="0"/>
                <wp:positionH relativeFrom="column">
                  <wp:posOffset>-9953</wp:posOffset>
                </wp:positionH>
                <wp:positionV relativeFrom="paragraph">
                  <wp:posOffset>117844</wp:posOffset>
                </wp:positionV>
                <wp:extent cx="5570855" cy="776177"/>
                <wp:effectExtent l="38100" t="38100" r="106045" b="119380"/>
                <wp:wrapNone/>
                <wp:docPr id="12" name="Text Box 12"/>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8pt;margin-top:9.3pt;width:438.65pt;height:6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" fillcolor="white [3201]" strokecolor="#9bbb59 [3206]" strokeweight=".5pt">
                <v:shadow on="t" color="black" opacity="26214f" origin="-.5,-.5" offset=".74836mm,.74836mm"/>
                <v:textbo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v:textbox>
              </v:shape>
            </w:pict>
          </mc:Fallback>
        </mc:AlternateContent>
      </w:r>
    </w:p>
    <w:p w:rsidR="00487FF1" w:rsidRDefault="00487FF1" w:rsidP="00487FF1"/>
    <w:p w:rsidR="00487FF1" w:rsidRDefault="00487FF1" w:rsidP="00487FF1"/>
    <w:p w:rsidR="00487FF1" w:rsidRPr="00204DB4" w:rsidRDefault="00487FF1" w:rsidP="00487FF1"/>
    <w:p w:rsidR="00913C6C" w:rsidRPr="00204DB4" w:rsidRDefault="00913C6C" w:rsidP="00487FF1">
      <w:r w:rsidRPr="00204DB4">
        <w:t>This chapter outlines the stakeholder consultation and communication strategy used to consult with stakeholders as part of Project Development and the Detailed Business Case process and the views expressed by these stakeholders.</w:t>
      </w:r>
    </w:p>
    <w:p w:rsidR="00913C6C" w:rsidRPr="00204DB4" w:rsidRDefault="00913C6C" w:rsidP="00487FF1">
      <w:r w:rsidRPr="00204DB4">
        <w:t>This chapter will need to place adequate emphasis on the consultation with affected parties that will/has taken place as part of the study, but will also need to address the broader requirements of the business case.</w:t>
      </w:r>
    </w:p>
    <w:p w:rsidR="00913C6C" w:rsidRPr="00204DB4" w:rsidRDefault="00487FF1" w:rsidP="00487FF1">
      <w:pPr>
        <w:pStyle w:val="Heading3"/>
      </w:pPr>
      <w:bookmarkStart w:id="45" w:name="_Toc450206838"/>
      <w:r>
        <w:t>Consultation and c</w:t>
      </w:r>
      <w:r w:rsidR="00913C6C" w:rsidRPr="00204DB4">
        <w:t xml:space="preserve">ommunication </w:t>
      </w:r>
      <w:r>
        <w:t>a</w:t>
      </w:r>
      <w:r w:rsidR="00913C6C" w:rsidRPr="00204DB4">
        <w:t>pproach</w:t>
      </w:r>
      <w:bookmarkEnd w:id="45"/>
    </w:p>
    <w:p w:rsidR="00913C6C" w:rsidRPr="00204DB4" w:rsidRDefault="00913C6C" w:rsidP="00487FF1">
      <w:r w:rsidRPr="00204DB4">
        <w:t>This section will detail the consultation and communication approach used during the study and Detailed Business Case process.</w:t>
      </w:r>
      <w:r w:rsidR="006A7E0B">
        <w:t xml:space="preserve"> </w:t>
      </w:r>
      <w:r w:rsidRPr="00204DB4">
        <w:t>This will include:</w:t>
      </w:r>
    </w:p>
    <w:p w:rsidR="00913C6C" w:rsidRPr="00204DB4" w:rsidRDefault="00913C6C" w:rsidP="00487FF1">
      <w:pPr>
        <w:pStyle w:val="ListParagraph"/>
        <w:numPr>
          <w:ilvl w:val="0"/>
          <w:numId w:val="35"/>
        </w:numPr>
      </w:pPr>
      <w:r w:rsidRPr="00204DB4">
        <w:t>Process used to identify, consult and communicate with each of these stakeholders</w:t>
      </w:r>
    </w:p>
    <w:p w:rsidR="00913C6C" w:rsidRPr="00204DB4" w:rsidRDefault="00913C6C" w:rsidP="00487FF1">
      <w:pPr>
        <w:pStyle w:val="ListParagraph"/>
        <w:numPr>
          <w:ilvl w:val="0"/>
          <w:numId w:val="35"/>
        </w:numPr>
      </w:pPr>
      <w:r w:rsidRPr="00204DB4">
        <w:t>Identification of stakeholders.</w:t>
      </w:r>
    </w:p>
    <w:p w:rsidR="00913C6C" w:rsidRPr="00204DB4" w:rsidRDefault="00487FF1" w:rsidP="00487FF1">
      <w:pPr>
        <w:pStyle w:val="Heading3"/>
      </w:pPr>
      <w:bookmarkStart w:id="46" w:name="_Toc450206839"/>
      <w:r>
        <w:t>Professional e</w:t>
      </w:r>
      <w:r w:rsidR="00913C6C" w:rsidRPr="00204DB4">
        <w:t xml:space="preserve">ngagement </w:t>
      </w:r>
      <w:r>
        <w:t>p</w:t>
      </w:r>
      <w:r w:rsidR="00913C6C" w:rsidRPr="00204DB4">
        <w:t>rocess</w:t>
      </w:r>
      <w:bookmarkEnd w:id="46"/>
    </w:p>
    <w:p w:rsidR="00913C6C" w:rsidRPr="00204DB4" w:rsidRDefault="00913C6C" w:rsidP="00487FF1">
      <w:r w:rsidRPr="00204DB4">
        <w:t>This section will detail the professional engagement process that was undertaken as part of the Business Case around option development and project selection.</w:t>
      </w:r>
      <w:r w:rsidR="006A7E0B">
        <w:t xml:space="preserve"> </w:t>
      </w:r>
      <w:r w:rsidRPr="00204DB4">
        <w:t>This is likely to include the following participant groups:</w:t>
      </w:r>
    </w:p>
    <w:p w:rsidR="00913C6C" w:rsidRPr="00204DB4" w:rsidRDefault="00913C6C" w:rsidP="00487FF1">
      <w:pPr>
        <w:pStyle w:val="ListParagraph"/>
        <w:numPr>
          <w:ilvl w:val="0"/>
          <w:numId w:val="36"/>
        </w:numPr>
      </w:pPr>
      <w:r w:rsidRPr="00204DB4">
        <w:t>Constructors;</w:t>
      </w:r>
    </w:p>
    <w:p w:rsidR="00913C6C" w:rsidRPr="00204DB4" w:rsidRDefault="00913C6C" w:rsidP="00487FF1">
      <w:pPr>
        <w:pStyle w:val="ListParagraph"/>
        <w:numPr>
          <w:ilvl w:val="0"/>
          <w:numId w:val="36"/>
        </w:numPr>
      </w:pPr>
      <w:r w:rsidRPr="00204DB4">
        <w:t>Funders;</w:t>
      </w:r>
    </w:p>
    <w:p w:rsidR="00913C6C" w:rsidRPr="00204DB4" w:rsidRDefault="00913C6C" w:rsidP="00487FF1">
      <w:pPr>
        <w:pStyle w:val="ListParagraph"/>
        <w:numPr>
          <w:ilvl w:val="0"/>
          <w:numId w:val="36"/>
        </w:numPr>
      </w:pPr>
      <w:r w:rsidRPr="00204DB4">
        <w:t>Operators;</w:t>
      </w:r>
    </w:p>
    <w:p w:rsidR="00913C6C" w:rsidRPr="00204DB4" w:rsidRDefault="00913C6C" w:rsidP="00487FF1">
      <w:pPr>
        <w:pStyle w:val="ListParagraph"/>
        <w:numPr>
          <w:ilvl w:val="0"/>
          <w:numId w:val="36"/>
        </w:numPr>
      </w:pPr>
      <w:r w:rsidRPr="00204DB4">
        <w:t>Maintenance;</w:t>
      </w:r>
    </w:p>
    <w:p w:rsidR="00913C6C" w:rsidRPr="00204DB4" w:rsidRDefault="00913C6C" w:rsidP="00487FF1">
      <w:pPr>
        <w:pStyle w:val="ListParagraph"/>
        <w:numPr>
          <w:ilvl w:val="0"/>
          <w:numId w:val="36"/>
        </w:numPr>
      </w:pPr>
      <w:r w:rsidRPr="00204DB4">
        <w:t>Planners (Transport and Regulatory).</w:t>
      </w:r>
    </w:p>
    <w:p w:rsidR="00913C6C" w:rsidRPr="00204DB4" w:rsidRDefault="00913C6C" w:rsidP="00487FF1">
      <w:pPr>
        <w:pStyle w:val="Heading3"/>
      </w:pPr>
      <w:bookmarkStart w:id="47" w:name="_Toc450206840"/>
      <w:r w:rsidRPr="00204DB4">
        <w:t xml:space="preserve">Stakeholder </w:t>
      </w:r>
      <w:r w:rsidR="00FA1ED7">
        <w:t>v</w:t>
      </w:r>
      <w:r w:rsidRPr="00204DB4">
        <w:t>iews</w:t>
      </w:r>
      <w:bookmarkEnd w:id="47"/>
    </w:p>
    <w:p w:rsidR="00913C6C" w:rsidRPr="00204DB4" w:rsidRDefault="00913C6C" w:rsidP="00487FF1">
      <w:r w:rsidRPr="00204DB4">
        <w:t>This section will detail the views of the stakeholders identified above, including how their views have been incorporated (or not) into the option development.</w:t>
      </w:r>
    </w:p>
    <w:p w:rsidR="00913C6C" w:rsidRPr="00204DB4" w:rsidRDefault="00913C6C" w:rsidP="00FC2731">
      <w:pPr>
        <w:pStyle w:val="BodyText0"/>
      </w:pPr>
    </w:p>
    <w:p w:rsidR="00913C6C" w:rsidRPr="00204DB4" w:rsidRDefault="00913C6C" w:rsidP="00FC2731">
      <w:pPr>
        <w:pStyle w:val="BodyText0"/>
        <w:sectPr w:rsidR="00913C6C" w:rsidRPr="00204DB4" w:rsidSect="00913C6C">
          <w:footerReference w:type="default" r:id="rId19"/>
          <w:type w:val="oddPage"/>
          <w:pgSz w:w="11906" w:h="16838" w:code="9"/>
          <w:pgMar w:top="1440" w:right="1440" w:bottom="1440" w:left="1440" w:header="709" w:footer="709" w:gutter="0"/>
          <w:cols w:space="708"/>
          <w:docGrid w:linePitch="360"/>
        </w:sectPr>
      </w:pPr>
    </w:p>
    <w:p w:rsidR="00913C6C" w:rsidRPr="00204DB4" w:rsidRDefault="00913C6C" w:rsidP="00487FF1">
      <w:pPr>
        <w:pStyle w:val="Heading2"/>
      </w:pPr>
      <w:bookmarkStart w:id="48" w:name="_Toc450206841"/>
      <w:r w:rsidRPr="00204DB4">
        <w:t>Alternative and Option Assessment</w:t>
      </w:r>
      <w:bookmarkEnd w:id="42"/>
      <w:bookmarkEnd w:id="43"/>
      <w:bookmarkEnd w:id="48"/>
    </w:p>
    <w:p w:rsidR="00913C6C" w:rsidRPr="00204DB4" w:rsidRDefault="00913C6C" w:rsidP="00487FF1">
      <w:bookmarkStart w:id="49" w:name="_Toc238541882"/>
      <w:bookmarkStart w:id="50" w:name="_Toc279671732"/>
      <w:r w:rsidRPr="00204DB4">
        <w:t xml:space="preserve">The questions likely to be asked by an investor include: </w:t>
      </w:r>
    </w:p>
    <w:p w:rsidR="00913C6C" w:rsidRPr="00204DB4" w:rsidRDefault="00913C6C" w:rsidP="00487FF1">
      <w:pPr>
        <w:pStyle w:val="ListParagraph"/>
        <w:numPr>
          <w:ilvl w:val="0"/>
          <w:numId w:val="37"/>
        </w:numPr>
      </w:pPr>
      <w:r w:rsidRPr="00204DB4">
        <w:t xml:space="preserve">Can the existing arrangements for the provision of services be better utilised, or are more fundamental changes required? What are the constraints? </w:t>
      </w:r>
    </w:p>
    <w:p w:rsidR="00913C6C" w:rsidRPr="00204DB4" w:rsidRDefault="00913C6C" w:rsidP="00487FF1">
      <w:pPr>
        <w:pStyle w:val="ListParagraph"/>
        <w:numPr>
          <w:ilvl w:val="0"/>
          <w:numId w:val="37"/>
        </w:numPr>
      </w:pPr>
      <w:r w:rsidRPr="00204DB4">
        <w:t xml:space="preserve">What are the aims of the proposed alternative/option and how do they address the problems identified? </w:t>
      </w:r>
    </w:p>
    <w:p w:rsidR="00913C6C" w:rsidRPr="00204DB4" w:rsidRDefault="00913C6C" w:rsidP="00487FF1">
      <w:pPr>
        <w:pStyle w:val="ListParagraph"/>
        <w:numPr>
          <w:ilvl w:val="0"/>
          <w:numId w:val="37"/>
        </w:numPr>
      </w:pPr>
      <w:r w:rsidRPr="00204DB4">
        <w:t xml:space="preserve">How do the alternatives/options draw on evidence about what has worked in the past and/or understanding of existing and potential barriers to behaviour change? </w:t>
      </w:r>
    </w:p>
    <w:p w:rsidR="00913C6C" w:rsidRPr="00204DB4" w:rsidRDefault="00913C6C" w:rsidP="00487FF1">
      <w:pPr>
        <w:pStyle w:val="ListParagraph"/>
        <w:numPr>
          <w:ilvl w:val="0"/>
          <w:numId w:val="37"/>
        </w:numPr>
      </w:pPr>
      <w:r w:rsidRPr="00204DB4">
        <w:t>What are the attitudes of key groups (</w:t>
      </w:r>
      <w:r w:rsidR="006A7E0B">
        <w:t>eg</w:t>
      </w:r>
      <w:r w:rsidRPr="00204DB4">
        <w:t xml:space="preserve"> the general public, residents, businesses and wider stakeholders) to the alternatives/options and how have those attitudes informed the assessment? </w:t>
      </w:r>
    </w:p>
    <w:p w:rsidR="00913C6C" w:rsidRPr="00204DB4" w:rsidRDefault="00913C6C" w:rsidP="00487FF1">
      <w:pPr>
        <w:pStyle w:val="ListParagraph"/>
        <w:numPr>
          <w:ilvl w:val="0"/>
          <w:numId w:val="37"/>
        </w:numPr>
      </w:pPr>
      <w:r w:rsidRPr="00204DB4">
        <w:t xml:space="preserve">What was the process for generating and shortlisting options? </w:t>
      </w:r>
    </w:p>
    <w:p w:rsidR="00913C6C" w:rsidRPr="00204DB4" w:rsidRDefault="00913C6C" w:rsidP="00487FF1">
      <w:pPr>
        <w:pStyle w:val="ListParagraph"/>
        <w:numPr>
          <w:ilvl w:val="0"/>
          <w:numId w:val="37"/>
        </w:numPr>
      </w:pPr>
      <w:r w:rsidRPr="00204DB4">
        <w:t xml:space="preserve">What are the constraints and dependencies, in light of other programmes and projects which are underway? </w:t>
      </w:r>
    </w:p>
    <w:p w:rsidR="00913C6C" w:rsidRDefault="00487FF1" w:rsidP="00487FF1">
      <w:r>
        <w:rPr>
          <w:noProof/>
          <w:lang w:eastAsia="en-NZ"/>
        </w:rPr>
        <mc:AlternateContent>
          <mc:Choice Requires="wps">
            <w:drawing>
              <wp:anchor distT="0" distB="0" distL="114300" distR="114300" simplePos="0" relativeHeight="251665408" behindDoc="0" locked="0" layoutInCell="1" allowOverlap="1" wp14:anchorId="6FF1C2D0" wp14:editId="28CB9F8C">
                <wp:simplePos x="0" y="0"/>
                <wp:positionH relativeFrom="column">
                  <wp:posOffset>-27246</wp:posOffset>
                </wp:positionH>
                <wp:positionV relativeFrom="paragraph">
                  <wp:posOffset>146050</wp:posOffset>
                </wp:positionV>
                <wp:extent cx="5570855" cy="776177"/>
                <wp:effectExtent l="38100" t="38100" r="106045" b="119380"/>
                <wp:wrapNone/>
                <wp:docPr id="13" name="Text Box 13"/>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2.15pt;margin-top:11.5pt;width:438.65pt;height:6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" fillcolor="white [3201]" strokecolor="#9bbb59 [3206]" strokeweight=".5pt">
                <v:shadow on="t" color="black" opacity="26214f" origin="-.5,-.5" offset=".74836mm,.74836mm"/>
                <v:textbo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v:textbox>
              </v:shape>
            </w:pict>
          </mc:Fallback>
        </mc:AlternateContent>
      </w:r>
    </w:p>
    <w:p w:rsidR="00487FF1" w:rsidRDefault="00487FF1" w:rsidP="00487FF1"/>
    <w:p w:rsidR="00487FF1" w:rsidRDefault="00487FF1" w:rsidP="00487FF1"/>
    <w:p w:rsidR="00487FF1" w:rsidRPr="00204DB4" w:rsidRDefault="00487FF1" w:rsidP="00487FF1"/>
    <w:p w:rsidR="00913C6C" w:rsidRPr="00204DB4" w:rsidRDefault="00913C6C" w:rsidP="00487FF1"/>
    <w:p w:rsidR="00913C6C" w:rsidRPr="00204DB4" w:rsidRDefault="00487FF1" w:rsidP="00487FF1">
      <w:pPr>
        <w:pStyle w:val="Heading3"/>
      </w:pPr>
      <w:bookmarkStart w:id="51" w:name="_Toc450206842"/>
      <w:r>
        <w:t>Alternatives a</w:t>
      </w:r>
      <w:r w:rsidR="00913C6C" w:rsidRPr="00204DB4">
        <w:t>nalysed</w:t>
      </w:r>
      <w:bookmarkEnd w:id="49"/>
      <w:bookmarkEnd w:id="50"/>
      <w:bookmarkEnd w:id="51"/>
    </w:p>
    <w:p w:rsidR="00913C6C" w:rsidRPr="00204DB4" w:rsidRDefault="00913C6C" w:rsidP="00487FF1">
      <w:r w:rsidRPr="00204DB4">
        <w:t>The purpose of this section is to record, in brief, the development of the recommended option through the Initiation Stage.</w:t>
      </w:r>
      <w:r w:rsidR="006A7E0B">
        <w:t xml:space="preserve"> </w:t>
      </w:r>
      <w:r w:rsidRPr="00204DB4">
        <w:t>This should not be a detailed account, but should be sufficient for the reader of this document to be confident that the development of the recommended option has been based on robust analysis of all the shortlisted solutions brought forward from the Indicative Business Case.</w:t>
      </w:r>
      <w:r w:rsidR="006A7E0B">
        <w:t xml:space="preserve"> </w:t>
      </w:r>
    </w:p>
    <w:p w:rsidR="00913C6C" w:rsidRPr="00204DB4" w:rsidRDefault="00913C6C" w:rsidP="00487FF1">
      <w:r w:rsidRPr="00204DB4">
        <w:t>Summarise the alternatives analysed in the Indicative Business Case and summarise the reasons why they were rejected / chosen.</w:t>
      </w:r>
      <w:r w:rsidR="006A7E0B">
        <w:t xml:space="preserve"> </w:t>
      </w:r>
      <w:r w:rsidRPr="00204DB4">
        <w:t xml:space="preserve">Use the </w:t>
      </w:r>
      <w:r w:rsidRPr="00204DB4">
        <w:rPr>
          <w:i/>
        </w:rPr>
        <w:t>HNO Indicative Business Case Assessment Summary Table</w:t>
      </w:r>
      <w:r w:rsidRPr="00204DB4">
        <w:t>.</w:t>
      </w:r>
    </w:p>
    <w:p w:rsidR="00913C6C" w:rsidRPr="00204DB4" w:rsidRDefault="00913C6C" w:rsidP="00487FF1">
      <w:r w:rsidRPr="00204DB4">
        <w:t>Alternatives are other means of achieving the same objectives and the Indicative Business Case will have considered whether the objectives of the project could also be achieved by low cost measures such as transport demand management, providing multi-modal solutions and optimisation of existing networks by small scale improvements.</w:t>
      </w:r>
      <w:r w:rsidR="006A7E0B">
        <w:t xml:space="preserve"> </w:t>
      </w:r>
      <w:r w:rsidRPr="00204DB4">
        <w:t xml:space="preserve">The Land Transport Management Act 2003 (LTMA) stipulates that the </w:t>
      </w:r>
      <w:r w:rsidR="006A7E0B" w:rsidRPr="00204DB4">
        <w:t>NZ</w:t>
      </w:r>
      <w:r w:rsidR="006A7E0B">
        <w:t xml:space="preserve"> </w:t>
      </w:r>
      <w:r w:rsidR="006A7E0B" w:rsidRPr="00204DB4">
        <w:t>T</w:t>
      </w:r>
      <w:r w:rsidR="006A7E0B">
        <w:t>ransport Agency</w:t>
      </w:r>
      <w:r w:rsidRPr="00204DB4">
        <w:t xml:space="preserve"> can only approve activities if it is satisfied that the activity has, to the extent practicable, been assessed against other land transport alternatives.</w:t>
      </w:r>
      <w:r w:rsidR="006A7E0B">
        <w:t xml:space="preserve"> </w:t>
      </w:r>
      <w:r w:rsidRPr="00204DB4">
        <w:t>The project manager must therefore, for consistency, record that alternatives were considered by providing a list of all the alternatives that were considered during the Start-Up stage of the project.</w:t>
      </w:r>
    </w:p>
    <w:p w:rsidR="00913C6C" w:rsidRPr="00204DB4" w:rsidRDefault="00487FF1" w:rsidP="00487FF1">
      <w:pPr>
        <w:pStyle w:val="Heading3"/>
      </w:pPr>
      <w:bookmarkStart w:id="52" w:name="_Toc450206843"/>
      <w:r>
        <w:t>Recommended p</w:t>
      </w:r>
      <w:r w:rsidR="00913C6C" w:rsidRPr="00204DB4">
        <w:t xml:space="preserve">ackage of </w:t>
      </w:r>
      <w:r>
        <w:t>a</w:t>
      </w:r>
      <w:r w:rsidR="00913C6C" w:rsidRPr="00204DB4">
        <w:t>lternatives</w:t>
      </w:r>
      <w:bookmarkEnd w:id="52"/>
    </w:p>
    <w:p w:rsidR="00913C6C" w:rsidRPr="00204DB4" w:rsidRDefault="00913C6C" w:rsidP="00487FF1">
      <w:r w:rsidRPr="00204DB4">
        <w:t>The Indicative Business Case will most likely have demonstrated that no single alternative can solve the problems and meet the objectives alone.</w:t>
      </w:r>
      <w:r w:rsidR="006A7E0B">
        <w:t xml:space="preserve"> </w:t>
      </w:r>
      <w:r w:rsidRPr="00204DB4">
        <w:t>This section must summarise the final package of alternatives settled on that meet the objectives coming from the Programme Business Case/Indicative Business Case and explain which options this Business Case has developed further for consideration for Implementation.</w:t>
      </w:r>
    </w:p>
    <w:p w:rsidR="00913C6C" w:rsidRPr="00204DB4" w:rsidRDefault="00487FF1" w:rsidP="00487FF1">
      <w:pPr>
        <w:pStyle w:val="Heading3"/>
      </w:pPr>
      <w:bookmarkStart w:id="53" w:name="_Toc234914133"/>
      <w:bookmarkStart w:id="54" w:name="_Toc238541883"/>
      <w:bookmarkStart w:id="55" w:name="_Toc279671733"/>
      <w:bookmarkStart w:id="56" w:name="_Toc450206844"/>
      <w:r>
        <w:t>Options a</w:t>
      </w:r>
      <w:r w:rsidR="00913C6C" w:rsidRPr="00204DB4">
        <w:t>nalysed</w:t>
      </w:r>
      <w:bookmarkEnd w:id="53"/>
      <w:bookmarkEnd w:id="54"/>
      <w:bookmarkEnd w:id="55"/>
      <w:bookmarkEnd w:id="56"/>
    </w:p>
    <w:p w:rsidR="00913C6C" w:rsidRPr="00204DB4" w:rsidRDefault="00913C6C" w:rsidP="00487FF1">
      <w:r w:rsidRPr="00204DB4">
        <w:t>List the options analysed and summarise the reasons why they were rejected / chosen.</w:t>
      </w:r>
      <w:r w:rsidR="006A7E0B">
        <w:t xml:space="preserve"> </w:t>
      </w:r>
      <w:r w:rsidRPr="00204DB4">
        <w:t xml:space="preserve">Use the </w:t>
      </w:r>
      <w:r w:rsidRPr="00204DB4">
        <w:rPr>
          <w:i/>
        </w:rPr>
        <w:t>HNO Detailed Business Case Assessment Summary Table</w:t>
      </w:r>
      <w:r w:rsidRPr="00204DB4">
        <w:t>.</w:t>
      </w:r>
    </w:p>
    <w:p w:rsidR="00913C6C" w:rsidRPr="00204DB4" w:rsidRDefault="00913C6C" w:rsidP="00487FF1">
      <w:r w:rsidRPr="00204DB4">
        <w:t xml:space="preserve">Options are variations on the proposal. Options may include different alignments for a </w:t>
      </w:r>
      <w:proofErr w:type="spellStart"/>
      <w:r w:rsidRPr="00204DB4">
        <w:t>roading</w:t>
      </w:r>
      <w:proofErr w:type="spellEnd"/>
      <w:r w:rsidRPr="00204DB4">
        <w:t xml:space="preserve"> project, or different surfaces, or noise barriers for noise mitigation purposes.</w:t>
      </w:r>
      <w:r w:rsidR="006A7E0B">
        <w:t xml:space="preserve"> </w:t>
      </w:r>
    </w:p>
    <w:p w:rsidR="00913C6C" w:rsidRPr="00204DB4" w:rsidRDefault="00913C6C" w:rsidP="00487FF1"/>
    <w:p w:rsidR="00913C6C" w:rsidRPr="00204DB4" w:rsidRDefault="00913C6C" w:rsidP="00FC2731">
      <w:pPr>
        <w:pStyle w:val="BodyText0"/>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487FF1">
      <w:pPr>
        <w:pStyle w:val="Heading2"/>
      </w:pPr>
      <w:bookmarkStart w:id="57" w:name="_Toc450206845"/>
      <w:r w:rsidRPr="00204DB4">
        <w:t>Recommended Project Option</w:t>
      </w:r>
      <w:bookmarkEnd w:id="57"/>
    </w:p>
    <w:p w:rsidR="00913C6C" w:rsidRPr="00204DB4" w:rsidRDefault="00487FF1" w:rsidP="00487FF1">
      <w:r>
        <w:rPr>
          <w:noProof/>
          <w:lang w:eastAsia="en-NZ"/>
        </w:rPr>
        <mc:AlternateContent>
          <mc:Choice Requires="wps">
            <w:drawing>
              <wp:anchor distT="0" distB="0" distL="114300" distR="114300" simplePos="0" relativeHeight="251667456" behindDoc="0" locked="0" layoutInCell="1" allowOverlap="1" wp14:anchorId="26B48C9C" wp14:editId="778312D6">
                <wp:simplePos x="0" y="0"/>
                <wp:positionH relativeFrom="column">
                  <wp:posOffset>-33758</wp:posOffset>
                </wp:positionH>
                <wp:positionV relativeFrom="paragraph">
                  <wp:posOffset>60960</wp:posOffset>
                </wp:positionV>
                <wp:extent cx="5570855" cy="776177"/>
                <wp:effectExtent l="38100" t="38100" r="106045" b="119380"/>
                <wp:wrapNone/>
                <wp:docPr id="14" name="Text Box 14"/>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2.65pt;margin-top:4.8pt;width:438.65pt;height:61.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" fillcolor="white [3201]" strokecolor="#9bbb59 [3206]" strokeweight=".5pt">
                <v:shadow on="t" color="black" opacity="26214f" origin="-.5,-.5" offset=".74836mm,.74836mm"/>
                <v:textbox>
                  <w:txbxContent>
                    <w:p w:rsidR="0090516A" w:rsidRPr="007532F4" w:rsidRDefault="0090516A" w:rsidP="00487FF1">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487FF1"/>
                  </w:txbxContent>
                </v:textbox>
              </v:shape>
            </w:pict>
          </mc:Fallback>
        </mc:AlternateContent>
      </w:r>
    </w:p>
    <w:p w:rsidR="00487FF1" w:rsidRDefault="00487FF1" w:rsidP="00487FF1"/>
    <w:p w:rsidR="00487FF1" w:rsidRDefault="00487FF1" w:rsidP="00487FF1"/>
    <w:p w:rsidR="00487FF1" w:rsidRDefault="00487FF1" w:rsidP="00487FF1">
      <w:bookmarkStart w:id="58" w:name="_Toc450206846"/>
    </w:p>
    <w:p w:rsidR="00913C6C" w:rsidRPr="00204DB4" w:rsidRDefault="00913C6C" w:rsidP="00487FF1">
      <w:pPr>
        <w:pStyle w:val="Heading3"/>
      </w:pPr>
      <w:r w:rsidRPr="00204DB4">
        <w:t>Scope</w:t>
      </w:r>
      <w:bookmarkEnd w:id="58"/>
    </w:p>
    <w:p w:rsidR="00913C6C" w:rsidRPr="00204DB4" w:rsidRDefault="00913C6C" w:rsidP="00487FF1">
      <w:r w:rsidRPr="00204DB4">
        <w:t>Define the project scope. This involves identifying and describing the work that is needed to produce the project (or next phase) in sufficient detail to ensure that:</w:t>
      </w:r>
    </w:p>
    <w:p w:rsidR="00913C6C" w:rsidRPr="00204DB4" w:rsidRDefault="00913C6C" w:rsidP="00487FF1">
      <w:pPr>
        <w:pStyle w:val="ListParagraph"/>
        <w:numPr>
          <w:ilvl w:val="0"/>
          <w:numId w:val="38"/>
        </w:numPr>
      </w:pPr>
      <w:r w:rsidRPr="00204DB4">
        <w:t>The project team understands what it must do</w:t>
      </w:r>
    </w:p>
    <w:p w:rsidR="00913C6C" w:rsidRPr="00204DB4" w:rsidRDefault="00913C6C" w:rsidP="00487FF1">
      <w:pPr>
        <w:pStyle w:val="ListParagraph"/>
        <w:numPr>
          <w:ilvl w:val="0"/>
          <w:numId w:val="38"/>
        </w:numPr>
      </w:pPr>
      <w:r w:rsidRPr="00204DB4">
        <w:t>All of the reasonably knowable project work has been identified</w:t>
      </w:r>
    </w:p>
    <w:p w:rsidR="00913C6C" w:rsidRPr="00204DB4" w:rsidRDefault="00913C6C" w:rsidP="00487FF1">
      <w:pPr>
        <w:pStyle w:val="ListParagraph"/>
        <w:numPr>
          <w:ilvl w:val="0"/>
          <w:numId w:val="38"/>
        </w:numPr>
      </w:pPr>
      <w:r w:rsidRPr="00204DB4">
        <w:t>Appropriate management controls can be applied.</w:t>
      </w:r>
    </w:p>
    <w:p w:rsidR="00913C6C" w:rsidRPr="00204DB4" w:rsidRDefault="00913C6C" w:rsidP="00487FF1"/>
    <w:p w:rsidR="00913C6C" w:rsidRPr="00204DB4" w:rsidRDefault="00FA1ED7" w:rsidP="00487FF1">
      <w:r>
        <w:t>What constitutes ‘</w:t>
      </w:r>
      <w:r w:rsidR="00913C6C" w:rsidRPr="00204DB4">
        <w:t>sufficient detail</w:t>
      </w:r>
      <w:r>
        <w:t>’</w:t>
      </w:r>
      <w:r w:rsidR="00913C6C" w:rsidRPr="00204DB4">
        <w:t xml:space="preserve"> will vary by project: too much detail can be as troublesome as too little detail.</w:t>
      </w:r>
      <w:r w:rsidR="006A7E0B">
        <w:t xml:space="preserve"> </w:t>
      </w:r>
      <w:r w:rsidR="00913C6C" w:rsidRPr="00204DB4">
        <w:t>In addition, control may often be exercised at a level higher than that needed for understanding.</w:t>
      </w:r>
    </w:p>
    <w:p w:rsidR="00913C6C" w:rsidRPr="00204DB4" w:rsidRDefault="00913C6C" w:rsidP="00487FF1">
      <w:r w:rsidRPr="00204DB4">
        <w:t>It is also useful to state what is excluded from the project; this is important because by identifying clearly what you do not want to happen will help everyone keep things contained.</w:t>
      </w:r>
    </w:p>
    <w:p w:rsidR="00913C6C" w:rsidRPr="00204DB4" w:rsidRDefault="00913C6C" w:rsidP="00487FF1">
      <w:r w:rsidRPr="00204DB4">
        <w:t>In Scope:</w:t>
      </w:r>
    </w:p>
    <w:p w:rsidR="00913C6C" w:rsidRPr="00204DB4" w:rsidRDefault="00913C6C" w:rsidP="00487FF1">
      <w:pPr>
        <w:pStyle w:val="ListParagraph"/>
        <w:numPr>
          <w:ilvl w:val="0"/>
          <w:numId w:val="39"/>
        </w:numPr>
      </w:pPr>
      <w:r w:rsidRPr="00487FF1">
        <w:rPr>
          <w:b/>
        </w:rPr>
        <w:t>Minimum Requirements:</w:t>
      </w:r>
      <w:r w:rsidRPr="00204DB4">
        <w:t xml:space="preserve"> that are expected from the project; these reflect the essential elements that must be successfully delivered.</w:t>
      </w:r>
    </w:p>
    <w:p w:rsidR="00913C6C" w:rsidRPr="00487FF1" w:rsidRDefault="00913C6C" w:rsidP="00487FF1">
      <w:pPr>
        <w:pStyle w:val="ListParagraph"/>
        <w:numPr>
          <w:ilvl w:val="0"/>
          <w:numId w:val="39"/>
        </w:numPr>
        <w:rPr>
          <w:b/>
        </w:rPr>
      </w:pPr>
      <w:r w:rsidRPr="00487FF1">
        <w:rPr>
          <w:b/>
        </w:rPr>
        <w:t>Desirable Requirements:</w:t>
      </w:r>
      <w:r w:rsidRPr="00204DB4">
        <w:t xml:space="preserve"> to be met; these are the requirements that would add value and bring about additional benefits but are not essential to successful delivery.</w:t>
      </w:r>
    </w:p>
    <w:p w:rsidR="00913C6C" w:rsidRPr="00487FF1" w:rsidRDefault="00913C6C" w:rsidP="00487FF1">
      <w:pPr>
        <w:pStyle w:val="ListParagraph"/>
        <w:numPr>
          <w:ilvl w:val="0"/>
          <w:numId w:val="39"/>
        </w:numPr>
        <w:rPr>
          <w:b/>
        </w:rPr>
      </w:pPr>
      <w:r w:rsidRPr="00487FF1">
        <w:rPr>
          <w:b/>
        </w:rPr>
        <w:t>Optional Requirements:</w:t>
      </w:r>
      <w:r w:rsidRPr="00204DB4">
        <w:t xml:space="preserve"> those things that might be delivered if sufficient budget were to be available.</w:t>
      </w:r>
    </w:p>
    <w:p w:rsidR="00913C6C" w:rsidRPr="00204DB4" w:rsidRDefault="00913C6C" w:rsidP="00487FF1">
      <w:pPr>
        <w:pStyle w:val="ListParagraph"/>
        <w:numPr>
          <w:ilvl w:val="0"/>
          <w:numId w:val="39"/>
        </w:numPr>
      </w:pPr>
      <w:r w:rsidRPr="00487FF1">
        <w:rPr>
          <w:b/>
        </w:rPr>
        <w:t>Excluded from scope:</w:t>
      </w:r>
      <w:r w:rsidRPr="00204DB4">
        <w:t xml:space="preserve"> State those things that are excluded from this project.</w:t>
      </w:r>
      <w:r w:rsidR="006A7E0B">
        <w:t xml:space="preserve"> </w:t>
      </w:r>
      <w:r w:rsidRPr="00204DB4">
        <w:t>This is a powerful tool to prevent scope creep.</w:t>
      </w:r>
    </w:p>
    <w:p w:rsidR="00913C6C" w:rsidRPr="00204DB4" w:rsidRDefault="00913C6C" w:rsidP="00487FF1"/>
    <w:p w:rsidR="00913C6C" w:rsidRPr="00204DB4" w:rsidRDefault="00913C6C" w:rsidP="00FC2731">
      <w:pPr>
        <w:pStyle w:val="BodyText2"/>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487FF1">
      <w:pPr>
        <w:pStyle w:val="Heading2"/>
      </w:pPr>
      <w:bookmarkStart w:id="59" w:name="_Toc336355063"/>
      <w:bookmarkStart w:id="60" w:name="_Toc450206847"/>
      <w:r w:rsidRPr="00204DB4">
        <w:t xml:space="preserve">Recommended </w:t>
      </w:r>
      <w:r w:rsidR="00487FF1">
        <w:t>o</w:t>
      </w:r>
      <w:r w:rsidRPr="00204DB4">
        <w:t xml:space="preserve">ption – </w:t>
      </w:r>
      <w:r w:rsidR="00487FF1">
        <w:t>a</w:t>
      </w:r>
      <w:r w:rsidRPr="00204DB4">
        <w:t>ssessment</w:t>
      </w:r>
      <w:bookmarkEnd w:id="59"/>
      <w:bookmarkEnd w:id="60"/>
    </w:p>
    <w:p w:rsidR="00913C6C" w:rsidRPr="00204DB4" w:rsidRDefault="00913C6C" w:rsidP="00487FF1">
      <w:r w:rsidRPr="00204DB4">
        <w:t xml:space="preserve">The assessment of the recommended option forms part of the Economic Case for the project in conjunction with the Economic Analysis. The assessment identifies all the impacts of the proposal, and the resulting value for money, to fulfil </w:t>
      </w:r>
      <w:r w:rsidR="00AF45DA">
        <w:t xml:space="preserve">the </w:t>
      </w:r>
      <w:r w:rsidRPr="00204DB4">
        <w:t>NZ</w:t>
      </w:r>
      <w:r w:rsidR="00AF45DA">
        <w:t xml:space="preserve"> </w:t>
      </w:r>
      <w:r w:rsidRPr="00204DB4">
        <w:t>T</w:t>
      </w:r>
      <w:r w:rsidR="00AF45DA">
        <w:t xml:space="preserve">ransport </w:t>
      </w:r>
      <w:r w:rsidRPr="00204DB4">
        <w:t>A</w:t>
      </w:r>
      <w:r w:rsidR="00AF45DA">
        <w:t>gency</w:t>
      </w:r>
      <w:r w:rsidRPr="00204DB4">
        <w:t xml:space="preserve">’s requirements for appraisal and demonstrating value for money in the use of public money. </w:t>
      </w:r>
    </w:p>
    <w:p w:rsidR="00913C6C" w:rsidRPr="00204DB4" w:rsidRDefault="00913C6C" w:rsidP="00487FF1">
      <w:r w:rsidRPr="00204DB4">
        <w:t xml:space="preserve">In line with </w:t>
      </w:r>
      <w:r w:rsidR="00AF45DA">
        <w:t xml:space="preserve">the </w:t>
      </w:r>
      <w:r w:rsidRPr="00204DB4">
        <w:t>A</w:t>
      </w:r>
      <w:r w:rsidR="00AF45DA">
        <w:t>gency</w:t>
      </w:r>
      <w:r w:rsidRPr="00204DB4">
        <w:t xml:space="preserve">’s appraisal requirements, the impacts considered are not limited to those directly impacting on the measured economy, </w:t>
      </w:r>
      <w:proofErr w:type="gramStart"/>
      <w:r w:rsidRPr="00204DB4">
        <w:t>nor</w:t>
      </w:r>
      <w:proofErr w:type="gramEnd"/>
      <w:r w:rsidRPr="00204DB4">
        <w:t xml:space="preserve"> to those which can be monetised. The economic, environmental, social and distributional impacts of a proposal are all examined, using qualitative, quantitative and monetised information.</w:t>
      </w:r>
      <w:r w:rsidR="006A7E0B">
        <w:t xml:space="preserve"> </w:t>
      </w:r>
      <w:r w:rsidRPr="00204DB4">
        <w:t xml:space="preserve">In assessing value for money, all of these are consolidated to determine the extent to which a proposal’s benefits outweigh its costs. </w:t>
      </w:r>
    </w:p>
    <w:p w:rsidR="00913C6C" w:rsidRPr="00204DB4" w:rsidRDefault="00913C6C" w:rsidP="00487FF1">
      <w:r w:rsidRPr="00204DB4">
        <w:t xml:space="preserve">The </w:t>
      </w:r>
      <w:r w:rsidR="006A7E0B" w:rsidRPr="00204DB4">
        <w:t>NZ</w:t>
      </w:r>
      <w:r w:rsidR="006A7E0B">
        <w:t xml:space="preserve"> </w:t>
      </w:r>
      <w:r w:rsidR="006A7E0B" w:rsidRPr="00204DB4">
        <w:t>T</w:t>
      </w:r>
      <w:r w:rsidR="006A7E0B">
        <w:t>ransport Agency</w:t>
      </w:r>
      <w:r w:rsidRPr="00204DB4">
        <w:t xml:space="preserve"> will ask what economic, environmental, social and distributional impacts a proposal is expected to have, and whether these have been estimated in line with the current best practice and </w:t>
      </w:r>
      <w:r w:rsidR="006A7E0B" w:rsidRPr="00204DB4">
        <w:t>NZ</w:t>
      </w:r>
      <w:r w:rsidR="006A7E0B">
        <w:t xml:space="preserve"> </w:t>
      </w:r>
      <w:r w:rsidR="006A7E0B" w:rsidRPr="00204DB4">
        <w:t>T</w:t>
      </w:r>
      <w:r w:rsidR="006A7E0B">
        <w:t>ransport Agency</w:t>
      </w:r>
      <w:r w:rsidRPr="00204DB4">
        <w:t xml:space="preserve"> guidance.</w:t>
      </w:r>
      <w:r w:rsidR="006A7E0B">
        <w:t xml:space="preserve"> </w:t>
      </w:r>
      <w:r w:rsidRPr="00204DB4">
        <w:t xml:space="preserve">It will also ask how strong the resulting value for money is expected to be. </w:t>
      </w:r>
    </w:p>
    <w:p w:rsidR="00913C6C" w:rsidRPr="00204DB4" w:rsidRDefault="00913C6C" w:rsidP="00487FF1">
      <w:r w:rsidRPr="00204DB4">
        <w:t xml:space="preserve">The questions likely to be asked by an investor include: </w:t>
      </w:r>
    </w:p>
    <w:p w:rsidR="00913C6C" w:rsidRPr="00204DB4" w:rsidRDefault="00913C6C" w:rsidP="00AF45DA">
      <w:pPr>
        <w:pStyle w:val="ListParagraph"/>
        <w:numPr>
          <w:ilvl w:val="0"/>
          <w:numId w:val="40"/>
        </w:numPr>
      </w:pPr>
      <w:r w:rsidRPr="00204DB4">
        <w:t xml:space="preserve">How does the recommended option contribute to key objectives, including wider transport and government objectives? </w:t>
      </w:r>
    </w:p>
    <w:p w:rsidR="00913C6C" w:rsidRPr="00204DB4" w:rsidRDefault="00913C6C" w:rsidP="00AF45DA">
      <w:pPr>
        <w:pStyle w:val="ListParagraph"/>
        <w:numPr>
          <w:ilvl w:val="0"/>
          <w:numId w:val="40"/>
        </w:numPr>
      </w:pPr>
      <w:r w:rsidRPr="00204DB4">
        <w:t xml:space="preserve">What is the overall level of impact in combination with other connected schemes? </w:t>
      </w:r>
    </w:p>
    <w:p w:rsidR="00913C6C" w:rsidRPr="00204DB4" w:rsidRDefault="00913C6C" w:rsidP="00AF45DA">
      <w:pPr>
        <w:pStyle w:val="ListParagraph"/>
        <w:numPr>
          <w:ilvl w:val="0"/>
          <w:numId w:val="40"/>
        </w:numPr>
      </w:pPr>
      <w:r w:rsidRPr="00204DB4">
        <w:t xml:space="preserve">What will constitute success for the project, and how will it be measured? Is there a clear logic model for how the outcomes will be achieved? What wider impacts will the project have? </w:t>
      </w:r>
    </w:p>
    <w:p w:rsidR="00913C6C" w:rsidRDefault="00AF45DA" w:rsidP="00AF45DA">
      <w:r>
        <w:rPr>
          <w:noProof/>
          <w:lang w:eastAsia="en-NZ"/>
        </w:rPr>
        <mc:AlternateContent>
          <mc:Choice Requires="wps">
            <w:drawing>
              <wp:anchor distT="0" distB="0" distL="114300" distR="114300" simplePos="0" relativeHeight="251669504" behindDoc="0" locked="0" layoutInCell="1" allowOverlap="1" wp14:anchorId="7A769798" wp14:editId="32A2AC2A">
                <wp:simplePos x="0" y="0"/>
                <wp:positionH relativeFrom="column">
                  <wp:posOffset>-8845</wp:posOffset>
                </wp:positionH>
                <wp:positionV relativeFrom="paragraph">
                  <wp:posOffset>39710</wp:posOffset>
                </wp:positionV>
                <wp:extent cx="5570855" cy="776177"/>
                <wp:effectExtent l="38100" t="38100" r="106045" b="119380"/>
                <wp:wrapNone/>
                <wp:docPr id="15" name="Text Box 15"/>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AF45DA">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AF4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7pt;margin-top:3.15pt;width:438.65pt;height:61.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" fillcolor="white [3201]" strokecolor="#9bbb59 [3206]" strokeweight=".5pt">
                <v:shadow on="t" color="black" opacity="26214f" origin="-.5,-.5" offset=".74836mm,.74836mm"/>
                <v:textbox>
                  <w:txbxContent>
                    <w:p w:rsidR="0090516A" w:rsidRPr="007532F4" w:rsidRDefault="0090516A" w:rsidP="00AF45DA">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AF45DA"/>
                  </w:txbxContent>
                </v:textbox>
              </v:shape>
            </w:pict>
          </mc:Fallback>
        </mc:AlternateContent>
      </w:r>
    </w:p>
    <w:p w:rsidR="00AF45DA" w:rsidRDefault="00AF45DA" w:rsidP="00AF45DA"/>
    <w:p w:rsidR="00AF45DA" w:rsidRPr="00204DB4" w:rsidRDefault="00AF45DA" w:rsidP="00AF45DA"/>
    <w:p w:rsidR="00AF45DA" w:rsidRDefault="00AF45DA" w:rsidP="00AF45DA"/>
    <w:p w:rsidR="00913C6C" w:rsidRPr="00204DB4" w:rsidRDefault="00913C6C" w:rsidP="00AF45DA">
      <w:r w:rsidRPr="00204DB4">
        <w:t>This section assesses the performance of the recommended option against four key criteria:</w:t>
      </w:r>
    </w:p>
    <w:p w:rsidR="00913C6C" w:rsidRPr="00204DB4" w:rsidRDefault="00913C6C" w:rsidP="00AF45DA">
      <w:pPr>
        <w:pStyle w:val="ListParagraph"/>
        <w:numPr>
          <w:ilvl w:val="0"/>
          <w:numId w:val="41"/>
        </w:numPr>
      </w:pPr>
      <w:r w:rsidRPr="00204DB4">
        <w:t xml:space="preserve">The </w:t>
      </w:r>
      <w:r w:rsidR="00AF45DA">
        <w:t>p</w:t>
      </w:r>
      <w:r w:rsidRPr="00204DB4">
        <w:t xml:space="preserve">roject </w:t>
      </w:r>
      <w:r w:rsidR="00AF45DA">
        <w:t>o</w:t>
      </w:r>
      <w:r w:rsidRPr="00204DB4">
        <w:t>utcomes</w:t>
      </w:r>
    </w:p>
    <w:p w:rsidR="00913C6C" w:rsidRPr="00204DB4" w:rsidRDefault="00AF45DA" w:rsidP="00AF45DA">
      <w:pPr>
        <w:pStyle w:val="ListParagraph"/>
        <w:numPr>
          <w:ilvl w:val="0"/>
          <w:numId w:val="41"/>
        </w:numPr>
      </w:pPr>
      <w:r>
        <w:t>Implement</w:t>
      </w:r>
      <w:r w:rsidRPr="00204DB4">
        <w:t>ability</w:t>
      </w:r>
      <w:r w:rsidR="00913C6C" w:rsidRPr="00204DB4">
        <w:t xml:space="preserve"> </w:t>
      </w:r>
      <w:r>
        <w:t>a</w:t>
      </w:r>
      <w:r w:rsidR="00913C6C" w:rsidRPr="00204DB4">
        <w:t>ssessment</w:t>
      </w:r>
    </w:p>
    <w:p w:rsidR="00913C6C" w:rsidRPr="00204DB4" w:rsidRDefault="00913C6C" w:rsidP="00AF45DA">
      <w:pPr>
        <w:pStyle w:val="ListParagraph"/>
        <w:numPr>
          <w:ilvl w:val="0"/>
          <w:numId w:val="41"/>
        </w:numPr>
      </w:pPr>
      <w:r w:rsidRPr="00204DB4">
        <w:t xml:space="preserve">Wider </w:t>
      </w:r>
      <w:r w:rsidR="00AF45DA">
        <w:t>p</w:t>
      </w:r>
      <w:r w:rsidRPr="00204DB4">
        <w:t xml:space="preserve">roject </w:t>
      </w:r>
      <w:r w:rsidR="00AF45DA">
        <w:t>i</w:t>
      </w:r>
      <w:r w:rsidRPr="00204DB4">
        <w:t>mpacts</w:t>
      </w:r>
    </w:p>
    <w:p w:rsidR="00913C6C" w:rsidRPr="00204DB4" w:rsidRDefault="00913C6C" w:rsidP="00AF45DA">
      <w:pPr>
        <w:pStyle w:val="ListParagraph"/>
        <w:numPr>
          <w:ilvl w:val="0"/>
          <w:numId w:val="41"/>
        </w:numPr>
      </w:pPr>
      <w:r w:rsidRPr="00204DB4">
        <w:t xml:space="preserve">Cost </w:t>
      </w:r>
      <w:r w:rsidR="00AF45DA">
        <w:t>o</w:t>
      </w:r>
      <w:r w:rsidRPr="00204DB4">
        <w:t>ptimisation.</w:t>
      </w:r>
    </w:p>
    <w:p w:rsidR="00913C6C" w:rsidRPr="00204DB4" w:rsidRDefault="00913C6C" w:rsidP="00AF45DA">
      <w:r w:rsidRPr="00204DB4">
        <w:t>A summary of performance against the above criteria is given.</w:t>
      </w:r>
      <w:r w:rsidR="006A7E0B">
        <w:t xml:space="preserve"> </w:t>
      </w:r>
      <w:r w:rsidRPr="00204DB4">
        <w:t>The economic assessment of the recommended option is reported in Section 8, Economic Analysis.</w:t>
      </w:r>
    </w:p>
    <w:p w:rsidR="00913C6C" w:rsidRPr="00204DB4" w:rsidRDefault="00913C6C" w:rsidP="00AF45DA">
      <w:pPr>
        <w:pStyle w:val="Heading3"/>
      </w:pPr>
      <w:bookmarkStart w:id="61" w:name="_Toc450206848"/>
      <w:r w:rsidRPr="00204DB4">
        <w:t>Outcomes</w:t>
      </w:r>
      <w:bookmarkEnd w:id="61"/>
      <w:r w:rsidRPr="00204DB4">
        <w:t xml:space="preserve"> </w:t>
      </w:r>
    </w:p>
    <w:p w:rsidR="00913C6C" w:rsidRPr="00204DB4" w:rsidRDefault="00913C6C" w:rsidP="00AF45DA">
      <w:r w:rsidRPr="00204DB4">
        <w:t>How will the recommended option meet the desired project outcomes? Does the option meet all of the specific measures? How certain are we of achieving these outcomes?</w:t>
      </w:r>
    </w:p>
    <w:p w:rsidR="00913C6C" w:rsidRPr="00204DB4" w:rsidRDefault="00913C6C" w:rsidP="00AF45DA">
      <w:pPr>
        <w:pStyle w:val="Heading3"/>
      </w:pPr>
      <w:bookmarkStart w:id="62" w:name="_Toc450206849"/>
      <w:r w:rsidRPr="00204DB4">
        <w:t>Implementability</w:t>
      </w:r>
      <w:bookmarkEnd w:id="62"/>
    </w:p>
    <w:p w:rsidR="00913C6C" w:rsidRPr="00204DB4" w:rsidRDefault="00913C6C" w:rsidP="00AF45DA">
      <w:r w:rsidRPr="00204DB4">
        <w:t>This section considers the mechanics of delivery.</w:t>
      </w:r>
      <w:r w:rsidR="006A7E0B">
        <w:t xml:space="preserve"> </w:t>
      </w:r>
      <w:r w:rsidRPr="00204DB4">
        <w:t>How complex is the project? Is it deliverable from technical, operational and consentability perspectives</w:t>
      </w:r>
      <w:r w:rsidR="003E2F8C">
        <w:t>?</w:t>
      </w:r>
    </w:p>
    <w:p w:rsidR="00913C6C" w:rsidRPr="00204DB4" w:rsidRDefault="00913C6C" w:rsidP="00AF45DA">
      <w:pPr>
        <w:pStyle w:val="Heading4"/>
      </w:pPr>
      <w:r w:rsidRPr="00204DB4">
        <w:t>Constructability</w:t>
      </w:r>
    </w:p>
    <w:p w:rsidR="00913C6C" w:rsidRPr="00204DB4" w:rsidRDefault="00913C6C" w:rsidP="00AF45DA">
      <w:r w:rsidRPr="00204DB4">
        <w:t>Text</w:t>
      </w:r>
    </w:p>
    <w:p w:rsidR="00913C6C" w:rsidRPr="00204DB4" w:rsidRDefault="00913C6C" w:rsidP="00AF45DA">
      <w:pPr>
        <w:pStyle w:val="Heading4"/>
      </w:pPr>
      <w:r w:rsidRPr="00204DB4">
        <w:t>Operability</w:t>
      </w:r>
    </w:p>
    <w:p w:rsidR="00913C6C" w:rsidRPr="00204DB4" w:rsidRDefault="00913C6C" w:rsidP="00AF45DA">
      <w:r w:rsidRPr="00204DB4">
        <w:t>Summarise the outcome of the operations review of the recommended option including the wider network implications for operations and operational infrastructure costs to optimise the investment.</w:t>
      </w:r>
      <w:r w:rsidR="006A7E0B">
        <w:t xml:space="preserve"> </w:t>
      </w:r>
      <w:r w:rsidRPr="00204DB4">
        <w:t xml:space="preserve">Are there any implications for operational budgets (Capex and </w:t>
      </w:r>
      <w:proofErr w:type="spellStart"/>
      <w:r w:rsidRPr="00204DB4">
        <w:t>Opex</w:t>
      </w:r>
      <w:proofErr w:type="spellEnd"/>
      <w:r w:rsidRPr="00204DB4">
        <w:t>)?</w:t>
      </w:r>
      <w:r w:rsidR="006A7E0B">
        <w:t xml:space="preserve"> </w:t>
      </w:r>
      <w:r w:rsidRPr="00204DB4">
        <w:t xml:space="preserve"> How is the recommended project superior to alternatives against </w:t>
      </w:r>
      <w:r w:rsidR="003E2F8C" w:rsidRPr="00204DB4">
        <w:t>these criteria</w:t>
      </w:r>
      <w:r w:rsidRPr="00204DB4">
        <w:t>?</w:t>
      </w:r>
    </w:p>
    <w:p w:rsidR="00913C6C" w:rsidRPr="00204DB4" w:rsidRDefault="00913C6C" w:rsidP="00AF45DA">
      <w:pPr>
        <w:pStyle w:val="Heading4"/>
      </w:pPr>
      <w:r w:rsidRPr="00204DB4">
        <w:t>Statu</w:t>
      </w:r>
      <w:r w:rsidR="00AF45DA">
        <w:t>tory r</w:t>
      </w:r>
      <w:r w:rsidRPr="00204DB4">
        <w:t>equirements</w:t>
      </w:r>
    </w:p>
    <w:p w:rsidR="00913C6C" w:rsidRPr="00204DB4" w:rsidRDefault="00913C6C" w:rsidP="00AF45DA">
      <w:r w:rsidRPr="00204DB4">
        <w:t>Identify the designations, resource consents, other consents required for the option(s).</w:t>
      </w:r>
      <w:r w:rsidR="006A7E0B">
        <w:t xml:space="preserve"> </w:t>
      </w:r>
      <w:r w:rsidRPr="00204DB4">
        <w:t xml:space="preserve">Comment briefly on risk and timing associated with this. How is the recommended project superior to alternatives against </w:t>
      </w:r>
      <w:r w:rsidR="003E2F8C" w:rsidRPr="00204DB4">
        <w:t>these criteria</w:t>
      </w:r>
      <w:r w:rsidRPr="00204DB4">
        <w:t>?</w:t>
      </w:r>
      <w:r w:rsidR="006A7E0B">
        <w:t xml:space="preserve"> </w:t>
      </w:r>
      <w:r w:rsidRPr="00204DB4">
        <w:t xml:space="preserve">This section should </w:t>
      </w:r>
      <w:r w:rsidRPr="00204DB4">
        <w:rPr>
          <w:b/>
        </w:rPr>
        <w:t>NOT</w:t>
      </w:r>
      <w:r w:rsidRPr="00204DB4">
        <w:t xml:space="preserve"> include your consenting strategy. </w:t>
      </w:r>
    </w:p>
    <w:p w:rsidR="00913C6C" w:rsidRPr="00204DB4" w:rsidRDefault="00AF45DA" w:rsidP="00AF45DA">
      <w:pPr>
        <w:pStyle w:val="Heading4"/>
      </w:pPr>
      <w:r>
        <w:t>Property i</w:t>
      </w:r>
      <w:r w:rsidR="00913C6C" w:rsidRPr="00204DB4">
        <w:t>mpacts</w:t>
      </w:r>
    </w:p>
    <w:p w:rsidR="00913C6C" w:rsidRPr="00204DB4" w:rsidRDefault="00913C6C" w:rsidP="00AF45DA">
      <w:r w:rsidRPr="00204DB4">
        <w:t>Summarise the property impacts which have influenced the choice of the recommended option.</w:t>
      </w:r>
      <w:r w:rsidR="006A7E0B">
        <w:t xml:space="preserve"> </w:t>
      </w:r>
      <w:r w:rsidRPr="00204DB4">
        <w:t xml:space="preserve">How is the recommended project superior to alternatives against </w:t>
      </w:r>
      <w:r w:rsidR="003E2F8C" w:rsidRPr="00204DB4">
        <w:t>these criteria</w:t>
      </w:r>
      <w:r w:rsidRPr="00204DB4">
        <w:t>?</w:t>
      </w:r>
      <w:r w:rsidR="006A7E0B">
        <w:t xml:space="preserve"> </w:t>
      </w:r>
      <w:r w:rsidRPr="00204DB4">
        <w:t xml:space="preserve">This section should </w:t>
      </w:r>
      <w:r w:rsidRPr="00204DB4">
        <w:rPr>
          <w:b/>
        </w:rPr>
        <w:t>NOT</w:t>
      </w:r>
      <w:r w:rsidRPr="00204DB4">
        <w:t xml:space="preserve"> include your property strategy.</w:t>
      </w:r>
    </w:p>
    <w:p w:rsidR="00913C6C" w:rsidRPr="00204DB4" w:rsidRDefault="00AF45DA" w:rsidP="00AF45DA">
      <w:pPr>
        <w:pStyle w:val="Heading4"/>
      </w:pPr>
      <w:r>
        <w:t>Asset m</w:t>
      </w:r>
      <w:r w:rsidR="00913C6C" w:rsidRPr="00204DB4">
        <w:t>anagement</w:t>
      </w:r>
    </w:p>
    <w:p w:rsidR="00913C6C" w:rsidRPr="00204DB4" w:rsidRDefault="00913C6C" w:rsidP="00AF45DA">
      <w:r w:rsidRPr="00204DB4">
        <w:t>Summarise the outcome of the asset management review of the recommended option including the full life cost and on-going maintenance costs.</w:t>
      </w:r>
      <w:r w:rsidR="006A7E0B">
        <w:t xml:space="preserve"> </w:t>
      </w:r>
      <w:r w:rsidRPr="00204DB4">
        <w:t>Are there any implications for maintenance or renewal budgets?</w:t>
      </w:r>
      <w:r w:rsidR="006A7E0B">
        <w:t xml:space="preserve"> </w:t>
      </w:r>
      <w:r w:rsidRPr="00204DB4">
        <w:t xml:space="preserve">How is the recommended project superior to alternatives against </w:t>
      </w:r>
      <w:r w:rsidR="003E2F8C" w:rsidRPr="00204DB4">
        <w:t>these criteria</w:t>
      </w:r>
      <w:r w:rsidRPr="00204DB4">
        <w:t>?</w:t>
      </w:r>
    </w:p>
    <w:p w:rsidR="00913C6C" w:rsidRPr="00204DB4" w:rsidRDefault="00AF45DA" w:rsidP="00AF45DA">
      <w:pPr>
        <w:pStyle w:val="Heading3"/>
      </w:pPr>
      <w:bookmarkStart w:id="63" w:name="_Toc450206850"/>
      <w:r>
        <w:t>Wider p</w:t>
      </w:r>
      <w:r w:rsidR="00913C6C" w:rsidRPr="00204DB4">
        <w:t xml:space="preserve">roject </w:t>
      </w:r>
      <w:r>
        <w:t>i</w:t>
      </w:r>
      <w:r w:rsidR="00913C6C" w:rsidRPr="00204DB4">
        <w:t>mpacts</w:t>
      </w:r>
      <w:bookmarkEnd w:id="63"/>
    </w:p>
    <w:p w:rsidR="00913C6C" w:rsidRPr="00204DB4" w:rsidRDefault="00913C6C" w:rsidP="00AF45DA">
      <w:pPr>
        <w:pStyle w:val="Heading4"/>
      </w:pPr>
      <w:r w:rsidRPr="00204DB4">
        <w:t xml:space="preserve">Environmental </w:t>
      </w:r>
      <w:r w:rsidR="00AF45DA">
        <w:t>i</w:t>
      </w:r>
      <w:r w:rsidRPr="00204DB4">
        <w:t>mpact</w:t>
      </w:r>
    </w:p>
    <w:p w:rsidR="00913C6C" w:rsidRPr="00204DB4" w:rsidRDefault="00913C6C" w:rsidP="00AF45DA">
      <w:r w:rsidRPr="00204DB4">
        <w:t xml:space="preserve">Explain how environmental impacts have influenced the choice of the recommended option(s). How is the recommended project superior to alternatives against </w:t>
      </w:r>
      <w:r w:rsidR="003E2F8C" w:rsidRPr="00204DB4">
        <w:t>these criteria</w:t>
      </w:r>
      <w:r w:rsidRPr="00204DB4">
        <w:t>?</w:t>
      </w:r>
    </w:p>
    <w:p w:rsidR="00913C6C" w:rsidRPr="00204DB4" w:rsidRDefault="00AF45DA" w:rsidP="00AF45DA">
      <w:pPr>
        <w:pStyle w:val="Heading4"/>
      </w:pPr>
      <w:r>
        <w:t>Social i</w:t>
      </w:r>
      <w:r w:rsidR="00913C6C" w:rsidRPr="00204DB4">
        <w:t>mpact</w:t>
      </w:r>
    </w:p>
    <w:p w:rsidR="00913C6C" w:rsidRPr="00204DB4" w:rsidRDefault="00913C6C" w:rsidP="00AF45DA">
      <w:r w:rsidRPr="00204DB4">
        <w:t xml:space="preserve">Explain how social impacts have influenced the choice of the recommended option(s). How is the recommended project superior to alternatives against </w:t>
      </w:r>
      <w:r w:rsidR="003E2F8C" w:rsidRPr="00204DB4">
        <w:t>these criteria</w:t>
      </w:r>
      <w:r w:rsidRPr="00204DB4">
        <w:t>?</w:t>
      </w:r>
    </w:p>
    <w:p w:rsidR="00913C6C" w:rsidRPr="00204DB4" w:rsidRDefault="00AF45DA" w:rsidP="00AF45DA">
      <w:pPr>
        <w:pStyle w:val="Heading4"/>
      </w:pPr>
      <w:r>
        <w:t>Joint w</w:t>
      </w:r>
      <w:r w:rsidR="00913C6C" w:rsidRPr="00204DB4">
        <w:t>orking</w:t>
      </w:r>
    </w:p>
    <w:p w:rsidR="00913C6C" w:rsidRPr="00204DB4" w:rsidRDefault="00913C6C" w:rsidP="00AF45DA">
      <w:r w:rsidRPr="00204DB4">
        <w:t>Set out whether there are any opportunities for joint working with other Approved Organisations or stakeholders to obtain value for money and how this has influenced the choice of this recommended option(s).</w:t>
      </w:r>
      <w:r w:rsidR="006A7E0B">
        <w:t xml:space="preserve"> </w:t>
      </w:r>
      <w:r w:rsidRPr="00204DB4">
        <w:t>This might take the form of working with a utility company to upgrade services with the road works, or working with a partner organisation to deliver joint benefits.</w:t>
      </w:r>
    </w:p>
    <w:p w:rsidR="00913C6C" w:rsidRPr="00204DB4" w:rsidRDefault="00913C6C" w:rsidP="00AF45DA">
      <w:pPr>
        <w:pStyle w:val="Heading3"/>
      </w:pPr>
      <w:bookmarkStart w:id="64" w:name="_Toc450206851"/>
      <w:r w:rsidRPr="00204DB4">
        <w:t>Other</w:t>
      </w:r>
      <w:bookmarkEnd w:id="64"/>
    </w:p>
    <w:p w:rsidR="00913C6C" w:rsidRPr="00204DB4" w:rsidRDefault="00913C6C" w:rsidP="00AF45DA">
      <w:r w:rsidRPr="00204DB4">
        <w:t>Set out any other factors that influenced the choice of the recommended option(s).</w:t>
      </w:r>
    </w:p>
    <w:p w:rsidR="00913C6C" w:rsidRPr="00204DB4" w:rsidRDefault="00AF45DA" w:rsidP="00AF45DA">
      <w:pPr>
        <w:pStyle w:val="Heading3"/>
      </w:pPr>
      <w:bookmarkStart w:id="65" w:name="_Toc450206852"/>
      <w:r>
        <w:t>Do-m</w:t>
      </w:r>
      <w:r w:rsidR="00913C6C" w:rsidRPr="00204DB4">
        <w:t xml:space="preserve">inimum </w:t>
      </w:r>
      <w:r>
        <w:t>o</w:t>
      </w:r>
      <w:r w:rsidR="00913C6C" w:rsidRPr="00204DB4">
        <w:t>ption</w:t>
      </w:r>
      <w:bookmarkEnd w:id="65"/>
    </w:p>
    <w:p w:rsidR="00913C6C" w:rsidRPr="00204DB4" w:rsidRDefault="00913C6C" w:rsidP="00AF45DA">
      <w:r w:rsidRPr="00204DB4">
        <w:t>Describe the Do-Minimum scenario against which the recommended option has been assessed.</w:t>
      </w:r>
      <w:r w:rsidR="006A7E0B">
        <w:t xml:space="preserve"> </w:t>
      </w:r>
      <w:r w:rsidRPr="00204DB4">
        <w:t>Describe the rationale and process for establishing this as the Do-Minimum.</w:t>
      </w:r>
    </w:p>
    <w:p w:rsidR="00913C6C" w:rsidRPr="00204DB4" w:rsidRDefault="00913C6C" w:rsidP="00AF45DA">
      <w:r w:rsidRPr="00204DB4">
        <w:t>In developing the business case the Do-Minimum should represent the minimum level of expenditure required to maintain a minimum level of service, NOT the minimum level of investment required to achieve the project objectives.</w:t>
      </w:r>
      <w:r w:rsidR="006A7E0B">
        <w:t xml:space="preserve"> </w:t>
      </w:r>
      <w:r w:rsidRPr="00204DB4">
        <w:t>The exercise of comparing the minimum investment against other options for achieving the project outcomes is anticipated to have been undertaken as part of the option evaluation process.</w:t>
      </w:r>
    </w:p>
    <w:p w:rsidR="00913C6C" w:rsidRPr="00204DB4" w:rsidRDefault="00913C6C" w:rsidP="00AF45DA">
      <w:r w:rsidRPr="00204DB4">
        <w:t xml:space="preserve">It is important not to overstate the scope of the do-minimum, ie it shall only include that work which is absolutely essential to preserve a minimum level of service. </w:t>
      </w:r>
    </w:p>
    <w:p w:rsidR="00913C6C" w:rsidRPr="00204DB4" w:rsidRDefault="00913C6C" w:rsidP="00AF45DA">
      <w:r w:rsidRPr="00204DB4">
        <w:t>This definition is consistent with that described in the NZ</w:t>
      </w:r>
      <w:r w:rsidR="00AF45DA">
        <w:t xml:space="preserve"> </w:t>
      </w:r>
      <w:r w:rsidRPr="00204DB4">
        <w:t>T</w:t>
      </w:r>
      <w:r w:rsidR="00AF45DA">
        <w:t xml:space="preserve">ransport </w:t>
      </w:r>
      <w:r w:rsidRPr="00204DB4">
        <w:t>A</w:t>
      </w:r>
      <w:r w:rsidR="00AF45DA">
        <w:t>gency</w:t>
      </w:r>
      <w:r w:rsidRPr="00204DB4">
        <w:t xml:space="preserve"> </w:t>
      </w:r>
      <w:r w:rsidRPr="00AF45DA">
        <w:rPr>
          <w:i/>
        </w:rPr>
        <w:t xml:space="preserve">Economic </w:t>
      </w:r>
      <w:r w:rsidR="00AF45DA">
        <w:rPr>
          <w:i/>
        </w:rPr>
        <w:t>e</w:t>
      </w:r>
      <w:r w:rsidRPr="00AF45DA">
        <w:rPr>
          <w:i/>
        </w:rPr>
        <w:t xml:space="preserve">valuation </w:t>
      </w:r>
      <w:r w:rsidR="00AF45DA">
        <w:rPr>
          <w:i/>
        </w:rPr>
        <w:t>m</w:t>
      </w:r>
      <w:r w:rsidRPr="00AF45DA">
        <w:rPr>
          <w:i/>
        </w:rPr>
        <w:t>anual</w:t>
      </w:r>
      <w:r w:rsidRPr="00204DB4">
        <w:t>.</w:t>
      </w:r>
    </w:p>
    <w:p w:rsidR="00913C6C" w:rsidRPr="00204DB4" w:rsidRDefault="00913C6C" w:rsidP="00FC2731"/>
    <w:p w:rsidR="00913C6C" w:rsidRPr="00204DB4" w:rsidRDefault="00913C6C" w:rsidP="00AF45DA">
      <w:pPr>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AF45DA">
      <w:pPr>
        <w:pStyle w:val="Heading2"/>
      </w:pPr>
      <w:bookmarkStart w:id="66" w:name="_Toc450206853"/>
      <w:r w:rsidRPr="00204DB4">
        <w:t>Recommended Option - Economic Analysis</w:t>
      </w:r>
      <w:bookmarkEnd w:id="66"/>
    </w:p>
    <w:p w:rsidR="00913C6C" w:rsidRPr="00204DB4" w:rsidRDefault="00913C6C" w:rsidP="00AF45DA">
      <w:r w:rsidRPr="00204DB4">
        <w:t xml:space="preserve">The Economic Analysis forms part of the Economic Case and is focused on the </w:t>
      </w:r>
      <w:r w:rsidR="0000427D" w:rsidRPr="00204DB4">
        <w:t>monetised</w:t>
      </w:r>
      <w:r w:rsidRPr="00204DB4">
        <w:t xml:space="preserve"> element of the analysis as defined in the </w:t>
      </w:r>
      <w:r w:rsidR="006A7E0B" w:rsidRPr="00204DB4">
        <w:t>NZ</w:t>
      </w:r>
      <w:r w:rsidR="006A7E0B">
        <w:t xml:space="preserve"> </w:t>
      </w:r>
      <w:r w:rsidR="006A7E0B" w:rsidRPr="00204DB4">
        <w:t>T</w:t>
      </w:r>
      <w:r w:rsidR="006A7E0B">
        <w:t>ransport Agency</w:t>
      </w:r>
      <w:r w:rsidRPr="00204DB4">
        <w:t xml:space="preserve"> </w:t>
      </w:r>
      <w:r w:rsidRPr="006A7E0B">
        <w:rPr>
          <w:i/>
        </w:rPr>
        <w:t xml:space="preserve">Economic </w:t>
      </w:r>
      <w:r w:rsidR="006A7E0B" w:rsidRPr="006A7E0B">
        <w:rPr>
          <w:i/>
        </w:rPr>
        <w:t>e</w:t>
      </w:r>
      <w:r w:rsidRPr="006A7E0B">
        <w:rPr>
          <w:i/>
        </w:rPr>
        <w:t xml:space="preserve">valuation </w:t>
      </w:r>
      <w:r w:rsidR="006A7E0B" w:rsidRPr="006A7E0B">
        <w:rPr>
          <w:i/>
        </w:rPr>
        <w:t>m</w:t>
      </w:r>
      <w:r w:rsidRPr="006A7E0B">
        <w:rPr>
          <w:i/>
        </w:rPr>
        <w:t>anual</w:t>
      </w:r>
      <w:r w:rsidRPr="00204DB4">
        <w:t xml:space="preserve"> requirements.</w:t>
      </w:r>
      <w:r w:rsidR="006A7E0B">
        <w:t xml:space="preserve"> </w:t>
      </w:r>
    </w:p>
    <w:p w:rsidR="00913C6C" w:rsidRPr="00204DB4" w:rsidRDefault="00913C6C" w:rsidP="00AF45DA">
      <w:r w:rsidRPr="00204DB4">
        <w:t xml:space="preserve">The expected economic impacts of a proposal are established following methods set out in the </w:t>
      </w:r>
      <w:r w:rsidR="006A7E0B" w:rsidRPr="00204DB4">
        <w:t>NZ</w:t>
      </w:r>
      <w:r w:rsidR="006A7E0B">
        <w:t xml:space="preserve"> </w:t>
      </w:r>
      <w:r w:rsidR="006A7E0B" w:rsidRPr="00204DB4">
        <w:t>T</w:t>
      </w:r>
      <w:r w:rsidR="006A7E0B">
        <w:t>ransport Agency</w:t>
      </w:r>
      <w:r w:rsidRPr="00204DB4">
        <w:t xml:space="preserve">’s EEM </w:t>
      </w:r>
      <w:r w:rsidR="0000427D" w:rsidRPr="00204DB4">
        <w:t>guidance</w:t>
      </w:r>
      <w:r w:rsidRPr="00204DB4">
        <w:t>.</w:t>
      </w:r>
      <w:r w:rsidR="006A7E0B">
        <w:t xml:space="preserve"> </w:t>
      </w:r>
      <w:r w:rsidRPr="00204DB4">
        <w:t xml:space="preserve">These are presented in an Appraisal Summary Table, providing a brief and consistent summary of expected monetised impacts. </w:t>
      </w:r>
    </w:p>
    <w:p w:rsidR="00913C6C" w:rsidRPr="00204DB4" w:rsidRDefault="00913C6C" w:rsidP="00AF45DA">
      <w:r w:rsidRPr="00204DB4">
        <w:t xml:space="preserve">To assess value for money, the monetised impacts are summed to establish </w:t>
      </w:r>
      <w:proofErr w:type="gramStart"/>
      <w:r w:rsidRPr="00204DB4">
        <w:t>an</w:t>
      </w:r>
      <w:proofErr w:type="gramEnd"/>
      <w:r w:rsidRPr="00204DB4">
        <w:t xml:space="preserve"> benefit-cost ratio, which implies an effectiveness rating (H/M/L).</w:t>
      </w:r>
      <w:r w:rsidR="006A7E0B">
        <w:t xml:space="preserve"> </w:t>
      </w:r>
    </w:p>
    <w:p w:rsidR="00913C6C" w:rsidRPr="00204DB4" w:rsidRDefault="00913C6C" w:rsidP="00AF45DA">
      <w:r w:rsidRPr="00204DB4">
        <w:t xml:space="preserve">The following elements make up the minimum requirement for the Economic Analysis. These should be easily identifiable in the business case in order to demonstrate that they have been covered. </w:t>
      </w:r>
    </w:p>
    <w:p w:rsidR="00913C6C" w:rsidRDefault="00AF45DA" w:rsidP="00AF45DA">
      <w:r>
        <w:rPr>
          <w:noProof/>
          <w:lang w:eastAsia="en-NZ"/>
        </w:rPr>
        <mc:AlternateContent>
          <mc:Choice Requires="wps">
            <w:drawing>
              <wp:anchor distT="0" distB="0" distL="114300" distR="114300" simplePos="0" relativeHeight="251671552" behindDoc="0" locked="0" layoutInCell="1" allowOverlap="1" wp14:anchorId="25B38A2C" wp14:editId="73C87553">
                <wp:simplePos x="0" y="0"/>
                <wp:positionH relativeFrom="column">
                  <wp:posOffset>-25976</wp:posOffset>
                </wp:positionH>
                <wp:positionV relativeFrom="paragraph">
                  <wp:posOffset>41925</wp:posOffset>
                </wp:positionV>
                <wp:extent cx="5570855" cy="776177"/>
                <wp:effectExtent l="38100" t="38100" r="106045" b="119380"/>
                <wp:wrapNone/>
                <wp:docPr id="16" name="Text Box 16"/>
                <wp:cNvGraphicFramePr/>
                <a:graphic xmlns:a="http://schemas.openxmlformats.org/drawingml/2006/main">
                  <a:graphicData uri="http://schemas.microsoft.com/office/word/2010/wordprocessingShape">
                    <wps:wsp>
                      <wps:cNvSpPr txBox="1"/>
                      <wps:spPr>
                        <a:xfrm>
                          <a:off x="0" y="0"/>
                          <a:ext cx="5570855" cy="776177"/>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AF45DA">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AF4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margin-left:-2.05pt;margin-top:3.3pt;width:438.65pt;height:61.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" fillcolor="white [3201]" strokecolor="#9bbb59 [3206]" strokeweight=".5pt">
                <v:shadow on="t" color="black" opacity="26214f" origin="-.5,-.5" offset=".74836mm,.74836mm"/>
                <v:textbox>
                  <w:txbxContent>
                    <w:p w:rsidR="0090516A" w:rsidRPr="007532F4" w:rsidRDefault="0090516A" w:rsidP="00AF45DA">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AF45DA"/>
                  </w:txbxContent>
                </v:textbox>
              </v:shape>
            </w:pict>
          </mc:Fallback>
        </mc:AlternateContent>
      </w:r>
    </w:p>
    <w:p w:rsidR="00AF45DA" w:rsidRDefault="00AF45DA" w:rsidP="00AF45DA"/>
    <w:p w:rsidR="00AF45DA" w:rsidRPr="00204DB4" w:rsidRDefault="00AF45DA" w:rsidP="00AF45DA"/>
    <w:p w:rsidR="00AF45DA" w:rsidRDefault="00AF45DA" w:rsidP="00AF45DA"/>
    <w:p w:rsidR="00913C6C" w:rsidRPr="00204DB4" w:rsidRDefault="00913C6C" w:rsidP="00AF45DA">
      <w:r w:rsidRPr="00204DB4">
        <w:t>This section will detail the results of the economic analysis.</w:t>
      </w:r>
      <w:r w:rsidR="006A7E0B">
        <w:t xml:space="preserve"> </w:t>
      </w:r>
      <w:r w:rsidRPr="00204DB4">
        <w:t>A benefit cost analysis should be provided.</w:t>
      </w:r>
      <w:r w:rsidR="006A7E0B">
        <w:t xml:space="preserve"> </w:t>
      </w:r>
      <w:r w:rsidRPr="00204DB4">
        <w:t>Use the table below and summarise the tangible and intangible benefits.</w:t>
      </w:r>
      <w:r w:rsidR="006A7E0B">
        <w:t xml:space="preserve"> </w:t>
      </w:r>
      <w:r w:rsidRPr="00204DB4">
        <w:t xml:space="preserve">Full calculations using the specified </w:t>
      </w:r>
      <w:r w:rsidRPr="006A7E0B">
        <w:rPr>
          <w:i/>
        </w:rPr>
        <w:t xml:space="preserve">Economic </w:t>
      </w:r>
      <w:r w:rsidR="006A7E0B" w:rsidRPr="006A7E0B">
        <w:rPr>
          <w:i/>
        </w:rPr>
        <w:t>e</w:t>
      </w:r>
      <w:r w:rsidRPr="006A7E0B">
        <w:rPr>
          <w:i/>
        </w:rPr>
        <w:t xml:space="preserve">valuation </w:t>
      </w:r>
      <w:r w:rsidR="006A7E0B" w:rsidRPr="006A7E0B">
        <w:rPr>
          <w:i/>
        </w:rPr>
        <w:t>m</w:t>
      </w:r>
      <w:r w:rsidRPr="006A7E0B">
        <w:rPr>
          <w:i/>
        </w:rPr>
        <w:t>anual</w:t>
      </w:r>
      <w:r w:rsidRPr="00204DB4">
        <w:t xml:space="preserve"> (EEM) </w:t>
      </w:r>
      <w:r w:rsidR="006A7E0B">
        <w:t>p</w:t>
      </w:r>
      <w:r w:rsidRPr="00204DB4">
        <w:t>roforma should be included as an appendix.</w:t>
      </w:r>
    </w:p>
    <w:p w:rsidR="00913C6C" w:rsidRPr="00204DB4" w:rsidRDefault="00913C6C" w:rsidP="00AF45DA">
      <w:pPr>
        <w:pStyle w:val="Heading3"/>
      </w:pPr>
      <w:bookmarkStart w:id="67" w:name="_Toc450206854"/>
      <w:r w:rsidRPr="00204DB4">
        <w:t xml:space="preserve">Economic </w:t>
      </w:r>
      <w:r w:rsidR="00BC1986">
        <w:t>s</w:t>
      </w:r>
      <w:r w:rsidRPr="00204DB4">
        <w:t xml:space="preserve">ummary of </w:t>
      </w:r>
      <w:r w:rsidR="00BC1986">
        <w:t>r</w:t>
      </w:r>
      <w:r w:rsidRPr="00204DB4">
        <w:t xml:space="preserve">ecommended </w:t>
      </w:r>
      <w:r w:rsidR="00BC1986">
        <w:t>p</w:t>
      </w:r>
      <w:r w:rsidRPr="00204DB4">
        <w:t xml:space="preserve">roject </w:t>
      </w:r>
      <w:r w:rsidR="00BC1986">
        <w:t>o</w:t>
      </w:r>
      <w:r w:rsidRPr="00204DB4">
        <w:t>ption</w:t>
      </w:r>
      <w:bookmarkEnd w:id="67"/>
    </w:p>
    <w:p w:rsidR="00BC1986" w:rsidRPr="001173E5" w:rsidRDefault="00913C6C" w:rsidP="001173E5">
      <w:pPr>
        <w:pStyle w:val="Caption"/>
        <w:jc w:val="left"/>
      </w:pPr>
      <w:r w:rsidRPr="00204DB4">
        <w:t xml:space="preserve">Table </w:t>
      </w:r>
      <w:fldSimple w:instr=" STYLEREF 1 \s ">
        <w:r w:rsidRPr="00204DB4">
          <w:rPr>
            <w:noProof/>
          </w:rPr>
          <w:t>8</w:t>
        </w:r>
      </w:fldSimple>
      <w:r w:rsidRPr="00204DB4">
        <w:noBreakHyphen/>
      </w:r>
      <w:fldSimple w:instr=" SEQ Table \* ARABIC \s 1 ">
        <w:r w:rsidRPr="00204DB4">
          <w:rPr>
            <w:noProof/>
          </w:rPr>
          <w:t>1</w:t>
        </w:r>
      </w:fldSimple>
      <w:r w:rsidRPr="00204DB4">
        <w:t xml:space="preserve">: Economic </w:t>
      </w:r>
      <w:r w:rsidR="00FA1ED7">
        <w:t>s</w:t>
      </w:r>
      <w:r w:rsidRPr="00204DB4">
        <w:t xml:space="preserve">ummary </w:t>
      </w:r>
      <w:r w:rsidR="00FA1ED7">
        <w:t>t</w:t>
      </w:r>
      <w:r w:rsidRPr="00204DB4">
        <w:t xml:space="preserve">able (use this </w:t>
      </w:r>
      <w:r w:rsidR="00FA1ED7">
        <w:t>t</w:t>
      </w:r>
      <w:r w:rsidRPr="00204DB4">
        <w:t>able title style</w:t>
      </w:r>
      <w:r w:rsidR="00AF45DA">
        <w:t>,</w:t>
      </w:r>
      <w:r w:rsidRPr="00204DB4">
        <w:t xml:space="preserve"> copy and paste, figure ti</w:t>
      </w:r>
      <w:r w:rsidR="001173E5">
        <w:t>tles to appear ABOVE the table)</w:t>
      </w:r>
    </w:p>
    <w:tbl>
      <w:tblPr>
        <w:tblStyle w:val="NZTA"/>
        <w:tblW w:w="0" w:type="auto"/>
        <w:tblLook w:val="04A0" w:firstRow="1" w:lastRow="0" w:firstColumn="1" w:lastColumn="0" w:noHBand="0" w:noVBand="1"/>
      </w:tblPr>
      <w:tblGrid>
        <w:gridCol w:w="1848"/>
        <w:gridCol w:w="1848"/>
        <w:gridCol w:w="1848"/>
        <w:gridCol w:w="1849"/>
        <w:gridCol w:w="1849"/>
      </w:tblGrid>
      <w:tr w:rsidR="00AF45DA" w:rsidTr="00332051">
        <w:trPr>
          <w:cnfStyle w:val="100000000000" w:firstRow="1" w:lastRow="0" w:firstColumn="0" w:lastColumn="0" w:oddVBand="0" w:evenVBand="0" w:oddHBand="0" w:evenHBand="0" w:firstRowFirstColumn="0" w:firstRowLastColumn="0" w:lastRowFirstColumn="0" w:lastRowLastColumn="0"/>
        </w:trPr>
        <w:tc>
          <w:tcPr>
            <w:tcW w:w="9242" w:type="dxa"/>
            <w:gridSpan w:val="5"/>
          </w:tcPr>
          <w:p w:rsidR="00AF45DA" w:rsidRDefault="00AF45DA" w:rsidP="00AF45DA">
            <w:pPr>
              <w:spacing w:before="144" w:after="144"/>
            </w:pPr>
            <w:r w:rsidRPr="00AF45DA">
              <w:rPr>
                <w:color w:val="FFFFFF" w:themeColor="background1"/>
              </w:rPr>
              <w:t>Timing</w:t>
            </w:r>
          </w:p>
        </w:tc>
      </w:tr>
      <w:tr w:rsidR="00AF45DA" w:rsidTr="00332051">
        <w:tc>
          <w:tcPr>
            <w:tcW w:w="5544" w:type="dxa"/>
            <w:gridSpan w:val="3"/>
          </w:tcPr>
          <w:p w:rsidR="00AF45DA" w:rsidRDefault="00AF45DA" w:rsidP="00AF45DA">
            <w:r>
              <w:t>Earliest implementation start date</w:t>
            </w:r>
          </w:p>
        </w:tc>
        <w:tc>
          <w:tcPr>
            <w:tcW w:w="3698" w:type="dxa"/>
            <w:gridSpan w:val="2"/>
          </w:tcPr>
          <w:p w:rsidR="00AF45DA" w:rsidRDefault="00AF45DA" w:rsidP="00AF45DA"/>
        </w:tc>
      </w:tr>
      <w:tr w:rsidR="00AF45DA" w:rsidTr="00BC1986">
        <w:tc>
          <w:tcPr>
            <w:tcW w:w="5544" w:type="dxa"/>
            <w:gridSpan w:val="3"/>
            <w:tcBorders>
              <w:bottom w:val="single" w:sz="4" w:space="0" w:color="FFFFFF" w:themeColor="background1"/>
            </w:tcBorders>
          </w:tcPr>
          <w:p w:rsidR="00AF45DA" w:rsidRDefault="00AF45DA" w:rsidP="00AF45DA">
            <w:r>
              <w:t>Expected duration of implementation</w:t>
            </w:r>
          </w:p>
        </w:tc>
        <w:tc>
          <w:tcPr>
            <w:tcW w:w="3698" w:type="dxa"/>
            <w:gridSpan w:val="2"/>
            <w:tcBorders>
              <w:bottom w:val="single" w:sz="4" w:space="0" w:color="FFFFFF" w:themeColor="background1"/>
            </w:tcBorders>
          </w:tcPr>
          <w:p w:rsidR="00AF45DA" w:rsidRDefault="00AF45DA" w:rsidP="00AF45DA"/>
        </w:tc>
      </w:tr>
      <w:tr w:rsidR="00AF45DA" w:rsidTr="00BC1986">
        <w:tc>
          <w:tcPr>
            <w:tcW w:w="9242" w:type="dxa"/>
            <w:gridSpan w:val="5"/>
            <w:shd w:val="clear" w:color="auto" w:fill="00456A"/>
          </w:tcPr>
          <w:p w:rsidR="00AF45DA" w:rsidRPr="00E42FE0" w:rsidRDefault="00E42FE0" w:rsidP="00E42FE0">
            <w:pPr>
              <w:pStyle w:val="BodyText2"/>
              <w:ind w:left="0"/>
              <w:rPr>
                <w:smallCaps/>
              </w:rPr>
            </w:pPr>
            <w:r w:rsidRPr="00E42FE0">
              <w:rPr>
                <w:smallCaps/>
                <w:color w:val="FFFFFF" w:themeColor="background1"/>
              </w:rPr>
              <w:t>Economic efficiency</w:t>
            </w:r>
          </w:p>
        </w:tc>
      </w:tr>
      <w:tr w:rsidR="00E42FE0" w:rsidTr="0000427D">
        <w:tc>
          <w:tcPr>
            <w:tcW w:w="5544" w:type="dxa"/>
            <w:gridSpan w:val="3"/>
          </w:tcPr>
          <w:p w:rsidR="00E42FE0" w:rsidRDefault="00E42FE0" w:rsidP="00AF45DA">
            <w:r>
              <w:t>Time zero</w:t>
            </w:r>
          </w:p>
        </w:tc>
        <w:tc>
          <w:tcPr>
            <w:tcW w:w="3698" w:type="dxa"/>
            <w:gridSpan w:val="2"/>
          </w:tcPr>
          <w:p w:rsidR="00E42FE0" w:rsidRDefault="00E42FE0" w:rsidP="00AF45DA">
            <w:r>
              <w:t>1 July XXXX</w:t>
            </w:r>
          </w:p>
        </w:tc>
      </w:tr>
      <w:tr w:rsidR="00E42FE0" w:rsidTr="0000427D">
        <w:tc>
          <w:tcPr>
            <w:tcW w:w="5544" w:type="dxa"/>
            <w:gridSpan w:val="3"/>
          </w:tcPr>
          <w:p w:rsidR="00E42FE0" w:rsidRDefault="00E42FE0" w:rsidP="00AF45DA">
            <w:r>
              <w:t>Base date for costs and benefits</w:t>
            </w:r>
          </w:p>
        </w:tc>
        <w:tc>
          <w:tcPr>
            <w:tcW w:w="3698" w:type="dxa"/>
            <w:gridSpan w:val="2"/>
          </w:tcPr>
          <w:p w:rsidR="00E42FE0" w:rsidRDefault="00E42FE0" w:rsidP="00AF45DA">
            <w:r>
              <w:t>1 July XXXX</w:t>
            </w:r>
          </w:p>
        </w:tc>
      </w:tr>
      <w:tr w:rsidR="00E42FE0" w:rsidTr="0000427D">
        <w:tc>
          <w:tcPr>
            <w:tcW w:w="5544" w:type="dxa"/>
            <w:gridSpan w:val="3"/>
          </w:tcPr>
          <w:p w:rsidR="00E42FE0" w:rsidRDefault="00E42FE0" w:rsidP="00AF45DA">
            <w:r>
              <w:t>Present value of total project cost of do minimum</w:t>
            </w:r>
          </w:p>
        </w:tc>
        <w:tc>
          <w:tcPr>
            <w:tcW w:w="3698" w:type="dxa"/>
            <w:gridSpan w:val="2"/>
          </w:tcPr>
          <w:p w:rsidR="00E42FE0" w:rsidRDefault="00E42FE0" w:rsidP="00AF45DA">
            <w:r>
              <w:t>$ m</w:t>
            </w:r>
          </w:p>
        </w:tc>
      </w:tr>
      <w:tr w:rsidR="00E42FE0" w:rsidTr="0000427D">
        <w:tc>
          <w:tcPr>
            <w:tcW w:w="5544" w:type="dxa"/>
            <w:gridSpan w:val="3"/>
          </w:tcPr>
          <w:p w:rsidR="00E42FE0" w:rsidRDefault="00E42FE0" w:rsidP="00E42FE0">
            <w:r>
              <w:t>Present value net total project cost of recommended option</w:t>
            </w:r>
          </w:p>
        </w:tc>
        <w:tc>
          <w:tcPr>
            <w:tcW w:w="3698" w:type="dxa"/>
            <w:gridSpan w:val="2"/>
          </w:tcPr>
          <w:p w:rsidR="00E42FE0" w:rsidRDefault="00E42FE0" w:rsidP="00AF45DA">
            <w:r>
              <w:t>$ m</w:t>
            </w:r>
          </w:p>
        </w:tc>
      </w:tr>
      <w:tr w:rsidR="00E42FE0" w:rsidTr="0000427D">
        <w:tc>
          <w:tcPr>
            <w:tcW w:w="5544" w:type="dxa"/>
            <w:gridSpan w:val="3"/>
          </w:tcPr>
          <w:p w:rsidR="00E42FE0" w:rsidRDefault="00E42FE0" w:rsidP="00AF45DA">
            <w:r>
              <w:t>Present value net benefit of recommended option (exc. WEBs)</w:t>
            </w:r>
          </w:p>
        </w:tc>
        <w:tc>
          <w:tcPr>
            <w:tcW w:w="3698" w:type="dxa"/>
            <w:gridSpan w:val="2"/>
          </w:tcPr>
          <w:p w:rsidR="00E42FE0" w:rsidRDefault="00E42FE0" w:rsidP="00AF45DA">
            <w:r>
              <w:t>$ m</w:t>
            </w:r>
          </w:p>
        </w:tc>
      </w:tr>
      <w:tr w:rsidR="00E42FE0" w:rsidTr="0000427D">
        <w:tc>
          <w:tcPr>
            <w:tcW w:w="5544" w:type="dxa"/>
            <w:gridSpan w:val="3"/>
          </w:tcPr>
          <w:p w:rsidR="00E42FE0" w:rsidRDefault="00E42FE0" w:rsidP="00AF45DA">
            <w:r>
              <w:t>Present value net benefit of WEBs of recommended option</w:t>
            </w:r>
          </w:p>
        </w:tc>
        <w:tc>
          <w:tcPr>
            <w:tcW w:w="3698" w:type="dxa"/>
            <w:gridSpan w:val="2"/>
          </w:tcPr>
          <w:p w:rsidR="00E42FE0" w:rsidRDefault="00E42FE0" w:rsidP="00AF45DA">
            <w:r>
              <w:t>$ m</w:t>
            </w:r>
          </w:p>
        </w:tc>
      </w:tr>
      <w:tr w:rsidR="00E42FE0" w:rsidTr="0000427D">
        <w:tc>
          <w:tcPr>
            <w:tcW w:w="5544" w:type="dxa"/>
            <w:gridSpan w:val="3"/>
          </w:tcPr>
          <w:p w:rsidR="00E42FE0" w:rsidRDefault="00E42FE0" w:rsidP="00AF45DA">
            <w:r>
              <w:t>BCR (exc. WEBs)</w:t>
            </w:r>
          </w:p>
        </w:tc>
        <w:tc>
          <w:tcPr>
            <w:tcW w:w="3698" w:type="dxa"/>
            <w:gridSpan w:val="2"/>
          </w:tcPr>
          <w:p w:rsidR="00E42FE0" w:rsidRDefault="00E42FE0" w:rsidP="00AF45DA"/>
        </w:tc>
      </w:tr>
      <w:tr w:rsidR="00E42FE0" w:rsidTr="0000427D">
        <w:tc>
          <w:tcPr>
            <w:tcW w:w="5544" w:type="dxa"/>
            <w:gridSpan w:val="3"/>
          </w:tcPr>
          <w:p w:rsidR="00E42FE0" w:rsidRDefault="00E42FE0" w:rsidP="00AF45DA">
            <w:r>
              <w:t>BCR (</w:t>
            </w:r>
            <w:proofErr w:type="spellStart"/>
            <w:r>
              <w:t>inc.</w:t>
            </w:r>
            <w:proofErr w:type="spellEnd"/>
            <w:r>
              <w:t xml:space="preserve"> WEBs)</w:t>
            </w:r>
          </w:p>
        </w:tc>
        <w:tc>
          <w:tcPr>
            <w:tcW w:w="3698" w:type="dxa"/>
            <w:gridSpan w:val="2"/>
          </w:tcPr>
          <w:p w:rsidR="00E42FE0" w:rsidRDefault="00E42FE0" w:rsidP="00AF45DA"/>
        </w:tc>
      </w:tr>
      <w:tr w:rsidR="00E42FE0" w:rsidTr="00E42FE0">
        <w:tc>
          <w:tcPr>
            <w:tcW w:w="5544" w:type="dxa"/>
            <w:gridSpan w:val="3"/>
            <w:tcBorders>
              <w:bottom w:val="single" w:sz="4" w:space="0" w:color="FFFFFF" w:themeColor="background1"/>
            </w:tcBorders>
          </w:tcPr>
          <w:p w:rsidR="00E42FE0" w:rsidRDefault="00E42FE0" w:rsidP="00AF45DA">
            <w:r>
              <w:t>First year rate of return (FYRR)</w:t>
            </w:r>
          </w:p>
        </w:tc>
        <w:tc>
          <w:tcPr>
            <w:tcW w:w="3698" w:type="dxa"/>
            <w:gridSpan w:val="2"/>
            <w:tcBorders>
              <w:bottom w:val="single" w:sz="4" w:space="0" w:color="FFFFFF" w:themeColor="background1"/>
            </w:tcBorders>
          </w:tcPr>
          <w:p w:rsidR="00E42FE0" w:rsidRDefault="00E42FE0" w:rsidP="00AF45DA"/>
        </w:tc>
      </w:tr>
      <w:tr w:rsidR="00E42FE0" w:rsidTr="0000427D">
        <w:tc>
          <w:tcPr>
            <w:tcW w:w="9242" w:type="dxa"/>
            <w:gridSpan w:val="5"/>
            <w:shd w:val="clear" w:color="auto" w:fill="00456A"/>
          </w:tcPr>
          <w:p w:rsidR="00E42FE0" w:rsidRDefault="00E42FE0" w:rsidP="00AF45DA">
            <w:r>
              <w:rPr>
                <w:smallCaps/>
                <w:color w:val="FFFFFF" w:themeColor="background1"/>
              </w:rPr>
              <w:t>P50 costs</w:t>
            </w:r>
          </w:p>
        </w:tc>
      </w:tr>
      <w:tr w:rsidR="00E42FE0" w:rsidTr="0000427D">
        <w:tc>
          <w:tcPr>
            <w:tcW w:w="1848" w:type="dxa"/>
            <w:vMerge w:val="restart"/>
          </w:tcPr>
          <w:p w:rsidR="00E42FE0" w:rsidRDefault="00E42FE0" w:rsidP="00AF45DA"/>
        </w:tc>
        <w:tc>
          <w:tcPr>
            <w:tcW w:w="1848" w:type="dxa"/>
          </w:tcPr>
          <w:p w:rsidR="00E42FE0" w:rsidRDefault="00E42FE0" w:rsidP="00AF45DA"/>
        </w:tc>
        <w:tc>
          <w:tcPr>
            <w:tcW w:w="1848" w:type="dxa"/>
          </w:tcPr>
          <w:p w:rsidR="00E42FE0" w:rsidRDefault="00E42FE0" w:rsidP="00AF45DA"/>
        </w:tc>
        <w:tc>
          <w:tcPr>
            <w:tcW w:w="3698" w:type="dxa"/>
            <w:gridSpan w:val="2"/>
          </w:tcPr>
          <w:p w:rsidR="00E42FE0" w:rsidRDefault="00E42FE0" w:rsidP="00AF45DA">
            <w:r>
              <w:t>Present value</w:t>
            </w:r>
          </w:p>
        </w:tc>
      </w:tr>
      <w:tr w:rsidR="00E42FE0" w:rsidTr="00332051">
        <w:tc>
          <w:tcPr>
            <w:tcW w:w="1848" w:type="dxa"/>
            <w:vMerge/>
          </w:tcPr>
          <w:p w:rsidR="00E42FE0" w:rsidRDefault="00E42FE0" w:rsidP="00AF45DA"/>
        </w:tc>
        <w:tc>
          <w:tcPr>
            <w:tcW w:w="1848" w:type="dxa"/>
          </w:tcPr>
          <w:p w:rsidR="00E42FE0" w:rsidRDefault="00E42FE0" w:rsidP="00AF45DA">
            <w:r>
              <w:t>Do minimum</w:t>
            </w:r>
          </w:p>
        </w:tc>
        <w:tc>
          <w:tcPr>
            <w:tcW w:w="1848" w:type="dxa"/>
          </w:tcPr>
          <w:p w:rsidR="00E42FE0" w:rsidRDefault="00E42FE0" w:rsidP="00E42FE0">
            <w:r>
              <w:t>Recommended option</w:t>
            </w:r>
          </w:p>
        </w:tc>
        <w:tc>
          <w:tcPr>
            <w:tcW w:w="1849" w:type="dxa"/>
          </w:tcPr>
          <w:p w:rsidR="00E42FE0" w:rsidRDefault="00E42FE0" w:rsidP="00AF45DA">
            <w:r>
              <w:t>Do minimum</w:t>
            </w:r>
          </w:p>
        </w:tc>
        <w:tc>
          <w:tcPr>
            <w:tcW w:w="1849" w:type="dxa"/>
          </w:tcPr>
          <w:p w:rsidR="00E42FE0" w:rsidRDefault="00E42FE0" w:rsidP="00AF45DA">
            <w:r>
              <w:t>Recommended option</w:t>
            </w:r>
          </w:p>
        </w:tc>
      </w:tr>
      <w:tr w:rsidR="00E42FE0" w:rsidTr="00332051">
        <w:tc>
          <w:tcPr>
            <w:tcW w:w="1848" w:type="dxa"/>
          </w:tcPr>
          <w:p w:rsidR="00E42FE0" w:rsidRDefault="00E42FE0" w:rsidP="00AF45DA">
            <w:r>
              <w:t>Design</w:t>
            </w:r>
          </w:p>
        </w:tc>
        <w:tc>
          <w:tcPr>
            <w:tcW w:w="1848" w:type="dxa"/>
          </w:tcPr>
          <w:p w:rsidR="00E42FE0" w:rsidRDefault="00E42FE0" w:rsidP="00AF45DA">
            <w:r>
              <w:t>$ m</w:t>
            </w:r>
          </w:p>
        </w:tc>
        <w:tc>
          <w:tcPr>
            <w:tcW w:w="1848" w:type="dxa"/>
          </w:tcPr>
          <w:p w:rsidR="00E42FE0" w:rsidRDefault="00E42FE0" w:rsidP="00AF45DA">
            <w:r>
              <w:t>$ m</w:t>
            </w:r>
          </w:p>
        </w:tc>
        <w:tc>
          <w:tcPr>
            <w:tcW w:w="1849" w:type="dxa"/>
          </w:tcPr>
          <w:p w:rsidR="00E42FE0" w:rsidRDefault="00E42FE0" w:rsidP="00AF45DA">
            <w:r>
              <w:t>$ m</w:t>
            </w:r>
          </w:p>
        </w:tc>
        <w:tc>
          <w:tcPr>
            <w:tcW w:w="1849" w:type="dxa"/>
          </w:tcPr>
          <w:p w:rsidR="00E42FE0" w:rsidRDefault="00E42FE0" w:rsidP="00AF45DA">
            <w:r>
              <w:t>$ m</w:t>
            </w:r>
          </w:p>
        </w:tc>
      </w:tr>
      <w:tr w:rsidR="00E42FE0" w:rsidTr="00332051">
        <w:tc>
          <w:tcPr>
            <w:tcW w:w="1848" w:type="dxa"/>
          </w:tcPr>
          <w:p w:rsidR="00E42FE0" w:rsidRDefault="00E42FE0" w:rsidP="00AF45DA">
            <w:r>
              <w:t>Statutory applications</w:t>
            </w:r>
          </w:p>
        </w:tc>
        <w:tc>
          <w:tcPr>
            <w:tcW w:w="1848" w:type="dxa"/>
          </w:tcPr>
          <w:p w:rsidR="00E42FE0" w:rsidRDefault="00E42FE0" w:rsidP="00AF45DA">
            <w:r>
              <w:t>$ m</w:t>
            </w:r>
          </w:p>
        </w:tc>
        <w:tc>
          <w:tcPr>
            <w:tcW w:w="1848" w:type="dxa"/>
          </w:tcPr>
          <w:p w:rsidR="00E42FE0" w:rsidRDefault="00E42FE0" w:rsidP="00AF45DA">
            <w:r>
              <w:t>$ m</w:t>
            </w:r>
          </w:p>
        </w:tc>
        <w:tc>
          <w:tcPr>
            <w:tcW w:w="1849" w:type="dxa"/>
          </w:tcPr>
          <w:p w:rsidR="00E42FE0" w:rsidRDefault="00E42FE0" w:rsidP="00AF45DA">
            <w:r>
              <w:t>$ m</w:t>
            </w:r>
          </w:p>
        </w:tc>
        <w:tc>
          <w:tcPr>
            <w:tcW w:w="1849" w:type="dxa"/>
          </w:tcPr>
          <w:p w:rsidR="00E42FE0" w:rsidRDefault="00E42FE0" w:rsidP="00AF45DA">
            <w:r>
              <w:t>$ m</w:t>
            </w:r>
          </w:p>
        </w:tc>
      </w:tr>
      <w:tr w:rsidR="00E42FE0" w:rsidTr="00332051">
        <w:tc>
          <w:tcPr>
            <w:tcW w:w="1848" w:type="dxa"/>
          </w:tcPr>
          <w:p w:rsidR="00E42FE0" w:rsidRDefault="00E42FE0" w:rsidP="00AF45DA">
            <w:r>
              <w:t>Property</w:t>
            </w:r>
          </w:p>
        </w:tc>
        <w:tc>
          <w:tcPr>
            <w:tcW w:w="1848" w:type="dxa"/>
          </w:tcPr>
          <w:p w:rsidR="00E42FE0" w:rsidRDefault="00E42FE0" w:rsidP="00AF45DA">
            <w:r>
              <w:t>$ m</w:t>
            </w:r>
          </w:p>
        </w:tc>
        <w:tc>
          <w:tcPr>
            <w:tcW w:w="1848" w:type="dxa"/>
          </w:tcPr>
          <w:p w:rsidR="00E42FE0" w:rsidRDefault="00E42FE0" w:rsidP="00AF45DA">
            <w:r>
              <w:t>$ m</w:t>
            </w:r>
          </w:p>
        </w:tc>
        <w:tc>
          <w:tcPr>
            <w:tcW w:w="1849" w:type="dxa"/>
          </w:tcPr>
          <w:p w:rsidR="00E42FE0" w:rsidRDefault="00E42FE0" w:rsidP="00AF45DA">
            <w:r>
              <w:t>$ m</w:t>
            </w:r>
          </w:p>
        </w:tc>
        <w:tc>
          <w:tcPr>
            <w:tcW w:w="1849" w:type="dxa"/>
          </w:tcPr>
          <w:p w:rsidR="00E42FE0" w:rsidRDefault="00E42FE0" w:rsidP="00AF45DA">
            <w:r>
              <w:t>$ m</w:t>
            </w:r>
          </w:p>
        </w:tc>
      </w:tr>
      <w:tr w:rsidR="00E42FE0" w:rsidTr="00332051">
        <w:tc>
          <w:tcPr>
            <w:tcW w:w="1848" w:type="dxa"/>
          </w:tcPr>
          <w:p w:rsidR="00E42FE0" w:rsidRDefault="00E42FE0" w:rsidP="00AF45DA">
            <w:r>
              <w:t>Construction/ implementation</w:t>
            </w:r>
          </w:p>
        </w:tc>
        <w:tc>
          <w:tcPr>
            <w:tcW w:w="1848" w:type="dxa"/>
          </w:tcPr>
          <w:p w:rsidR="00E42FE0" w:rsidRDefault="00E42FE0" w:rsidP="00AF45DA">
            <w:r>
              <w:t>$ m</w:t>
            </w:r>
          </w:p>
        </w:tc>
        <w:tc>
          <w:tcPr>
            <w:tcW w:w="1848" w:type="dxa"/>
          </w:tcPr>
          <w:p w:rsidR="00E42FE0" w:rsidRDefault="00E42FE0" w:rsidP="00AF45DA">
            <w:r>
              <w:t>$ m</w:t>
            </w:r>
          </w:p>
        </w:tc>
        <w:tc>
          <w:tcPr>
            <w:tcW w:w="1849" w:type="dxa"/>
          </w:tcPr>
          <w:p w:rsidR="00E42FE0" w:rsidRDefault="00E42FE0" w:rsidP="00AF45DA">
            <w:r>
              <w:t>$ m</w:t>
            </w:r>
          </w:p>
        </w:tc>
        <w:tc>
          <w:tcPr>
            <w:tcW w:w="1849" w:type="dxa"/>
          </w:tcPr>
          <w:p w:rsidR="00E42FE0" w:rsidRDefault="00E42FE0" w:rsidP="00AF45DA">
            <w:r>
              <w:t>$ m</w:t>
            </w:r>
          </w:p>
        </w:tc>
      </w:tr>
      <w:tr w:rsidR="00E42FE0" w:rsidTr="00332051">
        <w:tc>
          <w:tcPr>
            <w:tcW w:w="1848" w:type="dxa"/>
          </w:tcPr>
          <w:p w:rsidR="00E42FE0" w:rsidRDefault="00E42FE0" w:rsidP="00AF45DA">
            <w:r>
              <w:t>External impact mitigation</w:t>
            </w:r>
          </w:p>
        </w:tc>
        <w:tc>
          <w:tcPr>
            <w:tcW w:w="1848" w:type="dxa"/>
          </w:tcPr>
          <w:p w:rsidR="00E42FE0" w:rsidRDefault="00E42FE0" w:rsidP="00AF45DA">
            <w:r>
              <w:t>$ m</w:t>
            </w:r>
          </w:p>
        </w:tc>
        <w:tc>
          <w:tcPr>
            <w:tcW w:w="1848" w:type="dxa"/>
          </w:tcPr>
          <w:p w:rsidR="00E42FE0" w:rsidRDefault="00E42FE0" w:rsidP="00AF45DA">
            <w:r>
              <w:t>$ m</w:t>
            </w:r>
          </w:p>
        </w:tc>
        <w:tc>
          <w:tcPr>
            <w:tcW w:w="1849" w:type="dxa"/>
          </w:tcPr>
          <w:p w:rsidR="00E42FE0" w:rsidRDefault="00E42FE0" w:rsidP="00AF45DA">
            <w:r>
              <w:t>$ m</w:t>
            </w:r>
          </w:p>
        </w:tc>
        <w:tc>
          <w:tcPr>
            <w:tcW w:w="1849" w:type="dxa"/>
          </w:tcPr>
          <w:p w:rsidR="00E42FE0" w:rsidRDefault="00E42FE0" w:rsidP="00AF45DA">
            <w:r>
              <w:t>$ m</w:t>
            </w:r>
          </w:p>
        </w:tc>
      </w:tr>
      <w:tr w:rsidR="00E42FE0" w:rsidTr="00332051">
        <w:tc>
          <w:tcPr>
            <w:tcW w:w="1848" w:type="dxa"/>
          </w:tcPr>
          <w:p w:rsidR="00E42FE0" w:rsidRDefault="00E42FE0" w:rsidP="00AF45DA">
            <w:r>
              <w:t>Other capital (eg insurances)</w:t>
            </w:r>
          </w:p>
        </w:tc>
        <w:tc>
          <w:tcPr>
            <w:tcW w:w="1848" w:type="dxa"/>
          </w:tcPr>
          <w:p w:rsidR="00E42FE0" w:rsidRDefault="00E42FE0" w:rsidP="00AF45DA">
            <w:r>
              <w:t>$ m</w:t>
            </w:r>
          </w:p>
        </w:tc>
        <w:tc>
          <w:tcPr>
            <w:tcW w:w="1848" w:type="dxa"/>
          </w:tcPr>
          <w:p w:rsidR="00E42FE0" w:rsidRDefault="00E42FE0" w:rsidP="00AF45DA">
            <w:r>
              <w:t>$ m</w:t>
            </w:r>
          </w:p>
        </w:tc>
        <w:tc>
          <w:tcPr>
            <w:tcW w:w="1849" w:type="dxa"/>
          </w:tcPr>
          <w:p w:rsidR="00E42FE0" w:rsidRDefault="00E42FE0" w:rsidP="00AF45DA">
            <w:r>
              <w:t>$ m</w:t>
            </w:r>
          </w:p>
        </w:tc>
        <w:tc>
          <w:tcPr>
            <w:tcW w:w="1849" w:type="dxa"/>
          </w:tcPr>
          <w:p w:rsidR="00E42FE0" w:rsidRDefault="00E42FE0" w:rsidP="00AF45DA">
            <w:r>
              <w:t>$ m</w:t>
            </w:r>
          </w:p>
        </w:tc>
      </w:tr>
      <w:tr w:rsidR="00E42FE0" w:rsidTr="00332051">
        <w:tc>
          <w:tcPr>
            <w:tcW w:w="1848" w:type="dxa"/>
          </w:tcPr>
          <w:p w:rsidR="00E42FE0" w:rsidRDefault="00E42FE0" w:rsidP="00AF45DA">
            <w:r>
              <w:t>Capital risk</w:t>
            </w:r>
          </w:p>
        </w:tc>
        <w:tc>
          <w:tcPr>
            <w:tcW w:w="1848" w:type="dxa"/>
          </w:tcPr>
          <w:p w:rsidR="00E42FE0" w:rsidRDefault="00E42FE0" w:rsidP="00AF45DA">
            <w:r>
              <w:t>$ m</w:t>
            </w:r>
          </w:p>
        </w:tc>
        <w:tc>
          <w:tcPr>
            <w:tcW w:w="1848" w:type="dxa"/>
          </w:tcPr>
          <w:p w:rsidR="00E42FE0" w:rsidRDefault="00E42FE0" w:rsidP="00AF45DA">
            <w:r>
              <w:t>$ m</w:t>
            </w:r>
          </w:p>
        </w:tc>
        <w:tc>
          <w:tcPr>
            <w:tcW w:w="1849" w:type="dxa"/>
          </w:tcPr>
          <w:p w:rsidR="00E42FE0" w:rsidRDefault="00E42FE0" w:rsidP="00AF45DA">
            <w:r>
              <w:t>$ m</w:t>
            </w:r>
          </w:p>
        </w:tc>
        <w:tc>
          <w:tcPr>
            <w:tcW w:w="1849" w:type="dxa"/>
          </w:tcPr>
          <w:p w:rsidR="00E42FE0" w:rsidRDefault="00E42FE0" w:rsidP="00AF45DA">
            <w:r>
              <w:t>$ m</w:t>
            </w:r>
          </w:p>
        </w:tc>
      </w:tr>
      <w:tr w:rsidR="00E42FE0" w:rsidTr="00332051">
        <w:tc>
          <w:tcPr>
            <w:tcW w:w="1848" w:type="dxa"/>
          </w:tcPr>
          <w:p w:rsidR="00E42FE0" w:rsidRDefault="00E42FE0" w:rsidP="00AF45DA">
            <w:r>
              <w:t>Management</w:t>
            </w:r>
          </w:p>
        </w:tc>
        <w:tc>
          <w:tcPr>
            <w:tcW w:w="1848" w:type="dxa"/>
          </w:tcPr>
          <w:p w:rsidR="00E42FE0" w:rsidRDefault="00E42FE0" w:rsidP="00AF45DA"/>
        </w:tc>
        <w:tc>
          <w:tcPr>
            <w:tcW w:w="1848" w:type="dxa"/>
          </w:tcPr>
          <w:p w:rsidR="00E42FE0" w:rsidRDefault="00E42FE0" w:rsidP="00AF45DA"/>
        </w:tc>
        <w:tc>
          <w:tcPr>
            <w:tcW w:w="1849" w:type="dxa"/>
          </w:tcPr>
          <w:p w:rsidR="00E42FE0" w:rsidRDefault="00E42FE0" w:rsidP="00AF45DA"/>
        </w:tc>
        <w:tc>
          <w:tcPr>
            <w:tcW w:w="1849" w:type="dxa"/>
          </w:tcPr>
          <w:p w:rsidR="00E42FE0" w:rsidRDefault="00E42FE0" w:rsidP="00AF45DA"/>
        </w:tc>
      </w:tr>
      <w:tr w:rsidR="00E42FE0" w:rsidTr="00332051">
        <w:tc>
          <w:tcPr>
            <w:tcW w:w="1848" w:type="dxa"/>
          </w:tcPr>
          <w:p w:rsidR="00E42FE0" w:rsidRDefault="00E42FE0" w:rsidP="00E42FE0">
            <w:r>
              <w:rPr>
                <w:smallCaps/>
                <w:color w:val="auto"/>
              </w:rPr>
              <w:t>Total implementation cost</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332051">
        <w:tc>
          <w:tcPr>
            <w:tcW w:w="1848" w:type="dxa"/>
          </w:tcPr>
          <w:p w:rsidR="00E42FE0" w:rsidRDefault="001173E5" w:rsidP="00AF45DA">
            <w:r>
              <w:t>Maintenance</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332051">
        <w:tc>
          <w:tcPr>
            <w:tcW w:w="1848" w:type="dxa"/>
          </w:tcPr>
          <w:p w:rsidR="00E42FE0" w:rsidRDefault="001173E5" w:rsidP="00AF45DA">
            <w:r>
              <w:t>Renewal</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332051">
        <w:tc>
          <w:tcPr>
            <w:tcW w:w="1848" w:type="dxa"/>
          </w:tcPr>
          <w:p w:rsidR="00E42FE0" w:rsidRDefault="001173E5" w:rsidP="00AF45DA">
            <w:r>
              <w:t>Operating</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332051">
        <w:tc>
          <w:tcPr>
            <w:tcW w:w="1848" w:type="dxa"/>
          </w:tcPr>
          <w:p w:rsidR="00E42FE0" w:rsidRDefault="001173E5" w:rsidP="001173E5">
            <w:r>
              <w:t>Other ongoing costs (eg toll collection)</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332051">
        <w:tc>
          <w:tcPr>
            <w:tcW w:w="1848" w:type="dxa"/>
          </w:tcPr>
          <w:p w:rsidR="00E42FE0" w:rsidRDefault="001173E5" w:rsidP="00AF45DA">
            <w:r>
              <w:t>Post project evaluation</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332051">
        <w:tc>
          <w:tcPr>
            <w:tcW w:w="1848" w:type="dxa"/>
          </w:tcPr>
          <w:p w:rsidR="00E42FE0" w:rsidRDefault="001173E5" w:rsidP="00AF45DA">
            <w:r>
              <w:rPr>
                <w:smallCaps/>
                <w:color w:val="auto"/>
              </w:rPr>
              <w:t>Ongoing cost</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332051">
        <w:tc>
          <w:tcPr>
            <w:tcW w:w="1848" w:type="dxa"/>
          </w:tcPr>
          <w:p w:rsidR="00E42FE0" w:rsidRDefault="001173E5" w:rsidP="00AF45DA">
            <w:r>
              <w:t>Project contingency</w:t>
            </w:r>
          </w:p>
        </w:tc>
        <w:tc>
          <w:tcPr>
            <w:tcW w:w="1848" w:type="dxa"/>
          </w:tcPr>
          <w:p w:rsidR="00E42FE0" w:rsidRDefault="00E42FE0" w:rsidP="0000427D">
            <w:r>
              <w:t>$ m</w:t>
            </w:r>
          </w:p>
        </w:tc>
        <w:tc>
          <w:tcPr>
            <w:tcW w:w="1848" w:type="dxa"/>
          </w:tcPr>
          <w:p w:rsidR="00E42FE0" w:rsidRDefault="00E42FE0" w:rsidP="0000427D">
            <w:r>
              <w:t>$ m</w:t>
            </w:r>
          </w:p>
        </w:tc>
        <w:tc>
          <w:tcPr>
            <w:tcW w:w="1849" w:type="dxa"/>
          </w:tcPr>
          <w:p w:rsidR="00E42FE0" w:rsidRDefault="00E42FE0" w:rsidP="0000427D">
            <w:r>
              <w:t>$ m</w:t>
            </w:r>
          </w:p>
        </w:tc>
        <w:tc>
          <w:tcPr>
            <w:tcW w:w="1849" w:type="dxa"/>
          </w:tcPr>
          <w:p w:rsidR="00E42FE0" w:rsidRDefault="00E42FE0" w:rsidP="0000427D">
            <w:r>
              <w:t>$ m</w:t>
            </w:r>
          </w:p>
        </w:tc>
      </w:tr>
      <w:tr w:rsidR="00E42FE0" w:rsidTr="001173E5">
        <w:tc>
          <w:tcPr>
            <w:tcW w:w="1848" w:type="dxa"/>
            <w:tcBorders>
              <w:bottom w:val="single" w:sz="4" w:space="0" w:color="FFFFFF" w:themeColor="background1"/>
            </w:tcBorders>
          </w:tcPr>
          <w:p w:rsidR="00E42FE0" w:rsidRDefault="001173E5" w:rsidP="001173E5">
            <w:r>
              <w:rPr>
                <w:smallCaps/>
                <w:color w:val="auto"/>
              </w:rPr>
              <w:t>Total P50 project costs</w:t>
            </w:r>
          </w:p>
        </w:tc>
        <w:tc>
          <w:tcPr>
            <w:tcW w:w="1848" w:type="dxa"/>
            <w:tcBorders>
              <w:bottom w:val="single" w:sz="4" w:space="0" w:color="FFFFFF" w:themeColor="background1"/>
            </w:tcBorders>
          </w:tcPr>
          <w:p w:rsidR="00E42FE0" w:rsidRDefault="00E42FE0" w:rsidP="0000427D">
            <w:r>
              <w:t>$ m</w:t>
            </w:r>
          </w:p>
        </w:tc>
        <w:tc>
          <w:tcPr>
            <w:tcW w:w="1848" w:type="dxa"/>
            <w:tcBorders>
              <w:bottom w:val="single" w:sz="4" w:space="0" w:color="FFFFFF" w:themeColor="background1"/>
            </w:tcBorders>
          </w:tcPr>
          <w:p w:rsidR="00E42FE0" w:rsidRDefault="00E42FE0" w:rsidP="0000427D">
            <w:r>
              <w:t>$ m</w:t>
            </w:r>
          </w:p>
        </w:tc>
        <w:tc>
          <w:tcPr>
            <w:tcW w:w="1849" w:type="dxa"/>
            <w:tcBorders>
              <w:bottom w:val="single" w:sz="4" w:space="0" w:color="FFFFFF" w:themeColor="background1"/>
            </w:tcBorders>
          </w:tcPr>
          <w:p w:rsidR="00E42FE0" w:rsidRDefault="00E42FE0" w:rsidP="0000427D">
            <w:r>
              <w:t>$ m</w:t>
            </w:r>
          </w:p>
        </w:tc>
        <w:tc>
          <w:tcPr>
            <w:tcW w:w="1849" w:type="dxa"/>
            <w:tcBorders>
              <w:bottom w:val="single" w:sz="4" w:space="0" w:color="FFFFFF" w:themeColor="background1"/>
            </w:tcBorders>
          </w:tcPr>
          <w:p w:rsidR="00E42FE0" w:rsidRDefault="00E42FE0" w:rsidP="0000427D">
            <w:r>
              <w:t>$ m</w:t>
            </w:r>
          </w:p>
        </w:tc>
      </w:tr>
      <w:tr w:rsidR="001173E5" w:rsidTr="001173E5">
        <w:tc>
          <w:tcPr>
            <w:tcW w:w="9242" w:type="dxa"/>
            <w:gridSpan w:val="5"/>
            <w:shd w:val="clear" w:color="auto" w:fill="00456A"/>
          </w:tcPr>
          <w:p w:rsidR="001173E5" w:rsidRDefault="001173E5" w:rsidP="0000427D">
            <w:r>
              <w:rPr>
                <w:smallCaps/>
                <w:color w:val="FFFFFF" w:themeColor="background1"/>
              </w:rPr>
              <w:t>Benefits</w:t>
            </w:r>
          </w:p>
        </w:tc>
      </w:tr>
      <w:tr w:rsidR="001173E5" w:rsidTr="0000427D">
        <w:tc>
          <w:tcPr>
            <w:tcW w:w="1848" w:type="dxa"/>
          </w:tcPr>
          <w:p w:rsidR="001173E5" w:rsidRDefault="001173E5" w:rsidP="00AF45DA"/>
        </w:tc>
        <w:tc>
          <w:tcPr>
            <w:tcW w:w="1848" w:type="dxa"/>
          </w:tcPr>
          <w:p w:rsidR="001173E5" w:rsidRDefault="001173E5" w:rsidP="00AF45DA"/>
        </w:tc>
        <w:tc>
          <w:tcPr>
            <w:tcW w:w="1848" w:type="dxa"/>
          </w:tcPr>
          <w:p w:rsidR="001173E5" w:rsidRDefault="001173E5" w:rsidP="00AF45DA"/>
        </w:tc>
        <w:tc>
          <w:tcPr>
            <w:tcW w:w="3698" w:type="dxa"/>
            <w:gridSpan w:val="2"/>
          </w:tcPr>
          <w:p w:rsidR="001173E5" w:rsidRDefault="001173E5" w:rsidP="00AF45DA">
            <w:r>
              <w:t>Present value</w:t>
            </w:r>
          </w:p>
        </w:tc>
      </w:tr>
      <w:tr w:rsidR="001173E5" w:rsidTr="00332051">
        <w:tc>
          <w:tcPr>
            <w:tcW w:w="1848" w:type="dxa"/>
          </w:tcPr>
          <w:p w:rsidR="001173E5" w:rsidRDefault="001173E5" w:rsidP="00AF45DA"/>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Do min</w:t>
            </w:r>
          </w:p>
        </w:tc>
        <w:tc>
          <w:tcPr>
            <w:tcW w:w="1849" w:type="dxa"/>
          </w:tcPr>
          <w:p w:rsidR="001173E5" w:rsidRDefault="001173E5" w:rsidP="00AF45DA">
            <w:r>
              <w:t>Recommended option</w:t>
            </w:r>
          </w:p>
        </w:tc>
      </w:tr>
      <w:tr w:rsidR="001173E5" w:rsidTr="00332051">
        <w:tc>
          <w:tcPr>
            <w:tcW w:w="1848" w:type="dxa"/>
          </w:tcPr>
          <w:p w:rsidR="001173E5" w:rsidRDefault="001173E5" w:rsidP="00AF45DA">
            <w:r>
              <w:t>Travel time savings</w:t>
            </w:r>
          </w:p>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 m</w:t>
            </w:r>
          </w:p>
        </w:tc>
        <w:tc>
          <w:tcPr>
            <w:tcW w:w="1849" w:type="dxa"/>
          </w:tcPr>
          <w:p w:rsidR="001173E5" w:rsidRDefault="001173E5" w:rsidP="00AF45DA">
            <w:r>
              <w:t>$ m</w:t>
            </w:r>
          </w:p>
        </w:tc>
      </w:tr>
      <w:tr w:rsidR="001173E5" w:rsidTr="00332051">
        <w:tc>
          <w:tcPr>
            <w:tcW w:w="1848" w:type="dxa"/>
          </w:tcPr>
          <w:p w:rsidR="001173E5" w:rsidRDefault="001173E5" w:rsidP="00AF45DA">
            <w:r>
              <w:t>Vehicle operating cost savings</w:t>
            </w:r>
          </w:p>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 m</w:t>
            </w:r>
          </w:p>
        </w:tc>
        <w:tc>
          <w:tcPr>
            <w:tcW w:w="1849" w:type="dxa"/>
          </w:tcPr>
          <w:p w:rsidR="001173E5" w:rsidRDefault="001173E5" w:rsidP="00AF45DA">
            <w:r>
              <w:t>$ m</w:t>
            </w:r>
          </w:p>
        </w:tc>
      </w:tr>
      <w:tr w:rsidR="001173E5" w:rsidTr="00332051">
        <w:tc>
          <w:tcPr>
            <w:tcW w:w="1848" w:type="dxa"/>
          </w:tcPr>
          <w:p w:rsidR="001173E5" w:rsidRDefault="001173E5" w:rsidP="00AF45DA">
            <w:r>
              <w:t>Accident cost savings</w:t>
            </w:r>
          </w:p>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 m</w:t>
            </w:r>
          </w:p>
        </w:tc>
        <w:tc>
          <w:tcPr>
            <w:tcW w:w="1849" w:type="dxa"/>
          </w:tcPr>
          <w:p w:rsidR="001173E5" w:rsidRDefault="001173E5" w:rsidP="00AF45DA">
            <w:r>
              <w:t>$ m</w:t>
            </w:r>
          </w:p>
        </w:tc>
      </w:tr>
      <w:tr w:rsidR="001173E5" w:rsidTr="00332051">
        <w:tc>
          <w:tcPr>
            <w:tcW w:w="1848" w:type="dxa"/>
          </w:tcPr>
          <w:p w:rsidR="001173E5" w:rsidRDefault="001173E5" w:rsidP="00AF45DA">
            <w:r>
              <w:t>Vehicle emissions reductions</w:t>
            </w:r>
          </w:p>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 m</w:t>
            </w:r>
          </w:p>
        </w:tc>
        <w:tc>
          <w:tcPr>
            <w:tcW w:w="1849" w:type="dxa"/>
          </w:tcPr>
          <w:p w:rsidR="001173E5" w:rsidRDefault="001173E5" w:rsidP="00AF45DA">
            <w:r>
              <w:t>$ m</w:t>
            </w:r>
          </w:p>
        </w:tc>
      </w:tr>
      <w:tr w:rsidR="001173E5" w:rsidTr="00332051">
        <w:tc>
          <w:tcPr>
            <w:tcW w:w="1848" w:type="dxa"/>
          </w:tcPr>
          <w:p w:rsidR="001173E5" w:rsidRDefault="001173E5" w:rsidP="00AF45DA">
            <w:r>
              <w:t>Reduced driver frustration</w:t>
            </w:r>
          </w:p>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 m</w:t>
            </w:r>
          </w:p>
        </w:tc>
        <w:tc>
          <w:tcPr>
            <w:tcW w:w="1849" w:type="dxa"/>
          </w:tcPr>
          <w:p w:rsidR="001173E5" w:rsidRDefault="001173E5" w:rsidP="00AF45DA">
            <w:r>
              <w:t>$ m</w:t>
            </w:r>
          </w:p>
        </w:tc>
      </w:tr>
      <w:tr w:rsidR="001173E5" w:rsidTr="00332051">
        <w:tc>
          <w:tcPr>
            <w:tcW w:w="1848" w:type="dxa"/>
          </w:tcPr>
          <w:p w:rsidR="001173E5" w:rsidRDefault="001173E5" w:rsidP="00AF45DA">
            <w:r>
              <w:t>Walking and cycling (EEM v2)</w:t>
            </w:r>
          </w:p>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 m</w:t>
            </w:r>
          </w:p>
        </w:tc>
        <w:tc>
          <w:tcPr>
            <w:tcW w:w="1849" w:type="dxa"/>
          </w:tcPr>
          <w:p w:rsidR="001173E5" w:rsidRDefault="001173E5" w:rsidP="00AF45DA">
            <w:r>
              <w:t>$ m</w:t>
            </w:r>
          </w:p>
        </w:tc>
      </w:tr>
      <w:tr w:rsidR="001173E5" w:rsidTr="00332051">
        <w:tc>
          <w:tcPr>
            <w:tcW w:w="1848" w:type="dxa"/>
          </w:tcPr>
          <w:p w:rsidR="001173E5" w:rsidRDefault="001173E5" w:rsidP="00AF45DA">
            <w:r>
              <w:t>Travel behaviour change (EEM v2)</w:t>
            </w:r>
          </w:p>
        </w:tc>
        <w:tc>
          <w:tcPr>
            <w:tcW w:w="1848" w:type="dxa"/>
          </w:tcPr>
          <w:p w:rsidR="001173E5" w:rsidRDefault="001173E5" w:rsidP="00AF45DA"/>
        </w:tc>
        <w:tc>
          <w:tcPr>
            <w:tcW w:w="1848" w:type="dxa"/>
          </w:tcPr>
          <w:p w:rsidR="001173E5" w:rsidRDefault="001173E5" w:rsidP="00AF45DA"/>
        </w:tc>
        <w:tc>
          <w:tcPr>
            <w:tcW w:w="1849" w:type="dxa"/>
          </w:tcPr>
          <w:p w:rsidR="001173E5" w:rsidRDefault="001173E5" w:rsidP="00AF45DA">
            <w:r>
              <w:t>$ m</w:t>
            </w:r>
          </w:p>
        </w:tc>
        <w:tc>
          <w:tcPr>
            <w:tcW w:w="1849" w:type="dxa"/>
          </w:tcPr>
          <w:p w:rsidR="001173E5" w:rsidRDefault="001173E5" w:rsidP="00AF45DA">
            <w:r>
              <w:t>$ m</w:t>
            </w:r>
          </w:p>
        </w:tc>
      </w:tr>
      <w:tr w:rsidR="001173E5" w:rsidTr="0000427D">
        <w:tc>
          <w:tcPr>
            <w:tcW w:w="5544" w:type="dxa"/>
            <w:gridSpan w:val="3"/>
          </w:tcPr>
          <w:p w:rsidR="001173E5" w:rsidRDefault="001173E5" w:rsidP="001173E5">
            <w:pPr>
              <w:jc w:val="right"/>
            </w:pPr>
            <w:r>
              <w:t>PV total net benefits</w:t>
            </w:r>
          </w:p>
        </w:tc>
        <w:tc>
          <w:tcPr>
            <w:tcW w:w="1849" w:type="dxa"/>
          </w:tcPr>
          <w:p w:rsidR="001173E5" w:rsidRDefault="001173E5" w:rsidP="00AF45DA">
            <w:r>
              <w:t>$ m</w:t>
            </w:r>
          </w:p>
        </w:tc>
        <w:tc>
          <w:tcPr>
            <w:tcW w:w="1849" w:type="dxa"/>
          </w:tcPr>
          <w:p w:rsidR="001173E5" w:rsidRDefault="001173E5" w:rsidP="00AF45DA">
            <w:r>
              <w:t>$ m</w:t>
            </w:r>
          </w:p>
        </w:tc>
      </w:tr>
    </w:tbl>
    <w:p w:rsidR="00AF45DA" w:rsidRPr="00204DB4" w:rsidRDefault="00AF45DA" w:rsidP="00AF45DA"/>
    <w:p w:rsidR="00913C6C" w:rsidRPr="00204DB4" w:rsidRDefault="00913C6C" w:rsidP="001173E5">
      <w:pPr>
        <w:pStyle w:val="Heading3"/>
      </w:pPr>
      <w:bookmarkStart w:id="68" w:name="_Toc450206855"/>
      <w:r w:rsidRPr="00204DB4">
        <w:t xml:space="preserve">Comparison with </w:t>
      </w:r>
      <w:r w:rsidR="0000427D">
        <w:t>e</w:t>
      </w:r>
      <w:r w:rsidRPr="00204DB4">
        <w:t xml:space="preserve">arlier </w:t>
      </w:r>
      <w:r w:rsidR="0000427D">
        <w:t>s</w:t>
      </w:r>
      <w:r w:rsidRPr="00204DB4">
        <w:t>tages</w:t>
      </w:r>
      <w:bookmarkEnd w:id="68"/>
    </w:p>
    <w:p w:rsidR="00913C6C" w:rsidRPr="00204DB4" w:rsidRDefault="00913C6C" w:rsidP="001173E5">
      <w:r w:rsidRPr="00204DB4">
        <w:t>This section highlights where the updated estimate varies from previous estimates in the Programme Business Case or Indicative Business Case.</w:t>
      </w:r>
      <w:r w:rsidR="006A7E0B">
        <w:t xml:space="preserve"> </w:t>
      </w:r>
      <w:r w:rsidRPr="00204DB4">
        <w:t>For the earlier estimates the base date for dollar values of project benefits and costs shall be updated to the current financial year to allow a like-with-like comparison to the current estimate.</w:t>
      </w:r>
      <w:r w:rsidR="006A7E0B">
        <w:t xml:space="preserve"> </w:t>
      </w:r>
      <w:r w:rsidRPr="00204DB4">
        <w:t>Significant differences should be discussed in this section.</w:t>
      </w:r>
    </w:p>
    <w:p w:rsidR="00913C6C" w:rsidRDefault="00913C6C" w:rsidP="001173E5">
      <w:pPr>
        <w:pStyle w:val="Caption"/>
        <w:jc w:val="left"/>
      </w:pPr>
      <w:r w:rsidRPr="00204DB4">
        <w:t xml:space="preserve">Table </w:t>
      </w:r>
      <w:fldSimple w:instr=" STYLEREF 1 \s ">
        <w:r w:rsidRPr="00204DB4">
          <w:rPr>
            <w:noProof/>
          </w:rPr>
          <w:t>8</w:t>
        </w:r>
      </w:fldSimple>
      <w:r w:rsidRPr="00204DB4">
        <w:noBreakHyphen/>
      </w:r>
      <w:fldSimple w:instr=" SEQ Table \* ARABIC \s 1 ">
        <w:r w:rsidRPr="00204DB4">
          <w:rPr>
            <w:noProof/>
          </w:rPr>
          <w:t>2</w:t>
        </w:r>
      </w:fldSimple>
      <w:r w:rsidR="00FA1ED7">
        <w:t>: Economic h</w:t>
      </w:r>
      <w:r w:rsidRPr="00204DB4">
        <w:t xml:space="preserve">istory </w:t>
      </w:r>
      <w:r w:rsidR="00FA1ED7">
        <w:t>s</w:t>
      </w:r>
      <w:r w:rsidRPr="00204DB4">
        <w:t xml:space="preserve">ummary </w:t>
      </w:r>
      <w:r w:rsidR="00FA1ED7">
        <w:t>t</w:t>
      </w:r>
      <w:r w:rsidRPr="00204DB4">
        <w:t xml:space="preserve">able </w:t>
      </w:r>
    </w:p>
    <w:tbl>
      <w:tblPr>
        <w:tblStyle w:val="NZTA"/>
        <w:tblW w:w="0" w:type="auto"/>
        <w:tblLook w:val="04A0" w:firstRow="1" w:lastRow="0" w:firstColumn="1" w:lastColumn="0" w:noHBand="0" w:noVBand="1"/>
      </w:tblPr>
      <w:tblGrid>
        <w:gridCol w:w="2310"/>
        <w:gridCol w:w="770"/>
        <w:gridCol w:w="1541"/>
        <w:gridCol w:w="1540"/>
        <w:gridCol w:w="770"/>
        <w:gridCol w:w="2311"/>
      </w:tblGrid>
      <w:tr w:rsidR="001173E5" w:rsidTr="0000427D">
        <w:trPr>
          <w:cnfStyle w:val="100000000000" w:firstRow="1" w:lastRow="0" w:firstColumn="0" w:lastColumn="0" w:oddVBand="0" w:evenVBand="0" w:oddHBand="0" w:evenHBand="0" w:firstRowFirstColumn="0" w:firstRowLastColumn="0" w:lastRowFirstColumn="0" w:lastRowLastColumn="0"/>
        </w:trPr>
        <w:tc>
          <w:tcPr>
            <w:tcW w:w="9242" w:type="dxa"/>
            <w:gridSpan w:val="6"/>
          </w:tcPr>
          <w:p w:rsidR="001173E5" w:rsidRDefault="001173E5" w:rsidP="0000427D">
            <w:pPr>
              <w:spacing w:before="144" w:after="144"/>
            </w:pPr>
            <w:r w:rsidRPr="00AF45DA">
              <w:rPr>
                <w:color w:val="FFFFFF" w:themeColor="background1"/>
              </w:rPr>
              <w:t>Timing</w:t>
            </w:r>
          </w:p>
        </w:tc>
      </w:tr>
      <w:tr w:rsidR="001173E5" w:rsidTr="0000427D">
        <w:tc>
          <w:tcPr>
            <w:tcW w:w="3080" w:type="dxa"/>
            <w:gridSpan w:val="2"/>
          </w:tcPr>
          <w:p w:rsidR="001173E5" w:rsidRDefault="001173E5" w:rsidP="0000427D"/>
        </w:tc>
        <w:tc>
          <w:tcPr>
            <w:tcW w:w="3081" w:type="dxa"/>
            <w:gridSpan w:val="2"/>
          </w:tcPr>
          <w:p w:rsidR="001173E5" w:rsidRDefault="001173E5" w:rsidP="0000427D">
            <w:r>
              <w:t>Previous estimate</w:t>
            </w:r>
          </w:p>
        </w:tc>
        <w:tc>
          <w:tcPr>
            <w:tcW w:w="3081" w:type="dxa"/>
            <w:gridSpan w:val="2"/>
          </w:tcPr>
          <w:p w:rsidR="001173E5" w:rsidRDefault="001173E5" w:rsidP="0000427D">
            <w:r>
              <w:t>Current estimate</w:t>
            </w:r>
          </w:p>
        </w:tc>
      </w:tr>
      <w:tr w:rsidR="001173E5" w:rsidTr="0000427D">
        <w:tc>
          <w:tcPr>
            <w:tcW w:w="3080" w:type="dxa"/>
            <w:gridSpan w:val="2"/>
          </w:tcPr>
          <w:p w:rsidR="001173E5" w:rsidRDefault="001173E5" w:rsidP="0000427D">
            <w:r>
              <w:t>Earliest implementation start date</w:t>
            </w:r>
          </w:p>
        </w:tc>
        <w:tc>
          <w:tcPr>
            <w:tcW w:w="3081" w:type="dxa"/>
            <w:gridSpan w:val="2"/>
          </w:tcPr>
          <w:p w:rsidR="001173E5" w:rsidRDefault="001173E5" w:rsidP="0000427D"/>
        </w:tc>
        <w:tc>
          <w:tcPr>
            <w:tcW w:w="3081" w:type="dxa"/>
            <w:gridSpan w:val="2"/>
          </w:tcPr>
          <w:p w:rsidR="001173E5" w:rsidRDefault="001173E5" w:rsidP="0000427D">
            <w:r>
              <w:t>From table 8-1</w:t>
            </w:r>
          </w:p>
        </w:tc>
      </w:tr>
      <w:tr w:rsidR="001173E5" w:rsidTr="0000427D">
        <w:tc>
          <w:tcPr>
            <w:tcW w:w="3080" w:type="dxa"/>
            <w:gridSpan w:val="2"/>
            <w:tcBorders>
              <w:bottom w:val="single" w:sz="4" w:space="0" w:color="FFFFFF" w:themeColor="background1"/>
            </w:tcBorders>
          </w:tcPr>
          <w:p w:rsidR="001173E5" w:rsidRDefault="001173E5" w:rsidP="0000427D">
            <w:r>
              <w:t>Expected duration of implementation</w:t>
            </w:r>
          </w:p>
        </w:tc>
        <w:tc>
          <w:tcPr>
            <w:tcW w:w="3081" w:type="dxa"/>
            <w:gridSpan w:val="2"/>
            <w:tcBorders>
              <w:bottom w:val="single" w:sz="4" w:space="0" w:color="FFFFFF" w:themeColor="background1"/>
            </w:tcBorders>
          </w:tcPr>
          <w:p w:rsidR="001173E5" w:rsidRDefault="001173E5" w:rsidP="0000427D"/>
        </w:tc>
        <w:tc>
          <w:tcPr>
            <w:tcW w:w="3081" w:type="dxa"/>
            <w:gridSpan w:val="2"/>
            <w:tcBorders>
              <w:bottom w:val="single" w:sz="4" w:space="0" w:color="FFFFFF" w:themeColor="background1"/>
            </w:tcBorders>
          </w:tcPr>
          <w:p w:rsidR="001173E5" w:rsidRDefault="001173E5" w:rsidP="0000427D">
            <w:r>
              <w:t>From table 8-1</w:t>
            </w:r>
          </w:p>
        </w:tc>
      </w:tr>
      <w:tr w:rsidR="001173E5" w:rsidRPr="00E42FE0" w:rsidTr="0000427D">
        <w:tc>
          <w:tcPr>
            <w:tcW w:w="9242" w:type="dxa"/>
            <w:gridSpan w:val="6"/>
            <w:shd w:val="clear" w:color="auto" w:fill="00456A"/>
          </w:tcPr>
          <w:p w:rsidR="001173E5" w:rsidRPr="00E42FE0" w:rsidRDefault="001173E5" w:rsidP="0000427D">
            <w:pPr>
              <w:pStyle w:val="BodyText2"/>
              <w:ind w:left="0"/>
              <w:rPr>
                <w:smallCaps/>
              </w:rPr>
            </w:pPr>
            <w:r w:rsidRPr="00E42FE0">
              <w:rPr>
                <w:smallCaps/>
                <w:color w:val="FFFFFF" w:themeColor="background1"/>
              </w:rPr>
              <w:t>Economic efficiency</w:t>
            </w:r>
          </w:p>
        </w:tc>
      </w:tr>
      <w:tr w:rsidR="0000427D" w:rsidTr="0000427D">
        <w:tc>
          <w:tcPr>
            <w:tcW w:w="2310" w:type="dxa"/>
          </w:tcPr>
          <w:p w:rsidR="0000427D" w:rsidRDefault="0000427D" w:rsidP="0000427D"/>
        </w:tc>
        <w:tc>
          <w:tcPr>
            <w:tcW w:w="2311" w:type="dxa"/>
            <w:gridSpan w:val="2"/>
          </w:tcPr>
          <w:p w:rsidR="0000427D" w:rsidRDefault="0000427D" w:rsidP="0000427D">
            <w:r>
              <w:t>Previous estimate</w:t>
            </w:r>
          </w:p>
        </w:tc>
        <w:tc>
          <w:tcPr>
            <w:tcW w:w="2310" w:type="dxa"/>
            <w:gridSpan w:val="2"/>
          </w:tcPr>
          <w:p w:rsidR="0000427D" w:rsidRDefault="0000427D" w:rsidP="0000427D">
            <w:r>
              <w:t>Previous estimate updated</w:t>
            </w:r>
          </w:p>
        </w:tc>
        <w:tc>
          <w:tcPr>
            <w:tcW w:w="2311" w:type="dxa"/>
          </w:tcPr>
          <w:p w:rsidR="0000427D" w:rsidRDefault="0000427D" w:rsidP="0000427D">
            <w:r>
              <w:t>Current estimate</w:t>
            </w:r>
          </w:p>
        </w:tc>
      </w:tr>
      <w:tr w:rsidR="0000427D" w:rsidTr="0000427D">
        <w:tc>
          <w:tcPr>
            <w:tcW w:w="2310" w:type="dxa"/>
          </w:tcPr>
          <w:p w:rsidR="0000427D" w:rsidRDefault="0000427D" w:rsidP="0000427D">
            <w:r>
              <w:t>Base date for costs and benefits</w:t>
            </w:r>
          </w:p>
        </w:tc>
        <w:tc>
          <w:tcPr>
            <w:tcW w:w="2311" w:type="dxa"/>
            <w:gridSpan w:val="2"/>
          </w:tcPr>
          <w:p w:rsidR="0000427D" w:rsidRDefault="0000427D" w:rsidP="0000427D">
            <w:r>
              <w:t>1 July XXXX</w:t>
            </w:r>
          </w:p>
        </w:tc>
        <w:tc>
          <w:tcPr>
            <w:tcW w:w="4621" w:type="dxa"/>
            <w:gridSpan w:val="3"/>
          </w:tcPr>
          <w:p w:rsidR="0000427D" w:rsidRDefault="0000427D" w:rsidP="0000427D">
            <w:r>
              <w:t>From table 8-1</w:t>
            </w:r>
          </w:p>
        </w:tc>
      </w:tr>
      <w:tr w:rsidR="0000427D" w:rsidTr="0000427D">
        <w:tc>
          <w:tcPr>
            <w:tcW w:w="2310" w:type="dxa"/>
          </w:tcPr>
          <w:p w:rsidR="0000427D" w:rsidRDefault="0000427D" w:rsidP="0000427D"/>
        </w:tc>
        <w:tc>
          <w:tcPr>
            <w:tcW w:w="2311" w:type="dxa"/>
            <w:gridSpan w:val="2"/>
          </w:tcPr>
          <w:p w:rsidR="0000427D" w:rsidRDefault="0000427D" w:rsidP="0000427D"/>
        </w:tc>
        <w:tc>
          <w:tcPr>
            <w:tcW w:w="4621" w:type="dxa"/>
            <w:gridSpan w:val="3"/>
          </w:tcPr>
          <w:p w:rsidR="0000427D" w:rsidRDefault="0000427D" w:rsidP="0000427D"/>
        </w:tc>
      </w:tr>
      <w:tr w:rsidR="0000427D" w:rsidTr="0000427D">
        <w:tc>
          <w:tcPr>
            <w:tcW w:w="2310" w:type="dxa"/>
          </w:tcPr>
          <w:p w:rsidR="0000427D" w:rsidRDefault="0000427D" w:rsidP="0000427D">
            <w:r>
              <w:t>Total implementation cost</w:t>
            </w:r>
          </w:p>
        </w:tc>
        <w:tc>
          <w:tcPr>
            <w:tcW w:w="2311" w:type="dxa"/>
            <w:gridSpan w:val="2"/>
          </w:tcPr>
          <w:p w:rsidR="0000427D" w:rsidRDefault="0000427D" w:rsidP="0000427D">
            <w:r>
              <w:t>$ m</w:t>
            </w:r>
          </w:p>
        </w:tc>
        <w:tc>
          <w:tcPr>
            <w:tcW w:w="2310" w:type="dxa"/>
            <w:gridSpan w:val="2"/>
          </w:tcPr>
          <w:p w:rsidR="0000427D" w:rsidRDefault="0000427D" w:rsidP="0000427D">
            <w:r>
              <w:t>$ m</w:t>
            </w:r>
          </w:p>
        </w:tc>
        <w:tc>
          <w:tcPr>
            <w:tcW w:w="2311" w:type="dxa"/>
          </w:tcPr>
          <w:p w:rsidR="0000427D" w:rsidRDefault="0000427D" w:rsidP="0000427D">
            <w:r>
              <w:t>$ m</w:t>
            </w:r>
          </w:p>
        </w:tc>
      </w:tr>
      <w:tr w:rsidR="0000427D" w:rsidTr="0000427D">
        <w:tc>
          <w:tcPr>
            <w:tcW w:w="2310" w:type="dxa"/>
          </w:tcPr>
          <w:p w:rsidR="0000427D" w:rsidRDefault="0000427D" w:rsidP="0000427D">
            <w:r>
              <w:t>Total ongoing cost</w:t>
            </w:r>
          </w:p>
        </w:tc>
        <w:tc>
          <w:tcPr>
            <w:tcW w:w="2311" w:type="dxa"/>
            <w:gridSpan w:val="2"/>
          </w:tcPr>
          <w:p w:rsidR="0000427D" w:rsidRDefault="0000427D" w:rsidP="0000427D">
            <w:r>
              <w:t>$ m</w:t>
            </w:r>
          </w:p>
        </w:tc>
        <w:tc>
          <w:tcPr>
            <w:tcW w:w="2310" w:type="dxa"/>
            <w:gridSpan w:val="2"/>
          </w:tcPr>
          <w:p w:rsidR="0000427D" w:rsidRDefault="0000427D" w:rsidP="0000427D">
            <w:r>
              <w:t>$ m</w:t>
            </w:r>
          </w:p>
        </w:tc>
        <w:tc>
          <w:tcPr>
            <w:tcW w:w="2311" w:type="dxa"/>
          </w:tcPr>
          <w:p w:rsidR="0000427D" w:rsidRDefault="0000427D" w:rsidP="0000427D">
            <w:r>
              <w:t>$ m</w:t>
            </w:r>
          </w:p>
        </w:tc>
      </w:tr>
      <w:tr w:rsidR="0000427D" w:rsidTr="0000427D">
        <w:tc>
          <w:tcPr>
            <w:tcW w:w="2310" w:type="dxa"/>
          </w:tcPr>
          <w:p w:rsidR="0000427D" w:rsidRDefault="0000427D" w:rsidP="0000427D">
            <w:r>
              <w:t>Total project cost</w:t>
            </w:r>
          </w:p>
        </w:tc>
        <w:tc>
          <w:tcPr>
            <w:tcW w:w="2311" w:type="dxa"/>
            <w:gridSpan w:val="2"/>
          </w:tcPr>
          <w:p w:rsidR="0000427D" w:rsidRDefault="0000427D" w:rsidP="0000427D">
            <w:r>
              <w:t>$ m</w:t>
            </w:r>
          </w:p>
        </w:tc>
        <w:tc>
          <w:tcPr>
            <w:tcW w:w="2310" w:type="dxa"/>
            <w:gridSpan w:val="2"/>
            <w:tcBorders>
              <w:bottom w:val="single" w:sz="4" w:space="0" w:color="FFFFFF" w:themeColor="background1"/>
            </w:tcBorders>
          </w:tcPr>
          <w:p w:rsidR="0000427D" w:rsidRDefault="0000427D" w:rsidP="0000427D">
            <w:r>
              <w:t>$ m</w:t>
            </w:r>
          </w:p>
        </w:tc>
        <w:tc>
          <w:tcPr>
            <w:tcW w:w="2311" w:type="dxa"/>
          </w:tcPr>
          <w:p w:rsidR="0000427D" w:rsidRDefault="0000427D" w:rsidP="0000427D">
            <w:r>
              <w:t>$ m</w:t>
            </w:r>
          </w:p>
        </w:tc>
      </w:tr>
      <w:tr w:rsidR="0000427D" w:rsidTr="0000427D">
        <w:tc>
          <w:tcPr>
            <w:tcW w:w="2310" w:type="dxa"/>
          </w:tcPr>
          <w:p w:rsidR="0000427D" w:rsidRDefault="0000427D" w:rsidP="0000427D">
            <w:r>
              <w:t>Present value of costs of do minimum</w:t>
            </w:r>
          </w:p>
        </w:tc>
        <w:tc>
          <w:tcPr>
            <w:tcW w:w="2311" w:type="dxa"/>
            <w:gridSpan w:val="2"/>
          </w:tcPr>
          <w:p w:rsidR="0000427D" w:rsidRDefault="0000427D" w:rsidP="0000427D">
            <w:r>
              <w:t>$ m</w:t>
            </w:r>
          </w:p>
        </w:tc>
        <w:tc>
          <w:tcPr>
            <w:tcW w:w="2310" w:type="dxa"/>
            <w:gridSpan w:val="2"/>
            <w:shd w:val="clear" w:color="auto" w:fill="A6A6A6" w:themeFill="background1" w:themeFillShade="A6"/>
          </w:tcPr>
          <w:p w:rsidR="0000427D" w:rsidRDefault="0000427D" w:rsidP="0000427D"/>
        </w:tc>
        <w:tc>
          <w:tcPr>
            <w:tcW w:w="2311" w:type="dxa"/>
          </w:tcPr>
          <w:p w:rsidR="0000427D" w:rsidRDefault="0000427D" w:rsidP="0000427D">
            <w:r>
              <w:t>$ m</w:t>
            </w:r>
          </w:p>
        </w:tc>
      </w:tr>
      <w:tr w:rsidR="0000427D" w:rsidTr="0000427D">
        <w:tc>
          <w:tcPr>
            <w:tcW w:w="2310" w:type="dxa"/>
          </w:tcPr>
          <w:p w:rsidR="0000427D" w:rsidRDefault="0000427D" w:rsidP="0000427D">
            <w:r>
              <w:t>Present value net cost of recommended option</w:t>
            </w:r>
          </w:p>
        </w:tc>
        <w:tc>
          <w:tcPr>
            <w:tcW w:w="2311" w:type="dxa"/>
            <w:gridSpan w:val="2"/>
          </w:tcPr>
          <w:p w:rsidR="0000427D" w:rsidRDefault="0000427D" w:rsidP="0000427D">
            <w:r>
              <w:t>$ m</w:t>
            </w:r>
          </w:p>
        </w:tc>
        <w:tc>
          <w:tcPr>
            <w:tcW w:w="2310" w:type="dxa"/>
            <w:gridSpan w:val="2"/>
            <w:tcBorders>
              <w:bottom w:val="single" w:sz="4" w:space="0" w:color="FFFFFF" w:themeColor="background1"/>
            </w:tcBorders>
            <w:shd w:val="clear" w:color="auto" w:fill="A6A6A6" w:themeFill="background1" w:themeFillShade="A6"/>
          </w:tcPr>
          <w:p w:rsidR="0000427D" w:rsidRDefault="0000427D" w:rsidP="0000427D"/>
        </w:tc>
        <w:tc>
          <w:tcPr>
            <w:tcW w:w="2311" w:type="dxa"/>
          </w:tcPr>
          <w:p w:rsidR="0000427D" w:rsidRDefault="0000427D" w:rsidP="0000427D">
            <w:r>
              <w:t>$ m</w:t>
            </w:r>
          </w:p>
        </w:tc>
      </w:tr>
      <w:tr w:rsidR="0000427D" w:rsidTr="0000427D">
        <w:tc>
          <w:tcPr>
            <w:tcW w:w="2310" w:type="dxa"/>
          </w:tcPr>
          <w:p w:rsidR="0000427D" w:rsidRDefault="0000427D" w:rsidP="0000427D">
            <w:r>
              <w:t>Present value net benefit of recommended option (exc. WEBs)</w:t>
            </w:r>
          </w:p>
        </w:tc>
        <w:tc>
          <w:tcPr>
            <w:tcW w:w="2311" w:type="dxa"/>
            <w:gridSpan w:val="2"/>
          </w:tcPr>
          <w:p w:rsidR="0000427D" w:rsidRDefault="0000427D" w:rsidP="0000427D">
            <w:r>
              <w:t>$ m</w:t>
            </w:r>
          </w:p>
        </w:tc>
        <w:tc>
          <w:tcPr>
            <w:tcW w:w="2310" w:type="dxa"/>
            <w:gridSpan w:val="2"/>
            <w:shd w:val="clear" w:color="auto" w:fill="A6A6A6" w:themeFill="background1" w:themeFillShade="A6"/>
          </w:tcPr>
          <w:p w:rsidR="0000427D" w:rsidRDefault="0000427D" w:rsidP="0000427D"/>
        </w:tc>
        <w:tc>
          <w:tcPr>
            <w:tcW w:w="2311" w:type="dxa"/>
          </w:tcPr>
          <w:p w:rsidR="0000427D" w:rsidRDefault="0000427D" w:rsidP="0000427D">
            <w:r>
              <w:t>$ m</w:t>
            </w:r>
          </w:p>
        </w:tc>
      </w:tr>
      <w:tr w:rsidR="0000427D" w:rsidTr="0000427D">
        <w:tc>
          <w:tcPr>
            <w:tcW w:w="2310" w:type="dxa"/>
          </w:tcPr>
          <w:p w:rsidR="0000427D" w:rsidRDefault="0000427D" w:rsidP="0000427D">
            <w:r>
              <w:t>Present value net benefit of WEBs of recommended option</w:t>
            </w:r>
          </w:p>
        </w:tc>
        <w:tc>
          <w:tcPr>
            <w:tcW w:w="2311" w:type="dxa"/>
            <w:gridSpan w:val="2"/>
          </w:tcPr>
          <w:p w:rsidR="0000427D" w:rsidRDefault="0000427D" w:rsidP="0000427D">
            <w:r>
              <w:t>$ m</w:t>
            </w:r>
          </w:p>
        </w:tc>
        <w:tc>
          <w:tcPr>
            <w:tcW w:w="2310" w:type="dxa"/>
            <w:gridSpan w:val="2"/>
            <w:shd w:val="clear" w:color="auto" w:fill="A6A6A6" w:themeFill="background1" w:themeFillShade="A6"/>
          </w:tcPr>
          <w:p w:rsidR="0000427D" w:rsidRDefault="0000427D" w:rsidP="0000427D"/>
        </w:tc>
        <w:tc>
          <w:tcPr>
            <w:tcW w:w="2311" w:type="dxa"/>
          </w:tcPr>
          <w:p w:rsidR="0000427D" w:rsidRDefault="0000427D" w:rsidP="0000427D">
            <w:r>
              <w:t>$ m</w:t>
            </w:r>
          </w:p>
        </w:tc>
      </w:tr>
      <w:tr w:rsidR="0000427D" w:rsidTr="0000427D">
        <w:tc>
          <w:tcPr>
            <w:tcW w:w="2310" w:type="dxa"/>
          </w:tcPr>
          <w:p w:rsidR="0000427D" w:rsidRDefault="0000427D" w:rsidP="0000427D">
            <w:r>
              <w:t>BCR (exc. WEBs)</w:t>
            </w:r>
          </w:p>
        </w:tc>
        <w:tc>
          <w:tcPr>
            <w:tcW w:w="2311" w:type="dxa"/>
            <w:gridSpan w:val="2"/>
          </w:tcPr>
          <w:p w:rsidR="0000427D" w:rsidRDefault="0000427D" w:rsidP="0000427D"/>
        </w:tc>
        <w:tc>
          <w:tcPr>
            <w:tcW w:w="2310" w:type="dxa"/>
            <w:gridSpan w:val="2"/>
            <w:shd w:val="clear" w:color="auto" w:fill="A6A6A6" w:themeFill="background1" w:themeFillShade="A6"/>
          </w:tcPr>
          <w:p w:rsidR="0000427D" w:rsidRDefault="0000427D" w:rsidP="0000427D"/>
        </w:tc>
        <w:tc>
          <w:tcPr>
            <w:tcW w:w="2311" w:type="dxa"/>
          </w:tcPr>
          <w:p w:rsidR="0000427D" w:rsidRDefault="0000427D" w:rsidP="0000427D"/>
        </w:tc>
      </w:tr>
      <w:tr w:rsidR="0000427D" w:rsidTr="0000427D">
        <w:tc>
          <w:tcPr>
            <w:tcW w:w="2310" w:type="dxa"/>
            <w:tcBorders>
              <w:bottom w:val="single" w:sz="4" w:space="0" w:color="FFFFFF" w:themeColor="background1"/>
            </w:tcBorders>
          </w:tcPr>
          <w:p w:rsidR="0000427D" w:rsidRDefault="0000427D" w:rsidP="0000427D">
            <w:r>
              <w:t>BCR (</w:t>
            </w:r>
            <w:proofErr w:type="spellStart"/>
            <w:r>
              <w:t>inc.</w:t>
            </w:r>
            <w:proofErr w:type="spellEnd"/>
            <w:r>
              <w:t xml:space="preserve"> WEBs)</w:t>
            </w:r>
          </w:p>
        </w:tc>
        <w:tc>
          <w:tcPr>
            <w:tcW w:w="2311" w:type="dxa"/>
            <w:gridSpan w:val="2"/>
            <w:tcBorders>
              <w:bottom w:val="single" w:sz="4" w:space="0" w:color="FFFFFF" w:themeColor="background1"/>
            </w:tcBorders>
          </w:tcPr>
          <w:p w:rsidR="0000427D" w:rsidRDefault="0000427D" w:rsidP="0000427D"/>
        </w:tc>
        <w:tc>
          <w:tcPr>
            <w:tcW w:w="2310" w:type="dxa"/>
            <w:gridSpan w:val="2"/>
            <w:tcBorders>
              <w:bottom w:val="single" w:sz="4" w:space="0" w:color="FFFFFF" w:themeColor="background1"/>
            </w:tcBorders>
            <w:shd w:val="clear" w:color="auto" w:fill="A6A6A6" w:themeFill="background1" w:themeFillShade="A6"/>
          </w:tcPr>
          <w:p w:rsidR="0000427D" w:rsidRDefault="0000427D" w:rsidP="0000427D"/>
        </w:tc>
        <w:tc>
          <w:tcPr>
            <w:tcW w:w="2311" w:type="dxa"/>
            <w:tcBorders>
              <w:bottom w:val="single" w:sz="4" w:space="0" w:color="FFFFFF" w:themeColor="background1"/>
            </w:tcBorders>
          </w:tcPr>
          <w:p w:rsidR="0000427D" w:rsidRDefault="0000427D" w:rsidP="0000427D"/>
        </w:tc>
      </w:tr>
    </w:tbl>
    <w:p w:rsidR="001173E5" w:rsidRDefault="001173E5" w:rsidP="001173E5"/>
    <w:p w:rsidR="00913C6C" w:rsidRPr="00204DB4" w:rsidRDefault="000E12F3" w:rsidP="0000427D">
      <w:pPr>
        <w:pStyle w:val="Heading3"/>
      </w:pPr>
      <w:bookmarkStart w:id="69" w:name="_Toc450206856"/>
      <w:r>
        <w:t>Sensitivity a</w:t>
      </w:r>
      <w:r w:rsidR="00913C6C" w:rsidRPr="00204DB4">
        <w:t>nalysis</w:t>
      </w:r>
      <w:bookmarkEnd w:id="69"/>
    </w:p>
    <w:p w:rsidR="00913C6C" w:rsidRPr="00204DB4" w:rsidRDefault="00913C6C" w:rsidP="0000427D">
      <w:pPr>
        <w:pStyle w:val="Heading4"/>
      </w:pPr>
      <w:r w:rsidRPr="00204DB4">
        <w:t xml:space="preserve">Cost/Benefit </w:t>
      </w:r>
      <w:r w:rsidR="000E12F3">
        <w:t>v</w:t>
      </w:r>
      <w:r w:rsidRPr="00204DB4">
        <w:t>ariability</w:t>
      </w:r>
    </w:p>
    <w:p w:rsidR="00913C6C" w:rsidRPr="00204DB4" w:rsidRDefault="00913C6C" w:rsidP="0000427D">
      <w:r w:rsidRPr="00204DB4">
        <w:t>The forecasting of future costs and benefits always involves some degree of uncertainty and the economic analysis can be sensitive to the assumptions or predictions inherent in the analysis.</w:t>
      </w:r>
      <w:r w:rsidR="006A7E0B">
        <w:t xml:space="preserve"> </w:t>
      </w:r>
      <w:r w:rsidRPr="00204DB4">
        <w:t>Two types of uncertainty may occur: the first relating to the size or extent of costs or benefits, such as variations in construction, maintenance or operating costs or predicted traffic flows not eventuating and the other relating to the timing and scale of unpredictable events.</w:t>
      </w:r>
    </w:p>
    <w:p w:rsidR="00913C6C" w:rsidRPr="00204DB4" w:rsidRDefault="00913C6C" w:rsidP="0000427D">
      <w:r w:rsidRPr="00204DB4">
        <w:t>Summarise the sensitivity analysis undertaken what variables have been examined and what the impact on the project BCR and FYRR are.</w:t>
      </w:r>
    </w:p>
    <w:p w:rsidR="00913C6C" w:rsidRPr="00204DB4" w:rsidRDefault="00913C6C" w:rsidP="0000427D"/>
    <w:p w:rsidR="00913C6C" w:rsidRDefault="00913C6C" w:rsidP="0000427D">
      <w:pPr>
        <w:pStyle w:val="Caption"/>
        <w:jc w:val="left"/>
      </w:pPr>
      <w:r w:rsidRPr="00204DB4">
        <w:t xml:space="preserve">Table </w:t>
      </w:r>
      <w:fldSimple w:instr=" STYLEREF 1 \s ">
        <w:r w:rsidRPr="00204DB4">
          <w:rPr>
            <w:noProof/>
          </w:rPr>
          <w:t>8</w:t>
        </w:r>
      </w:fldSimple>
      <w:r w:rsidRPr="00204DB4">
        <w:noBreakHyphen/>
      </w:r>
      <w:fldSimple w:instr=" SEQ Table \* ARABIC \s 1 ">
        <w:r w:rsidRPr="00204DB4">
          <w:rPr>
            <w:noProof/>
          </w:rPr>
          <w:t>3</w:t>
        </w:r>
      </w:fldSimple>
      <w:r w:rsidR="00FA1ED7">
        <w:t>: Sensitivity a</w:t>
      </w:r>
      <w:r w:rsidRPr="00204DB4">
        <w:t xml:space="preserve">nalysis </w:t>
      </w:r>
    </w:p>
    <w:tbl>
      <w:tblPr>
        <w:tblStyle w:val="NZTA"/>
        <w:tblW w:w="0" w:type="auto"/>
        <w:tblLook w:val="04A0" w:firstRow="1" w:lastRow="0" w:firstColumn="1" w:lastColumn="0" w:noHBand="0" w:noVBand="1"/>
      </w:tblPr>
      <w:tblGrid>
        <w:gridCol w:w="1743"/>
        <w:gridCol w:w="1499"/>
        <w:gridCol w:w="1503"/>
        <w:gridCol w:w="1496"/>
        <w:gridCol w:w="1504"/>
        <w:gridCol w:w="1497"/>
      </w:tblGrid>
      <w:tr w:rsidR="0000427D" w:rsidTr="0000427D">
        <w:trPr>
          <w:cnfStyle w:val="100000000000" w:firstRow="1" w:lastRow="0" w:firstColumn="0" w:lastColumn="0" w:oddVBand="0" w:evenVBand="0" w:oddHBand="0" w:evenHBand="0" w:firstRowFirstColumn="0" w:firstRowLastColumn="0" w:lastRowFirstColumn="0" w:lastRowLastColumn="0"/>
        </w:trPr>
        <w:tc>
          <w:tcPr>
            <w:tcW w:w="9242" w:type="dxa"/>
            <w:gridSpan w:val="6"/>
          </w:tcPr>
          <w:p w:rsidR="0000427D" w:rsidRDefault="0000427D" w:rsidP="0000427D">
            <w:pPr>
              <w:spacing w:before="144" w:after="144"/>
            </w:pPr>
            <w:r w:rsidRPr="0000427D">
              <w:rPr>
                <w:color w:val="FFFFFF" w:themeColor="background1"/>
              </w:rPr>
              <w:t>Sensitivity testing</w:t>
            </w:r>
          </w:p>
        </w:tc>
      </w:tr>
      <w:tr w:rsidR="0000427D" w:rsidTr="000E12F3">
        <w:tc>
          <w:tcPr>
            <w:tcW w:w="1743" w:type="dxa"/>
            <w:vMerge w:val="restart"/>
          </w:tcPr>
          <w:p w:rsidR="0000427D" w:rsidRDefault="0000427D" w:rsidP="0000427D">
            <w:r>
              <w:t>Variable</w:t>
            </w:r>
          </w:p>
        </w:tc>
        <w:tc>
          <w:tcPr>
            <w:tcW w:w="1499" w:type="dxa"/>
            <w:vMerge w:val="restart"/>
          </w:tcPr>
          <w:p w:rsidR="0000427D" w:rsidRDefault="0000427D" w:rsidP="0000427D">
            <w:r>
              <w:t>Base case</w:t>
            </w:r>
          </w:p>
        </w:tc>
        <w:tc>
          <w:tcPr>
            <w:tcW w:w="2999" w:type="dxa"/>
            <w:gridSpan w:val="2"/>
          </w:tcPr>
          <w:p w:rsidR="0000427D" w:rsidRDefault="0000427D" w:rsidP="0000427D">
            <w:r>
              <w:t>Lower bound</w:t>
            </w:r>
          </w:p>
        </w:tc>
        <w:tc>
          <w:tcPr>
            <w:tcW w:w="3001" w:type="dxa"/>
            <w:gridSpan w:val="2"/>
          </w:tcPr>
          <w:p w:rsidR="0000427D" w:rsidRDefault="0000427D" w:rsidP="0000427D">
            <w:r>
              <w:t>Upper bound</w:t>
            </w:r>
          </w:p>
        </w:tc>
      </w:tr>
      <w:tr w:rsidR="0000427D" w:rsidTr="000E12F3">
        <w:tc>
          <w:tcPr>
            <w:tcW w:w="1743" w:type="dxa"/>
            <w:vMerge/>
          </w:tcPr>
          <w:p w:rsidR="0000427D" w:rsidRDefault="0000427D" w:rsidP="0000427D"/>
        </w:tc>
        <w:tc>
          <w:tcPr>
            <w:tcW w:w="1499" w:type="dxa"/>
            <w:vMerge/>
          </w:tcPr>
          <w:p w:rsidR="0000427D" w:rsidRDefault="0000427D" w:rsidP="0000427D"/>
        </w:tc>
        <w:tc>
          <w:tcPr>
            <w:tcW w:w="1503" w:type="dxa"/>
          </w:tcPr>
          <w:p w:rsidR="0000427D" w:rsidRDefault="0000427D" w:rsidP="0000427D">
            <w:r>
              <w:t>Value</w:t>
            </w:r>
          </w:p>
        </w:tc>
        <w:tc>
          <w:tcPr>
            <w:tcW w:w="1496" w:type="dxa"/>
          </w:tcPr>
          <w:p w:rsidR="0000427D" w:rsidRDefault="0000427D" w:rsidP="0000427D">
            <w:r>
              <w:t>BCR</w:t>
            </w:r>
          </w:p>
        </w:tc>
        <w:tc>
          <w:tcPr>
            <w:tcW w:w="1504" w:type="dxa"/>
          </w:tcPr>
          <w:p w:rsidR="0000427D" w:rsidRDefault="0000427D" w:rsidP="0000427D">
            <w:r>
              <w:t>Value</w:t>
            </w:r>
          </w:p>
        </w:tc>
        <w:tc>
          <w:tcPr>
            <w:tcW w:w="1497" w:type="dxa"/>
          </w:tcPr>
          <w:p w:rsidR="0000427D" w:rsidRDefault="0000427D" w:rsidP="0000427D">
            <w:r>
              <w:t>BCR</w:t>
            </w:r>
          </w:p>
        </w:tc>
      </w:tr>
      <w:tr w:rsidR="0000427D" w:rsidTr="000E12F3">
        <w:tc>
          <w:tcPr>
            <w:tcW w:w="1743" w:type="dxa"/>
          </w:tcPr>
          <w:p w:rsidR="0000427D" w:rsidRDefault="0000427D" w:rsidP="0000427D">
            <w:r>
              <w:t>Cost variability</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0427D" w:rsidP="0000427D">
            <w:r>
              <w:t>Construction / implementation</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Maintenance</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Renewal</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Operating</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Benefit variability</w:t>
            </w:r>
          </w:p>
        </w:tc>
        <w:tc>
          <w:tcPr>
            <w:tcW w:w="1499" w:type="dxa"/>
          </w:tcPr>
          <w:p w:rsidR="0000427D" w:rsidRDefault="0000427D" w:rsidP="0000427D"/>
        </w:tc>
        <w:tc>
          <w:tcPr>
            <w:tcW w:w="1503" w:type="dxa"/>
          </w:tcPr>
          <w:p w:rsidR="0000427D" w:rsidRDefault="0000427D" w:rsidP="0000427D"/>
        </w:tc>
        <w:tc>
          <w:tcPr>
            <w:tcW w:w="1496" w:type="dxa"/>
          </w:tcPr>
          <w:p w:rsidR="0000427D" w:rsidRDefault="0000427D" w:rsidP="0000427D"/>
        </w:tc>
        <w:tc>
          <w:tcPr>
            <w:tcW w:w="1504" w:type="dxa"/>
          </w:tcPr>
          <w:p w:rsidR="0000427D" w:rsidRDefault="0000427D" w:rsidP="0000427D"/>
        </w:tc>
        <w:tc>
          <w:tcPr>
            <w:tcW w:w="1497" w:type="dxa"/>
          </w:tcPr>
          <w:p w:rsidR="0000427D" w:rsidRDefault="0000427D" w:rsidP="0000427D"/>
        </w:tc>
      </w:tr>
      <w:tr w:rsidR="0000427D" w:rsidTr="000E12F3">
        <w:tc>
          <w:tcPr>
            <w:tcW w:w="1743" w:type="dxa"/>
          </w:tcPr>
          <w:p w:rsidR="0000427D" w:rsidRDefault="000E12F3" w:rsidP="0000427D">
            <w:r>
              <w:t>Travel time savings</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Vehicle operating cost savings</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Accident cost savings</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Vehicle emissions reductions</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Reduced driver frustration</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Walking and cycling (EEM v2)</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r w:rsidR="0000427D" w:rsidTr="000E12F3">
        <w:tc>
          <w:tcPr>
            <w:tcW w:w="1743" w:type="dxa"/>
          </w:tcPr>
          <w:p w:rsidR="0000427D" w:rsidRDefault="000E12F3" w:rsidP="0000427D">
            <w:r>
              <w:t>Travel behaviour change (EEM v2)</w:t>
            </w:r>
          </w:p>
        </w:tc>
        <w:tc>
          <w:tcPr>
            <w:tcW w:w="1499" w:type="dxa"/>
          </w:tcPr>
          <w:p w:rsidR="0000427D" w:rsidRDefault="0000427D" w:rsidP="0000427D">
            <w:r>
              <w:t>$ m</w:t>
            </w:r>
          </w:p>
        </w:tc>
        <w:tc>
          <w:tcPr>
            <w:tcW w:w="1503" w:type="dxa"/>
          </w:tcPr>
          <w:p w:rsidR="0000427D" w:rsidRDefault="0000427D" w:rsidP="0000427D">
            <w:r>
              <w:t>$ m</w:t>
            </w:r>
          </w:p>
        </w:tc>
        <w:tc>
          <w:tcPr>
            <w:tcW w:w="1496" w:type="dxa"/>
          </w:tcPr>
          <w:p w:rsidR="0000427D" w:rsidRDefault="0000427D" w:rsidP="0000427D"/>
        </w:tc>
        <w:tc>
          <w:tcPr>
            <w:tcW w:w="1504" w:type="dxa"/>
          </w:tcPr>
          <w:p w:rsidR="0000427D" w:rsidRDefault="0000427D" w:rsidP="0000427D">
            <w:r>
              <w:t>$ m</w:t>
            </w:r>
          </w:p>
        </w:tc>
        <w:tc>
          <w:tcPr>
            <w:tcW w:w="1497" w:type="dxa"/>
          </w:tcPr>
          <w:p w:rsidR="0000427D" w:rsidRDefault="0000427D" w:rsidP="0000427D"/>
        </w:tc>
      </w:tr>
    </w:tbl>
    <w:p w:rsidR="0000427D" w:rsidRDefault="0000427D" w:rsidP="0000427D"/>
    <w:p w:rsidR="00913C6C" w:rsidRPr="00204DB4" w:rsidRDefault="00913C6C" w:rsidP="000E12F3">
      <w:pPr>
        <w:pStyle w:val="Heading4"/>
      </w:pPr>
      <w:r w:rsidRPr="00204DB4">
        <w:t xml:space="preserve">Discount </w:t>
      </w:r>
      <w:r w:rsidR="000E12F3">
        <w:t>r</w:t>
      </w:r>
      <w:r w:rsidRPr="00204DB4">
        <w:t>ate/</w:t>
      </w:r>
      <w:r w:rsidR="000E12F3">
        <w:t>e</w:t>
      </w:r>
      <w:r w:rsidRPr="00204DB4">
        <w:t xml:space="preserve">valuation </w:t>
      </w:r>
      <w:r w:rsidR="000E12F3">
        <w:t>p</w:t>
      </w:r>
      <w:r w:rsidRPr="00204DB4">
        <w:t xml:space="preserve">eriod </w:t>
      </w:r>
      <w:r w:rsidR="000E12F3">
        <w:t>s</w:t>
      </w:r>
      <w:r w:rsidRPr="00204DB4">
        <w:t>ensitivity</w:t>
      </w:r>
    </w:p>
    <w:p w:rsidR="00913C6C" w:rsidRPr="00204DB4" w:rsidRDefault="00913C6C" w:rsidP="000E12F3">
      <w:r w:rsidRPr="00204DB4">
        <w:t>In some instances it might be appropriate to consider effects of various discount rates and/or evaluation period on the economic viability of the project.</w:t>
      </w:r>
      <w:r w:rsidR="006A7E0B">
        <w:t xml:space="preserve"> </w:t>
      </w:r>
      <w:r w:rsidRPr="00204DB4">
        <w:t>If this is the case, outline here the rationale for considering alternative analyses and report the results.</w:t>
      </w:r>
    </w:p>
    <w:p w:rsidR="00913C6C" w:rsidRPr="00204DB4" w:rsidRDefault="00913C6C" w:rsidP="000E12F3">
      <w:pPr>
        <w:pStyle w:val="Heading3"/>
      </w:pPr>
      <w:bookmarkStart w:id="70" w:name="_Toc304206123"/>
      <w:bookmarkStart w:id="71" w:name="_Toc336355071"/>
      <w:bookmarkStart w:id="72" w:name="_Toc450206857"/>
      <w:r w:rsidRPr="00204DB4">
        <w:t>Assessment Profile</w:t>
      </w:r>
      <w:bookmarkEnd w:id="70"/>
      <w:bookmarkEnd w:id="71"/>
      <w:bookmarkEnd w:id="72"/>
    </w:p>
    <w:p w:rsidR="00913C6C" w:rsidRPr="00204DB4" w:rsidRDefault="00913C6C" w:rsidP="000E12F3">
      <w:bookmarkStart w:id="73" w:name="_Toc303869731"/>
      <w:r w:rsidRPr="00204DB4">
        <w:t xml:space="preserve">The project was assessed using the latest </w:t>
      </w:r>
      <w:r w:rsidR="006A7E0B" w:rsidRPr="00204DB4">
        <w:t>NZ</w:t>
      </w:r>
      <w:r w:rsidR="006A7E0B">
        <w:t xml:space="preserve"> </w:t>
      </w:r>
      <w:r w:rsidR="006A7E0B" w:rsidRPr="00204DB4">
        <w:t>T</w:t>
      </w:r>
      <w:r w:rsidR="006A7E0B">
        <w:t>ransport Agency</w:t>
      </w:r>
      <w:r w:rsidRPr="00204DB4">
        <w:t xml:space="preserve"> Investment and Revenue Strategy profiles.</w:t>
      </w:r>
      <w:r w:rsidR="006A7E0B">
        <w:t xml:space="preserve"> </w:t>
      </w:r>
      <w:r w:rsidRPr="00204DB4">
        <w:t xml:space="preserve">An assessment profile of </w:t>
      </w:r>
      <w:r w:rsidRPr="00204DB4">
        <w:rPr>
          <w:highlight w:val="yellow"/>
        </w:rPr>
        <w:t>XXX</w:t>
      </w:r>
      <w:r w:rsidRPr="00204DB4">
        <w:t xml:space="preserve"> has been determined for the project using the </w:t>
      </w:r>
      <w:r w:rsidR="006A7E0B" w:rsidRPr="00204DB4">
        <w:t>NZ</w:t>
      </w:r>
      <w:r w:rsidR="006A7E0B">
        <w:t xml:space="preserve"> </w:t>
      </w:r>
      <w:r w:rsidR="006A7E0B" w:rsidRPr="00204DB4">
        <w:t>T</w:t>
      </w:r>
      <w:r w:rsidR="006A7E0B">
        <w:t>ransport Agency</w:t>
      </w:r>
      <w:r w:rsidRPr="00204DB4">
        <w:t>’s funding allocation process as detailed below:</w:t>
      </w:r>
      <w:bookmarkEnd w:id="73"/>
    </w:p>
    <w:p w:rsidR="00913C6C" w:rsidRPr="00204DB4" w:rsidRDefault="00913C6C" w:rsidP="000E12F3">
      <w:r w:rsidRPr="00204DB4">
        <w:t xml:space="preserve">Strategic fit of the problem, issue or opportunity that is being addressed: </w:t>
      </w:r>
      <w:r w:rsidRPr="00204DB4">
        <w:tab/>
        <w:t>H/M/L</w:t>
      </w:r>
    </w:p>
    <w:p w:rsidR="00913C6C" w:rsidRPr="00204DB4" w:rsidRDefault="000E12F3" w:rsidP="000E12F3">
      <w:r>
        <w:t>Explain r</w:t>
      </w:r>
      <w:r w:rsidR="00913C6C" w:rsidRPr="00204DB4">
        <w:t>ationale ….</w:t>
      </w:r>
    </w:p>
    <w:p w:rsidR="00913C6C" w:rsidRPr="00204DB4" w:rsidRDefault="00913C6C" w:rsidP="000E12F3">
      <w:r w:rsidRPr="00204DB4">
        <w:t xml:space="preserve">Effectiveness of the proposed solution: </w:t>
      </w:r>
      <w:r w:rsidRPr="00204DB4">
        <w:tab/>
        <w:t>H/M/L</w:t>
      </w:r>
    </w:p>
    <w:p w:rsidR="00913C6C" w:rsidRPr="00204DB4" w:rsidRDefault="000E12F3" w:rsidP="000E12F3">
      <w:bookmarkStart w:id="74" w:name="_Toc303869734"/>
      <w:r>
        <w:t>Explain r</w:t>
      </w:r>
      <w:r w:rsidR="00913C6C" w:rsidRPr="00204DB4">
        <w:t>ationale</w:t>
      </w:r>
      <w:bookmarkEnd w:id="74"/>
      <w:r w:rsidR="00913C6C" w:rsidRPr="00204DB4">
        <w:t>…</w:t>
      </w:r>
    </w:p>
    <w:p w:rsidR="00913C6C" w:rsidRPr="00204DB4" w:rsidRDefault="00913C6C" w:rsidP="000E12F3">
      <w:r w:rsidRPr="00204DB4">
        <w:t xml:space="preserve">Economic efficiency of the proposed solution: </w:t>
      </w:r>
      <w:r w:rsidRPr="00204DB4">
        <w:tab/>
        <w:t>H/M/L</w:t>
      </w:r>
    </w:p>
    <w:p w:rsidR="00913C6C" w:rsidRPr="00204DB4" w:rsidRDefault="00913C6C" w:rsidP="000E12F3">
      <w:bookmarkStart w:id="75" w:name="_Toc303869736"/>
      <w:r w:rsidRPr="00204DB4">
        <w:t>Rationale</w:t>
      </w:r>
      <w:bookmarkEnd w:id="75"/>
      <w:r w:rsidRPr="00204DB4">
        <w:t>…</w:t>
      </w:r>
    </w:p>
    <w:p w:rsidR="00913C6C" w:rsidRPr="00204DB4" w:rsidRDefault="00913C6C" w:rsidP="000E12F3"/>
    <w:p w:rsidR="00913C6C" w:rsidRPr="00204DB4" w:rsidRDefault="00913C6C" w:rsidP="000E12F3"/>
    <w:p w:rsidR="00913C6C" w:rsidRPr="00204DB4" w:rsidRDefault="00913C6C" w:rsidP="00FC2731">
      <w:pPr>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0E12F3">
      <w:pPr>
        <w:pStyle w:val="Heading2"/>
      </w:pPr>
      <w:bookmarkStart w:id="76" w:name="_Toc450206858"/>
      <w:r w:rsidRPr="00204DB4">
        <w:t>Financial Case</w:t>
      </w:r>
      <w:bookmarkEnd w:id="76"/>
    </w:p>
    <w:p w:rsidR="00913C6C" w:rsidRPr="00204DB4" w:rsidRDefault="00913C6C" w:rsidP="000E12F3">
      <w:r w:rsidRPr="00204DB4">
        <w:t>The Financial Case concentrates on the affordability of the proposal, its funding arrangements and technical accounting issues (value for money is scrutinised in the Recommended Option – Assessment and Recommended Option – Economic Analysis sections).</w:t>
      </w:r>
      <w:r w:rsidR="006A7E0B">
        <w:t xml:space="preserve"> </w:t>
      </w:r>
      <w:r w:rsidRPr="00204DB4">
        <w:t>It presents the financial profile of the recommended options and the impact of the proposed deal on the Department’s budgets and accounts.</w:t>
      </w:r>
    </w:p>
    <w:p w:rsidR="00913C6C" w:rsidRPr="00204DB4" w:rsidRDefault="00913C6C" w:rsidP="000E12F3">
      <w:r w:rsidRPr="00204DB4">
        <w:t>The Financial Case contributes towards the overall business case presented for consideration. The questions likely to be asked by an investor include:</w:t>
      </w:r>
    </w:p>
    <w:p w:rsidR="00913C6C" w:rsidRPr="00204DB4" w:rsidRDefault="00913C6C" w:rsidP="000E12F3">
      <w:pPr>
        <w:pStyle w:val="ListParagraph"/>
        <w:numPr>
          <w:ilvl w:val="0"/>
          <w:numId w:val="42"/>
        </w:numPr>
      </w:pPr>
      <w:r w:rsidRPr="00204DB4">
        <w:t>How much does the project cost each year? Who is paying for it?</w:t>
      </w:r>
    </w:p>
    <w:p w:rsidR="00913C6C" w:rsidRPr="00204DB4" w:rsidRDefault="00913C6C" w:rsidP="000E12F3">
      <w:pPr>
        <w:pStyle w:val="ListParagraph"/>
        <w:numPr>
          <w:ilvl w:val="0"/>
          <w:numId w:val="42"/>
        </w:numPr>
      </w:pPr>
      <w:r w:rsidRPr="00204DB4">
        <w:t xml:space="preserve">Are the various types of cost (administration, resource and capital) falling to the </w:t>
      </w:r>
      <w:r w:rsidR="006A7E0B" w:rsidRPr="00204DB4">
        <w:t>NZ</w:t>
      </w:r>
      <w:r w:rsidR="006A7E0B">
        <w:t xml:space="preserve"> </w:t>
      </w:r>
      <w:r w:rsidR="006A7E0B" w:rsidRPr="00204DB4">
        <w:t>T</w:t>
      </w:r>
      <w:r w:rsidR="006A7E0B">
        <w:t>ransport Agency</w:t>
      </w:r>
      <w:r w:rsidRPr="00204DB4">
        <w:t xml:space="preserve"> and HNO clearly identified? Do they have budget cover in each of the years in which they fall (</w:t>
      </w:r>
      <w:r w:rsidR="006A7E0B">
        <w:t>ie</w:t>
      </w:r>
      <w:r w:rsidRPr="00204DB4">
        <w:t xml:space="preserve"> are they affordable)?</w:t>
      </w:r>
    </w:p>
    <w:p w:rsidR="00913C6C" w:rsidRPr="00204DB4" w:rsidRDefault="00913C6C" w:rsidP="000E12F3">
      <w:pPr>
        <w:pStyle w:val="ListParagraph"/>
        <w:numPr>
          <w:ilvl w:val="0"/>
          <w:numId w:val="42"/>
        </w:numPr>
      </w:pPr>
      <w:r w:rsidRPr="00204DB4">
        <w:t>How reliable and committed are third party funders to the project?</w:t>
      </w:r>
    </w:p>
    <w:p w:rsidR="00913C6C" w:rsidRPr="00204DB4" w:rsidRDefault="00913C6C" w:rsidP="000E12F3">
      <w:pPr>
        <w:pStyle w:val="ListParagraph"/>
        <w:numPr>
          <w:ilvl w:val="0"/>
          <w:numId w:val="42"/>
        </w:numPr>
      </w:pPr>
      <w:r w:rsidRPr="00204DB4">
        <w:t>If funding for the project involves borrowing (</w:t>
      </w:r>
      <w:r w:rsidR="006A7E0B">
        <w:t>eg</w:t>
      </w:r>
      <w:r w:rsidRPr="00204DB4">
        <w:t xml:space="preserve"> from the government or wider market), how robust is the arrangement?</w:t>
      </w:r>
      <w:r w:rsidR="006A7E0B">
        <w:t xml:space="preserve"> </w:t>
      </w:r>
      <w:r w:rsidRPr="00204DB4">
        <w:t>Are there risks associated with servicing the repayment and interest?</w:t>
      </w:r>
    </w:p>
    <w:p w:rsidR="00913C6C" w:rsidRPr="00204DB4" w:rsidRDefault="00913C6C" w:rsidP="000E12F3">
      <w:pPr>
        <w:pStyle w:val="ListParagraph"/>
        <w:numPr>
          <w:ilvl w:val="0"/>
          <w:numId w:val="42"/>
        </w:numPr>
      </w:pPr>
      <w:r w:rsidRPr="00204DB4">
        <w:t>What are the key financial risks? Have these been quantified? Is there a robust risk management strategy?</w:t>
      </w:r>
    </w:p>
    <w:p w:rsidR="00913C6C" w:rsidRPr="00204DB4" w:rsidRDefault="00913C6C" w:rsidP="000E12F3">
      <w:pPr>
        <w:pStyle w:val="ListParagraph"/>
        <w:numPr>
          <w:ilvl w:val="0"/>
          <w:numId w:val="42"/>
        </w:numPr>
      </w:pPr>
      <w:r w:rsidRPr="00204DB4">
        <w:t>Has any sensitivity analysis been undertaken? What are the results?</w:t>
      </w:r>
    </w:p>
    <w:p w:rsidR="00913C6C" w:rsidRPr="00204DB4" w:rsidRDefault="00913C6C" w:rsidP="000E12F3">
      <w:pPr>
        <w:pStyle w:val="ListParagraph"/>
        <w:numPr>
          <w:ilvl w:val="0"/>
          <w:numId w:val="42"/>
        </w:numPr>
      </w:pPr>
      <w:r w:rsidRPr="00204DB4">
        <w:t xml:space="preserve">Does the project depend on third party income streams – </w:t>
      </w:r>
      <w:r w:rsidR="006A7E0B">
        <w:t>eg</w:t>
      </w:r>
      <w:r w:rsidRPr="00204DB4">
        <w:t xml:space="preserve"> from fees or tolls? If so, how robust are the estimates/forecasts?</w:t>
      </w:r>
      <w:r w:rsidR="006A7E0B">
        <w:t xml:space="preserve"> </w:t>
      </w:r>
      <w:r w:rsidRPr="00204DB4">
        <w:t>Are any risk sharing arrangements contemplated?</w:t>
      </w:r>
    </w:p>
    <w:p w:rsidR="00913C6C" w:rsidRPr="00204DB4" w:rsidRDefault="00913C6C" w:rsidP="000E12F3">
      <w:pPr>
        <w:pStyle w:val="ListParagraph"/>
        <w:numPr>
          <w:ilvl w:val="0"/>
          <w:numId w:val="42"/>
        </w:numPr>
      </w:pPr>
      <w:r w:rsidRPr="00204DB4">
        <w:t xml:space="preserve">What </w:t>
      </w:r>
      <w:proofErr w:type="gramStart"/>
      <w:r w:rsidRPr="00204DB4">
        <w:t>are</w:t>
      </w:r>
      <w:proofErr w:type="gramEnd"/>
      <w:r w:rsidRPr="00204DB4">
        <w:t xml:space="preserve"> the accounting implications </w:t>
      </w:r>
      <w:r w:rsidR="006A7E0B">
        <w:t xml:space="preserve">ie </w:t>
      </w:r>
      <w:r w:rsidRPr="00204DB4">
        <w:t>is it on or off the public sector balance sheet?</w:t>
      </w:r>
    </w:p>
    <w:p w:rsidR="00913C6C" w:rsidRPr="00204DB4" w:rsidRDefault="00913C6C" w:rsidP="000E12F3">
      <w:pPr>
        <w:pStyle w:val="ListParagraph"/>
        <w:numPr>
          <w:ilvl w:val="0"/>
          <w:numId w:val="42"/>
        </w:numPr>
      </w:pPr>
      <w:r w:rsidRPr="00204DB4">
        <w:t xml:space="preserve">Are there any state aid issues to address </w:t>
      </w:r>
      <w:r w:rsidR="006A7E0B">
        <w:t>ie</w:t>
      </w:r>
      <w:r w:rsidRPr="00204DB4">
        <w:t xml:space="preserve"> which may constrain or limit public sector support?</w:t>
      </w:r>
    </w:p>
    <w:p w:rsidR="00913C6C" w:rsidRPr="00204DB4" w:rsidRDefault="00913C6C" w:rsidP="000E12F3">
      <w:pPr>
        <w:pStyle w:val="ListParagraph"/>
        <w:numPr>
          <w:ilvl w:val="0"/>
          <w:numId w:val="42"/>
        </w:numPr>
      </w:pPr>
      <w:r w:rsidRPr="00204DB4">
        <w:t>Is the funding compliant with other central government guidance? Is Treasury approval needed?</w:t>
      </w:r>
    </w:p>
    <w:p w:rsidR="00913C6C" w:rsidRDefault="000E12F3" w:rsidP="000E12F3">
      <w:r>
        <w:rPr>
          <w:noProof/>
          <w:lang w:eastAsia="en-NZ"/>
        </w:rPr>
        <mc:AlternateContent>
          <mc:Choice Requires="wps">
            <w:drawing>
              <wp:anchor distT="0" distB="0" distL="114300" distR="114300" simplePos="0" relativeHeight="251673600" behindDoc="0" locked="0" layoutInCell="1" allowOverlap="1" wp14:anchorId="6C49EBF5" wp14:editId="6AEE0B1D">
                <wp:simplePos x="0" y="0"/>
                <wp:positionH relativeFrom="column">
                  <wp:posOffset>-33020</wp:posOffset>
                </wp:positionH>
                <wp:positionV relativeFrom="paragraph">
                  <wp:posOffset>113665</wp:posOffset>
                </wp:positionV>
                <wp:extent cx="5570855" cy="775970"/>
                <wp:effectExtent l="38100" t="38100" r="106045" b="119380"/>
                <wp:wrapNone/>
                <wp:docPr id="17" name="Text Box 17"/>
                <wp:cNvGraphicFramePr/>
                <a:graphic xmlns:a="http://schemas.openxmlformats.org/drawingml/2006/main">
                  <a:graphicData uri="http://schemas.microsoft.com/office/word/2010/wordprocessingShape">
                    <wps:wsp>
                      <wps:cNvSpPr txBox="1"/>
                      <wps:spPr>
                        <a:xfrm>
                          <a:off x="0" y="0"/>
                          <a:ext cx="5570855" cy="775970"/>
                        </a:xfrm>
                        <a:prstGeom prst="rect">
                          <a:avLst/>
                        </a:prstGeom>
                        <a:solidFill>
                          <a:schemeClr val="lt1"/>
                        </a:solidFill>
                        <a:ln w="6350">
                          <a:solidFill>
                            <a:schemeClr val="accent3"/>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0516A" w:rsidRPr="007532F4" w:rsidRDefault="0090516A" w:rsidP="000E12F3">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0E12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margin-left:-2.6pt;margin-top:8.95pt;width:438.65pt;height:61.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" fillcolor="white [3201]" strokecolor="#9bbb59 [3206]" strokeweight=".5pt">
                <v:shadow on="t" color="black" opacity="26214f" origin="-.5,-.5" offset=".74836mm,.74836mm"/>
                <v:textbox>
                  <w:txbxContent>
                    <w:p w:rsidR="0090516A" w:rsidRPr="007532F4" w:rsidRDefault="0090516A" w:rsidP="000E12F3">
                      <w:pPr>
                        <w:rPr>
                          <w:u w:val="single"/>
                        </w:rPr>
                      </w:pPr>
                      <w:r>
                        <w:t xml:space="preserve">Use this summary box to succinctly explain what is in this chapter sufficient for someone who does not want to read the whole report to obtain a general understanding of the key messages of the chapter. </w:t>
                      </w:r>
                    </w:p>
                    <w:p w:rsidR="0090516A" w:rsidRDefault="0090516A" w:rsidP="000E12F3"/>
                  </w:txbxContent>
                </v:textbox>
              </v:shape>
            </w:pict>
          </mc:Fallback>
        </mc:AlternateContent>
      </w:r>
    </w:p>
    <w:p w:rsidR="000E12F3" w:rsidRDefault="000E12F3" w:rsidP="000E12F3"/>
    <w:p w:rsidR="000E12F3" w:rsidRDefault="000E12F3" w:rsidP="000E12F3"/>
    <w:p w:rsidR="000E12F3" w:rsidRPr="00204DB4" w:rsidRDefault="000E12F3" w:rsidP="000E12F3"/>
    <w:p w:rsidR="000E12F3" w:rsidRDefault="000E12F3" w:rsidP="000E12F3">
      <w:bookmarkStart w:id="77" w:name="_Toc450206859"/>
    </w:p>
    <w:p w:rsidR="00913C6C" w:rsidRPr="00204DB4" w:rsidRDefault="000E12F3" w:rsidP="000E12F3">
      <w:pPr>
        <w:pStyle w:val="Heading3"/>
      </w:pPr>
      <w:r>
        <w:t>Project d</w:t>
      </w:r>
      <w:r w:rsidR="00913C6C" w:rsidRPr="00204DB4">
        <w:t xml:space="preserve">elivery </w:t>
      </w:r>
      <w:r>
        <w:t>c</w:t>
      </w:r>
      <w:r w:rsidR="00913C6C" w:rsidRPr="00204DB4">
        <w:t>osts</w:t>
      </w:r>
      <w:bookmarkEnd w:id="77"/>
    </w:p>
    <w:p w:rsidR="00913C6C" w:rsidRPr="00204DB4" w:rsidRDefault="00913C6C" w:rsidP="000E12F3">
      <w:r w:rsidRPr="00204DB4">
        <w:t>This section will outline the key cost assumptions, including:</w:t>
      </w:r>
    </w:p>
    <w:p w:rsidR="00913C6C" w:rsidRPr="00204DB4" w:rsidRDefault="00913C6C" w:rsidP="000E12F3">
      <w:pPr>
        <w:pStyle w:val="ListParagraph"/>
        <w:numPr>
          <w:ilvl w:val="0"/>
          <w:numId w:val="43"/>
        </w:numPr>
      </w:pPr>
      <w:r w:rsidRPr="00204DB4">
        <w:t xml:space="preserve">Timing </w:t>
      </w:r>
      <w:r w:rsidR="000E12F3">
        <w:t>a</w:t>
      </w:r>
      <w:r w:rsidRPr="00204DB4">
        <w:t>ssumptions</w:t>
      </w:r>
    </w:p>
    <w:p w:rsidR="00913C6C" w:rsidRPr="00204DB4" w:rsidRDefault="00913C6C" w:rsidP="000E12F3">
      <w:pPr>
        <w:pStyle w:val="ListParagraph"/>
        <w:numPr>
          <w:ilvl w:val="0"/>
          <w:numId w:val="43"/>
        </w:numPr>
      </w:pPr>
      <w:r w:rsidRPr="00204DB4">
        <w:t xml:space="preserve">Property </w:t>
      </w:r>
      <w:r w:rsidR="000E12F3">
        <w:t>p</w:t>
      </w:r>
      <w:r w:rsidRPr="00204DB4">
        <w:t xml:space="preserve">urchase, </w:t>
      </w:r>
      <w:r w:rsidR="000E12F3">
        <w:t>m</w:t>
      </w:r>
      <w:r w:rsidRPr="00204DB4">
        <w:t xml:space="preserve">anagement and </w:t>
      </w:r>
      <w:r w:rsidR="000E12F3">
        <w:t>d</w:t>
      </w:r>
      <w:r w:rsidRPr="00204DB4">
        <w:t xml:space="preserve">isposal </w:t>
      </w:r>
      <w:r w:rsidR="000E12F3">
        <w:t>c</w:t>
      </w:r>
      <w:r w:rsidRPr="00204DB4">
        <w:t>osts</w:t>
      </w:r>
    </w:p>
    <w:p w:rsidR="00913C6C" w:rsidRPr="00204DB4" w:rsidRDefault="00913C6C" w:rsidP="000E12F3">
      <w:pPr>
        <w:pStyle w:val="ListParagraph"/>
        <w:numPr>
          <w:ilvl w:val="0"/>
          <w:numId w:val="43"/>
        </w:numPr>
      </w:pPr>
      <w:r w:rsidRPr="00204DB4">
        <w:t xml:space="preserve">Design </w:t>
      </w:r>
      <w:r w:rsidR="000E12F3">
        <w:t>c</w:t>
      </w:r>
      <w:r w:rsidRPr="00204DB4">
        <w:t>osts</w:t>
      </w:r>
    </w:p>
    <w:p w:rsidR="00913C6C" w:rsidRPr="00204DB4" w:rsidRDefault="00913C6C" w:rsidP="000E12F3">
      <w:pPr>
        <w:pStyle w:val="ListParagraph"/>
        <w:numPr>
          <w:ilvl w:val="0"/>
          <w:numId w:val="43"/>
        </w:numPr>
      </w:pPr>
      <w:r w:rsidRPr="00204DB4">
        <w:t xml:space="preserve">Construction </w:t>
      </w:r>
      <w:r w:rsidR="000E12F3">
        <w:t>c</w:t>
      </w:r>
      <w:r w:rsidRPr="00204DB4">
        <w:t>osts</w:t>
      </w:r>
    </w:p>
    <w:p w:rsidR="00913C6C" w:rsidRPr="00204DB4" w:rsidRDefault="00913C6C" w:rsidP="000E12F3">
      <w:pPr>
        <w:pStyle w:val="ListParagraph"/>
        <w:numPr>
          <w:ilvl w:val="0"/>
          <w:numId w:val="43"/>
        </w:numPr>
      </w:pPr>
      <w:r w:rsidRPr="00204DB4">
        <w:t xml:space="preserve">Statutory </w:t>
      </w:r>
      <w:r w:rsidR="000E12F3">
        <w:t>a</w:t>
      </w:r>
      <w:r w:rsidRPr="00204DB4">
        <w:t xml:space="preserve">pplication </w:t>
      </w:r>
      <w:r w:rsidR="000E12F3">
        <w:t>c</w:t>
      </w:r>
      <w:r w:rsidRPr="00204DB4">
        <w:t>osts</w:t>
      </w:r>
    </w:p>
    <w:p w:rsidR="00913C6C" w:rsidRPr="00204DB4" w:rsidRDefault="00913C6C" w:rsidP="000E12F3">
      <w:pPr>
        <w:pStyle w:val="ListParagraph"/>
        <w:numPr>
          <w:ilvl w:val="0"/>
          <w:numId w:val="43"/>
        </w:numPr>
      </w:pPr>
      <w:r w:rsidRPr="00204DB4">
        <w:t xml:space="preserve">Operating </w:t>
      </w:r>
      <w:r w:rsidR="000E12F3">
        <w:t>c</w:t>
      </w:r>
      <w:r w:rsidRPr="00204DB4">
        <w:t>osts</w:t>
      </w:r>
    </w:p>
    <w:p w:rsidR="00913C6C" w:rsidRPr="00204DB4" w:rsidRDefault="00913C6C" w:rsidP="000E12F3">
      <w:pPr>
        <w:pStyle w:val="ListParagraph"/>
        <w:numPr>
          <w:ilvl w:val="0"/>
          <w:numId w:val="43"/>
        </w:numPr>
      </w:pPr>
      <w:r w:rsidRPr="00204DB4">
        <w:t xml:space="preserve">Maintenance </w:t>
      </w:r>
      <w:r w:rsidR="000E12F3">
        <w:t>c</w:t>
      </w:r>
      <w:r w:rsidRPr="00204DB4">
        <w:t>osts</w:t>
      </w:r>
    </w:p>
    <w:p w:rsidR="00913C6C" w:rsidRPr="00204DB4" w:rsidRDefault="00913C6C" w:rsidP="000E12F3">
      <w:pPr>
        <w:pStyle w:val="ListParagraph"/>
        <w:numPr>
          <w:ilvl w:val="0"/>
          <w:numId w:val="43"/>
        </w:numPr>
      </w:pPr>
      <w:r w:rsidRPr="00204DB4">
        <w:t xml:space="preserve">Other </w:t>
      </w:r>
      <w:r w:rsidR="000E12F3">
        <w:t>c</w:t>
      </w:r>
      <w:r w:rsidRPr="00204DB4">
        <w:t>osts (insurances etc)</w:t>
      </w:r>
    </w:p>
    <w:p w:rsidR="00913C6C" w:rsidRPr="00204DB4" w:rsidRDefault="00913C6C" w:rsidP="000E12F3">
      <w:pPr>
        <w:pStyle w:val="ListParagraph"/>
        <w:numPr>
          <w:ilvl w:val="0"/>
          <w:numId w:val="43"/>
        </w:numPr>
      </w:pPr>
      <w:r w:rsidRPr="00204DB4">
        <w:t xml:space="preserve">Risk </w:t>
      </w:r>
      <w:r w:rsidR="000E12F3">
        <w:t>a</w:t>
      </w:r>
      <w:r w:rsidRPr="00204DB4">
        <w:t>ssessment</w:t>
      </w:r>
    </w:p>
    <w:p w:rsidR="00913C6C" w:rsidRPr="00204DB4" w:rsidRDefault="00913C6C" w:rsidP="000E12F3">
      <w:pPr>
        <w:pStyle w:val="ListParagraph"/>
        <w:numPr>
          <w:ilvl w:val="0"/>
          <w:numId w:val="43"/>
        </w:numPr>
      </w:pPr>
      <w:r w:rsidRPr="00204DB4">
        <w:t xml:space="preserve">Post </w:t>
      </w:r>
      <w:r w:rsidR="000E12F3">
        <w:t>p</w:t>
      </w:r>
      <w:r w:rsidRPr="00204DB4">
        <w:t xml:space="preserve">roject </w:t>
      </w:r>
      <w:r w:rsidR="000E12F3">
        <w:t>e</w:t>
      </w:r>
      <w:r w:rsidRPr="00204DB4">
        <w:t>valuation.</w:t>
      </w:r>
    </w:p>
    <w:p w:rsidR="00913C6C" w:rsidRPr="00204DB4" w:rsidRDefault="00913C6C" w:rsidP="000E12F3">
      <w:r w:rsidRPr="00204DB4">
        <w:t>Comment on significant cost changes from previous approvals.</w:t>
      </w:r>
    </w:p>
    <w:p w:rsidR="00913C6C" w:rsidRPr="00204DB4" w:rsidRDefault="00913C6C" w:rsidP="000E12F3">
      <w:r w:rsidRPr="00204DB4">
        <w:t>An updated Capital Cost Estimate must be produced for this Business Case and should be attached at Appendix D.</w:t>
      </w:r>
      <w:r w:rsidR="006A7E0B">
        <w:t xml:space="preserve"> </w:t>
      </w:r>
      <w:r w:rsidRPr="00204DB4">
        <w:t>It must include a comprehensive, costed risk assessment to provide the contingency and it must be clear that all costs of the project (actual and forecast) have been reflected.</w:t>
      </w:r>
      <w:r w:rsidR="006A7E0B">
        <w:t xml:space="preserve"> </w:t>
      </w:r>
      <w:r w:rsidRPr="00204DB4">
        <w:t>There must be evidence to show that this latest estimate has been used in the Economic Analysis.</w:t>
      </w:r>
    </w:p>
    <w:p w:rsidR="00913C6C" w:rsidRPr="00204DB4" w:rsidRDefault="00913C6C" w:rsidP="000E12F3">
      <w:r w:rsidRPr="00204DB4">
        <w:t>Include an Implementation Funding Forecast (Appendix F) and explain how overall affordability has been taken into consideration.</w:t>
      </w:r>
    </w:p>
    <w:p w:rsidR="00913C6C" w:rsidRPr="00204DB4" w:rsidRDefault="000E12F3" w:rsidP="000E12F3">
      <w:pPr>
        <w:pStyle w:val="Heading3"/>
      </w:pPr>
      <w:bookmarkStart w:id="78" w:name="_Toc450206860"/>
      <w:r>
        <w:t>Ongoing m</w:t>
      </w:r>
      <w:r w:rsidR="00913C6C" w:rsidRPr="00204DB4">
        <w:t xml:space="preserve">aintenance and </w:t>
      </w:r>
      <w:r>
        <w:t>o</w:t>
      </w:r>
      <w:r w:rsidR="00913C6C" w:rsidRPr="00204DB4">
        <w:t xml:space="preserve">perations </w:t>
      </w:r>
      <w:r>
        <w:t>c</w:t>
      </w:r>
      <w:r w:rsidR="00913C6C" w:rsidRPr="00204DB4">
        <w:t>osts</w:t>
      </w:r>
      <w:bookmarkEnd w:id="78"/>
    </w:p>
    <w:p w:rsidR="00913C6C" w:rsidRPr="00204DB4" w:rsidRDefault="00913C6C" w:rsidP="000E12F3">
      <w:r w:rsidRPr="00204DB4">
        <w:t>Outline the key ongoing expenditure assumptions, including:</w:t>
      </w:r>
    </w:p>
    <w:p w:rsidR="00913C6C" w:rsidRPr="00204DB4" w:rsidRDefault="00913C6C" w:rsidP="000E12F3">
      <w:pPr>
        <w:pStyle w:val="ListParagraph"/>
        <w:numPr>
          <w:ilvl w:val="0"/>
          <w:numId w:val="44"/>
        </w:numPr>
      </w:pPr>
      <w:r w:rsidRPr="00204DB4">
        <w:t>Operating Costs</w:t>
      </w:r>
    </w:p>
    <w:p w:rsidR="00913C6C" w:rsidRPr="00204DB4" w:rsidRDefault="00913C6C" w:rsidP="000E12F3">
      <w:pPr>
        <w:pStyle w:val="ListParagraph"/>
        <w:numPr>
          <w:ilvl w:val="0"/>
          <w:numId w:val="44"/>
        </w:numPr>
      </w:pPr>
      <w:r w:rsidRPr="00204DB4">
        <w:t>Maintenance Costs</w:t>
      </w:r>
    </w:p>
    <w:p w:rsidR="00913C6C" w:rsidRPr="00204DB4" w:rsidRDefault="00913C6C" w:rsidP="000E12F3">
      <w:pPr>
        <w:pStyle w:val="ListParagraph"/>
        <w:numPr>
          <w:ilvl w:val="0"/>
          <w:numId w:val="44"/>
        </w:numPr>
      </w:pPr>
      <w:r w:rsidRPr="00204DB4">
        <w:t>Tolling collection Costs</w:t>
      </w:r>
    </w:p>
    <w:p w:rsidR="00913C6C" w:rsidRPr="00204DB4" w:rsidRDefault="00913C6C" w:rsidP="000E12F3">
      <w:pPr>
        <w:pStyle w:val="ListParagraph"/>
        <w:numPr>
          <w:ilvl w:val="0"/>
          <w:numId w:val="44"/>
        </w:numPr>
      </w:pPr>
      <w:r w:rsidRPr="00204DB4">
        <w:t>Renewals Costs.</w:t>
      </w:r>
    </w:p>
    <w:p w:rsidR="00913C6C" w:rsidRPr="00204DB4" w:rsidRDefault="00913C6C" w:rsidP="000E12F3">
      <w:r w:rsidRPr="00204DB4">
        <w:t>Comment on significant cost changes from previous approvals.</w:t>
      </w:r>
    </w:p>
    <w:p w:rsidR="00913C6C" w:rsidRPr="00204DB4" w:rsidRDefault="00913C6C" w:rsidP="000E12F3">
      <w:r w:rsidRPr="00204DB4">
        <w:t>An updated Maintenance Cost Estimate must be produced for this Business Case and should be attached at Appendix E.</w:t>
      </w:r>
      <w:r w:rsidR="006A7E0B">
        <w:t xml:space="preserve"> </w:t>
      </w:r>
      <w:r w:rsidRPr="00204DB4">
        <w:t>It must include a comprehensive, costed risk assessment to provide the contingency and it must be clear that all costs of the project (actual and forecast) have been reflected.</w:t>
      </w:r>
      <w:r w:rsidR="006A7E0B">
        <w:t xml:space="preserve"> </w:t>
      </w:r>
      <w:r w:rsidRPr="00204DB4">
        <w:t>There must be evidence to show that this latest estimate has been used in the Economic Analysis.</w:t>
      </w:r>
    </w:p>
    <w:p w:rsidR="00913C6C" w:rsidRPr="00204DB4" w:rsidRDefault="000E12F3" w:rsidP="000E12F3">
      <w:pPr>
        <w:pStyle w:val="Heading3"/>
      </w:pPr>
      <w:bookmarkStart w:id="79" w:name="_Toc450206861"/>
      <w:r>
        <w:t>Project r</w:t>
      </w:r>
      <w:r w:rsidR="00913C6C" w:rsidRPr="00204DB4">
        <w:t>evenues</w:t>
      </w:r>
      <w:bookmarkEnd w:id="79"/>
    </w:p>
    <w:p w:rsidR="00913C6C" w:rsidRPr="00204DB4" w:rsidRDefault="00913C6C" w:rsidP="000E12F3">
      <w:r w:rsidRPr="00204DB4">
        <w:t>Outline any key revenue assumptions, including:</w:t>
      </w:r>
    </w:p>
    <w:p w:rsidR="00913C6C" w:rsidRPr="00204DB4" w:rsidRDefault="00913C6C" w:rsidP="000E12F3">
      <w:pPr>
        <w:pStyle w:val="ListParagraph"/>
        <w:numPr>
          <w:ilvl w:val="0"/>
          <w:numId w:val="45"/>
        </w:numPr>
      </w:pPr>
      <w:r w:rsidRPr="00204DB4">
        <w:t>Third party contributions</w:t>
      </w:r>
    </w:p>
    <w:p w:rsidR="00913C6C" w:rsidRPr="00204DB4" w:rsidRDefault="00913C6C" w:rsidP="000E12F3">
      <w:pPr>
        <w:pStyle w:val="ListParagraph"/>
        <w:numPr>
          <w:ilvl w:val="0"/>
          <w:numId w:val="45"/>
        </w:numPr>
      </w:pPr>
      <w:r w:rsidRPr="00204DB4">
        <w:t>Development contributions</w:t>
      </w:r>
    </w:p>
    <w:p w:rsidR="00913C6C" w:rsidRPr="00204DB4" w:rsidRDefault="00913C6C" w:rsidP="000E12F3">
      <w:pPr>
        <w:pStyle w:val="ListParagraph"/>
        <w:numPr>
          <w:ilvl w:val="0"/>
          <w:numId w:val="45"/>
        </w:numPr>
      </w:pPr>
      <w:r w:rsidRPr="00204DB4">
        <w:t>Toll revenue forecasts.</w:t>
      </w:r>
    </w:p>
    <w:p w:rsidR="00913C6C" w:rsidRPr="00204DB4" w:rsidRDefault="000E12F3" w:rsidP="000E12F3">
      <w:pPr>
        <w:pStyle w:val="Heading3"/>
      </w:pPr>
      <w:bookmarkStart w:id="80" w:name="_Toc450206862"/>
      <w:r>
        <w:t>Funding o</w:t>
      </w:r>
      <w:r w:rsidR="00913C6C" w:rsidRPr="00204DB4">
        <w:t>ptions</w:t>
      </w:r>
      <w:bookmarkEnd w:id="80"/>
    </w:p>
    <w:p w:rsidR="00913C6C" w:rsidRPr="00204DB4" w:rsidRDefault="00913C6C" w:rsidP="000E12F3">
      <w:r w:rsidRPr="00204DB4">
        <w:t>Outline the likely funding options for the proposed activity.</w:t>
      </w:r>
      <w:r w:rsidR="006A7E0B">
        <w:t xml:space="preserve"> </w:t>
      </w:r>
      <w:r w:rsidRPr="00204DB4">
        <w:t>In most instances this will refer to Activity Classes within the National Land Transport Programme (NLTP).</w:t>
      </w:r>
    </w:p>
    <w:p w:rsidR="00913C6C" w:rsidRPr="00204DB4" w:rsidRDefault="00913C6C" w:rsidP="000E12F3">
      <w:r w:rsidRPr="00204DB4">
        <w:t xml:space="preserve">Where alternative funding sources, such as public/private partnerships (PPP), have been explored and are proposed a more detailed reporting of the options for funding should be incorporated into the Business Case and specialist advice sought from the HNO Manager Professional Services. </w:t>
      </w:r>
    </w:p>
    <w:p w:rsidR="00913C6C" w:rsidRPr="00204DB4" w:rsidRDefault="000E12F3" w:rsidP="000E12F3">
      <w:pPr>
        <w:pStyle w:val="Heading3"/>
      </w:pPr>
      <w:bookmarkStart w:id="81" w:name="_Toc450206863"/>
      <w:r>
        <w:t>Financial r</w:t>
      </w:r>
      <w:r w:rsidR="00913C6C" w:rsidRPr="00204DB4">
        <w:t>isk</w:t>
      </w:r>
      <w:bookmarkEnd w:id="81"/>
    </w:p>
    <w:p w:rsidR="00913C6C" w:rsidRPr="00204DB4" w:rsidRDefault="00913C6C" w:rsidP="000E12F3">
      <w:proofErr w:type="gramStart"/>
      <w:r w:rsidRPr="00204DB4">
        <w:t>Where alternative funding sources, such as public/private partnerships (PPP), have been explored outline the likely funding risk for the proposed activity.</w:t>
      </w:r>
      <w:proofErr w:type="gramEnd"/>
    </w:p>
    <w:p w:rsidR="00913C6C" w:rsidRPr="00204DB4" w:rsidRDefault="00913C6C" w:rsidP="00FC2731">
      <w:pPr>
        <w:pStyle w:val="BodyText0"/>
      </w:pPr>
    </w:p>
    <w:p w:rsidR="00913C6C" w:rsidRPr="00204DB4" w:rsidRDefault="00913C6C" w:rsidP="00FC2731">
      <w:pPr>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FC2731"/>
    <w:p w:rsidR="00913C6C" w:rsidRDefault="00913C6C" w:rsidP="000E12F3">
      <w:pPr>
        <w:pStyle w:val="Heading1"/>
        <w:spacing w:line="240" w:lineRule="auto"/>
        <w:rPr>
          <w:sz w:val="48"/>
          <w:szCs w:val="48"/>
        </w:rPr>
      </w:pPr>
      <w:bookmarkStart w:id="82" w:name="_Toc450206864"/>
      <w:bookmarkEnd w:id="14"/>
      <w:bookmarkEnd w:id="15"/>
      <w:bookmarkEnd w:id="16"/>
      <w:r w:rsidRPr="000E12F3">
        <w:rPr>
          <w:sz w:val="48"/>
          <w:szCs w:val="48"/>
        </w:rPr>
        <w:t>PART B – READINESS AND ASSURANCE</w:t>
      </w:r>
      <w:bookmarkEnd w:id="82"/>
    </w:p>
    <w:p w:rsidR="00913C6C" w:rsidRPr="00204DB4" w:rsidRDefault="00913C6C" w:rsidP="000E12F3">
      <w:pPr>
        <w:pStyle w:val="Heading2"/>
      </w:pPr>
      <w:bookmarkStart w:id="83" w:name="_Toc450206865"/>
      <w:r w:rsidRPr="00204DB4">
        <w:t>Commercial Analysis</w:t>
      </w:r>
      <w:bookmarkEnd w:id="83"/>
    </w:p>
    <w:p w:rsidR="00913C6C" w:rsidRPr="00204DB4" w:rsidRDefault="00913C6C" w:rsidP="000E12F3">
      <w:r w:rsidRPr="00204DB4">
        <w:t>The commercial case provides evidence on the commercial viability of a proposal and the consenting/procurement strategy that will be used to engage the market.</w:t>
      </w:r>
      <w:r w:rsidR="006A7E0B">
        <w:t xml:space="preserve"> </w:t>
      </w:r>
      <w:r w:rsidRPr="00204DB4">
        <w:t>It should clearly set out the financial implications of the proposed procurement strategy.</w:t>
      </w:r>
      <w:r w:rsidR="006A7E0B">
        <w:t xml:space="preserve"> </w:t>
      </w:r>
      <w:r w:rsidRPr="00204DB4">
        <w:t xml:space="preserve">It presents evidence on risk allocation and transfer, contract timescales and implementation timescale as well as details of the capability and skills of the team delivering the project and any personnel implications arising from the proposal. </w:t>
      </w:r>
    </w:p>
    <w:p w:rsidR="00913C6C" w:rsidRPr="00204DB4" w:rsidRDefault="00913C6C" w:rsidP="000E12F3">
      <w:r w:rsidRPr="00204DB4">
        <w:t>The questions likely to be asked include:</w:t>
      </w:r>
    </w:p>
    <w:p w:rsidR="00913C6C" w:rsidRPr="00204DB4" w:rsidRDefault="00913C6C" w:rsidP="000E12F3">
      <w:pPr>
        <w:pStyle w:val="ListParagraph"/>
        <w:numPr>
          <w:ilvl w:val="0"/>
          <w:numId w:val="46"/>
        </w:numPr>
      </w:pPr>
      <w:r w:rsidRPr="00204DB4">
        <w:t>Is there a robust contracting and procurement strategy?</w:t>
      </w:r>
    </w:p>
    <w:p w:rsidR="00913C6C" w:rsidRPr="00204DB4" w:rsidRDefault="00913C6C" w:rsidP="000E12F3">
      <w:pPr>
        <w:pStyle w:val="ListParagraph"/>
        <w:numPr>
          <w:ilvl w:val="0"/>
          <w:numId w:val="46"/>
        </w:numPr>
      </w:pPr>
      <w:r w:rsidRPr="00204DB4">
        <w:t xml:space="preserve">Is the risk transfer supported by incentives (positive or negative) that prompt the intended outcomes, </w:t>
      </w:r>
      <w:r w:rsidR="006A7E0B">
        <w:t>eg</w:t>
      </w:r>
      <w:r w:rsidRPr="00204DB4">
        <w:t xml:space="preserve"> will the contractor lose money if there are any cost overruns?</w:t>
      </w:r>
    </w:p>
    <w:p w:rsidR="00913C6C" w:rsidRPr="00204DB4" w:rsidRDefault="00913C6C" w:rsidP="000E12F3">
      <w:pPr>
        <w:pStyle w:val="ListParagraph"/>
        <w:numPr>
          <w:ilvl w:val="0"/>
          <w:numId w:val="46"/>
        </w:numPr>
      </w:pPr>
      <w:r w:rsidRPr="00204DB4">
        <w:t>Who is taking marginal risk, including on planning consent, demand, revenue availability and integration risk?</w:t>
      </w:r>
    </w:p>
    <w:p w:rsidR="00913C6C" w:rsidRPr="00204DB4" w:rsidRDefault="00913C6C" w:rsidP="000E12F3">
      <w:pPr>
        <w:pStyle w:val="ListParagraph"/>
        <w:numPr>
          <w:ilvl w:val="0"/>
          <w:numId w:val="46"/>
        </w:numPr>
      </w:pPr>
      <w:r w:rsidRPr="00204DB4">
        <w:t xml:space="preserve">How was the proposed procurement approach developed? </w:t>
      </w:r>
    </w:p>
    <w:p w:rsidR="00913C6C" w:rsidRPr="00204DB4" w:rsidRDefault="00913C6C" w:rsidP="000E12F3">
      <w:pPr>
        <w:pStyle w:val="ListParagraph"/>
        <w:numPr>
          <w:ilvl w:val="0"/>
          <w:numId w:val="46"/>
        </w:numPr>
      </w:pPr>
      <w:r w:rsidRPr="00204DB4">
        <w:t>Is there a developed market for the proposed procurement approach and financing arrangements?</w:t>
      </w:r>
    </w:p>
    <w:p w:rsidR="00913C6C" w:rsidRPr="00204DB4" w:rsidRDefault="00913C6C" w:rsidP="000E12F3">
      <w:pPr>
        <w:pStyle w:val="ListParagraph"/>
        <w:numPr>
          <w:ilvl w:val="0"/>
          <w:numId w:val="46"/>
        </w:numPr>
      </w:pPr>
      <w:r w:rsidRPr="00204DB4">
        <w:t>How confident are we that appropriate contractual/commercial arrangement can be defined to make the structure and risk transfer work in practice?</w:t>
      </w:r>
    </w:p>
    <w:p w:rsidR="00913C6C" w:rsidRPr="00204DB4" w:rsidRDefault="00913C6C" w:rsidP="000E12F3">
      <w:pPr>
        <w:pStyle w:val="ListParagraph"/>
        <w:numPr>
          <w:ilvl w:val="0"/>
          <w:numId w:val="46"/>
        </w:numPr>
      </w:pPr>
      <w:r w:rsidRPr="00204DB4">
        <w:t>Is the proposed risk allocation consistent with the cost estimate?</w:t>
      </w:r>
    </w:p>
    <w:p w:rsidR="00913C6C" w:rsidRPr="00204DB4" w:rsidRDefault="00913C6C" w:rsidP="000E12F3">
      <w:pPr>
        <w:pStyle w:val="ListParagraph"/>
        <w:numPr>
          <w:ilvl w:val="0"/>
          <w:numId w:val="46"/>
        </w:numPr>
      </w:pPr>
      <w:r w:rsidRPr="00204DB4">
        <w:t>How does the mechanism incentivise performance, efficiency and innovation?</w:t>
      </w:r>
    </w:p>
    <w:p w:rsidR="00913C6C" w:rsidRPr="00204DB4" w:rsidRDefault="00913C6C" w:rsidP="000E12F3">
      <w:pPr>
        <w:pStyle w:val="Heading3"/>
      </w:pPr>
      <w:bookmarkStart w:id="84" w:name="_Toc450206866"/>
      <w:r w:rsidRPr="00204DB4">
        <w:t>Introduction</w:t>
      </w:r>
      <w:bookmarkEnd w:id="84"/>
    </w:p>
    <w:p w:rsidR="00913C6C" w:rsidRPr="00204DB4" w:rsidRDefault="00913C6C" w:rsidP="000E12F3">
      <w:r w:rsidRPr="00204DB4">
        <w:t>Outline the approach taken to assess commercial viability.</w:t>
      </w:r>
    </w:p>
    <w:p w:rsidR="00913C6C" w:rsidRPr="00204DB4" w:rsidRDefault="000E12F3" w:rsidP="000E12F3">
      <w:pPr>
        <w:pStyle w:val="Heading3"/>
      </w:pPr>
      <w:bookmarkStart w:id="85" w:name="_Toc450206867"/>
      <w:r>
        <w:t>Output b</w:t>
      </w:r>
      <w:r w:rsidR="00913C6C" w:rsidRPr="00204DB4">
        <w:t xml:space="preserve">ased </w:t>
      </w:r>
      <w:r>
        <w:t>s</w:t>
      </w:r>
      <w:r w:rsidR="00913C6C" w:rsidRPr="00204DB4">
        <w:t>pecification</w:t>
      </w:r>
      <w:bookmarkEnd w:id="85"/>
    </w:p>
    <w:p w:rsidR="00913C6C" w:rsidRPr="00204DB4" w:rsidRDefault="00913C6C" w:rsidP="000E12F3">
      <w:r w:rsidRPr="00204DB4">
        <w:t>Summarise the requirement in terms of outcomes and outputs that will form the basis of the full specification to be developed during the implementation phase.</w:t>
      </w:r>
    </w:p>
    <w:p w:rsidR="00913C6C" w:rsidRPr="00204DB4" w:rsidRDefault="000E12F3" w:rsidP="000E12F3">
      <w:pPr>
        <w:pStyle w:val="Heading3"/>
      </w:pPr>
      <w:bookmarkStart w:id="86" w:name="_Toc450206868"/>
      <w:r>
        <w:t>Implementation s</w:t>
      </w:r>
      <w:r w:rsidR="00913C6C" w:rsidRPr="00204DB4">
        <w:t>trategy</w:t>
      </w:r>
      <w:bookmarkEnd w:id="86"/>
    </w:p>
    <w:p w:rsidR="00913C6C" w:rsidRPr="00204DB4" w:rsidRDefault="00913C6C" w:rsidP="000E12F3">
      <w:r w:rsidRPr="00204DB4">
        <w:t>Summarise the proposed implementation strategy taking into consideration the proposed approach to consenting, property and procurement as well as the projects overall fit within the State Highway Programme.</w:t>
      </w:r>
      <w:r w:rsidR="006A7E0B">
        <w:t xml:space="preserve"> </w:t>
      </w:r>
      <w:r w:rsidRPr="00204DB4">
        <w:t>Provide a summary of the assessment undertaken, including a summary of:</w:t>
      </w:r>
    </w:p>
    <w:p w:rsidR="00913C6C" w:rsidRPr="00204DB4" w:rsidRDefault="00913C6C" w:rsidP="000E12F3">
      <w:pPr>
        <w:pStyle w:val="ListParagraph"/>
        <w:numPr>
          <w:ilvl w:val="0"/>
          <w:numId w:val="47"/>
        </w:numPr>
      </w:pPr>
      <w:r w:rsidRPr="00204DB4">
        <w:t xml:space="preserve">The </w:t>
      </w:r>
      <w:r w:rsidR="00FA1ED7">
        <w:t>o</w:t>
      </w:r>
      <w:r w:rsidRPr="00204DB4">
        <w:t xml:space="preserve">verall </w:t>
      </w:r>
      <w:r w:rsidR="00FA1ED7">
        <w:t>p</w:t>
      </w:r>
      <w:r w:rsidRPr="00204DB4">
        <w:t>rocess</w:t>
      </w:r>
    </w:p>
    <w:p w:rsidR="00913C6C" w:rsidRPr="00204DB4" w:rsidRDefault="00913C6C" w:rsidP="000E12F3">
      <w:pPr>
        <w:pStyle w:val="ListParagraph"/>
        <w:numPr>
          <w:ilvl w:val="0"/>
          <w:numId w:val="47"/>
        </w:numPr>
      </w:pPr>
      <w:r w:rsidRPr="00204DB4">
        <w:t xml:space="preserve">The </w:t>
      </w:r>
      <w:r w:rsidR="00FA1ED7">
        <w:t>o</w:t>
      </w:r>
      <w:r w:rsidRPr="00204DB4">
        <w:t xml:space="preserve">ptions </w:t>
      </w:r>
      <w:r w:rsidR="00FA1ED7">
        <w:t>c</w:t>
      </w:r>
      <w:r w:rsidRPr="00204DB4">
        <w:t>onsidered</w:t>
      </w:r>
    </w:p>
    <w:p w:rsidR="00913C6C" w:rsidRPr="00204DB4" w:rsidRDefault="00FA1ED7" w:rsidP="000E12F3">
      <w:pPr>
        <w:pStyle w:val="ListParagraph"/>
        <w:numPr>
          <w:ilvl w:val="0"/>
          <w:numId w:val="47"/>
        </w:numPr>
      </w:pPr>
      <w:r>
        <w:t>The p</w:t>
      </w:r>
      <w:r w:rsidR="00913C6C" w:rsidRPr="00204DB4">
        <w:t xml:space="preserve">referred </w:t>
      </w:r>
      <w:r>
        <w:t>s</w:t>
      </w:r>
      <w:r w:rsidR="00913C6C" w:rsidRPr="00204DB4">
        <w:t>trategy</w:t>
      </w:r>
      <w:r>
        <w:t>.</w:t>
      </w:r>
    </w:p>
    <w:p w:rsidR="00913C6C" w:rsidRPr="00204DB4" w:rsidRDefault="00913C6C" w:rsidP="000E12F3"/>
    <w:p w:rsidR="00913C6C" w:rsidRPr="00204DB4" w:rsidRDefault="00913C6C" w:rsidP="000E12F3">
      <w:r w:rsidRPr="00204DB4">
        <w:t>This section should be based on a number of complementary more detailed strategies which should be included as an appendix to this report.</w:t>
      </w:r>
    </w:p>
    <w:p w:rsidR="00913C6C" w:rsidRPr="00204DB4" w:rsidRDefault="00913C6C" w:rsidP="00FC2731">
      <w:pPr>
        <w:pStyle w:val="BodyText0"/>
      </w:pPr>
    </w:p>
    <w:p w:rsidR="00913C6C" w:rsidRPr="00204DB4" w:rsidRDefault="00913C6C" w:rsidP="00FC2731">
      <w:pPr>
        <w:pStyle w:val="BodyText0"/>
      </w:pPr>
      <w:r w:rsidRPr="00204DB4">
        <w:rPr>
          <w:noProof/>
          <w:lang w:eastAsia="en-NZ"/>
        </w:rPr>
        <w:drawing>
          <wp:inline distT="0" distB="0" distL="0" distR="0" wp14:anchorId="00D22697" wp14:editId="191F26C1">
            <wp:extent cx="5486400" cy="3200400"/>
            <wp:effectExtent l="0" t="0" r="0" b="1905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13C6C" w:rsidRPr="00204DB4" w:rsidRDefault="00913C6C" w:rsidP="000E12F3">
      <w:pPr>
        <w:pStyle w:val="Heading3"/>
        <w:rPr>
          <w:color w:val="auto"/>
          <w:sz w:val="18"/>
          <w:szCs w:val="22"/>
        </w:rPr>
      </w:pPr>
      <w:bookmarkStart w:id="87" w:name="_Toc450206869"/>
      <w:r w:rsidRPr="00204DB4">
        <w:t xml:space="preserve">Risk </w:t>
      </w:r>
      <w:r w:rsidR="000E12F3">
        <w:t>a</w:t>
      </w:r>
      <w:r w:rsidRPr="00204DB4">
        <w:t>llocation an</w:t>
      </w:r>
      <w:r w:rsidR="000E12F3">
        <w:t>d transfer</w:t>
      </w:r>
      <w:bookmarkEnd w:id="87"/>
    </w:p>
    <w:p w:rsidR="00913C6C" w:rsidRPr="00204DB4" w:rsidRDefault="00913C6C" w:rsidP="000E12F3">
      <w:r w:rsidRPr="00204DB4">
        <w:t>Present an assessment of how the types of risk might be apportioned or shared, with risks allocated to the party best placed to manage them subject to achieving value for money.</w:t>
      </w:r>
    </w:p>
    <w:p w:rsidR="00913C6C" w:rsidRPr="00204DB4" w:rsidRDefault="000E12F3" w:rsidP="000E12F3">
      <w:pPr>
        <w:pStyle w:val="Heading3"/>
      </w:pPr>
      <w:bookmarkStart w:id="88" w:name="_Toc450206870"/>
      <w:r>
        <w:t>Sourcing o</w:t>
      </w:r>
      <w:r w:rsidR="00913C6C" w:rsidRPr="00204DB4">
        <w:t>ptions</w:t>
      </w:r>
      <w:bookmarkEnd w:id="88"/>
    </w:p>
    <w:p w:rsidR="00913C6C" w:rsidRPr="00204DB4" w:rsidRDefault="00913C6C" w:rsidP="000E12F3">
      <w:r w:rsidRPr="00204DB4">
        <w:t xml:space="preserve">Explain the options for sources of provision of services to meet the business need </w:t>
      </w:r>
      <w:r w:rsidR="006A7E0B">
        <w:t>eg</w:t>
      </w:r>
      <w:r w:rsidRPr="00204DB4">
        <w:t xml:space="preserve"> partnerships, framework, </w:t>
      </w:r>
      <w:proofErr w:type="gramStart"/>
      <w:r w:rsidRPr="00204DB4">
        <w:t>existing</w:t>
      </w:r>
      <w:proofErr w:type="gramEnd"/>
      <w:r w:rsidRPr="00204DB4">
        <w:t xml:space="preserve"> supplier arrangements, with rationale for selecting preferred sourcing option.</w:t>
      </w:r>
    </w:p>
    <w:p w:rsidR="00913C6C" w:rsidRPr="00204DB4" w:rsidRDefault="000E12F3" w:rsidP="000E12F3">
      <w:pPr>
        <w:pStyle w:val="Heading3"/>
      </w:pPr>
      <w:bookmarkStart w:id="89" w:name="_Toc450206871"/>
      <w:r>
        <w:t>Payment m</w:t>
      </w:r>
      <w:r w:rsidR="00913C6C" w:rsidRPr="00204DB4">
        <w:t>echanisms</w:t>
      </w:r>
      <w:bookmarkEnd w:id="89"/>
      <w:r w:rsidR="00913C6C" w:rsidRPr="00204DB4">
        <w:t xml:space="preserve"> </w:t>
      </w:r>
    </w:p>
    <w:p w:rsidR="00913C6C" w:rsidRPr="00204DB4" w:rsidRDefault="00913C6C" w:rsidP="000E12F3">
      <w:r w:rsidRPr="00204DB4">
        <w:t xml:space="preserve">Set out the proposed payment mechanisms that will be negotiated with the providers </w:t>
      </w:r>
      <w:r w:rsidR="006A7E0B">
        <w:t>eg</w:t>
      </w:r>
      <w:r w:rsidRPr="00204DB4">
        <w:t xml:space="preserve"> linked to performance and availability, providing incentives for alternative revenue streams. </w:t>
      </w:r>
    </w:p>
    <w:p w:rsidR="00913C6C" w:rsidRPr="00204DB4" w:rsidRDefault="00913C6C" w:rsidP="000E12F3">
      <w:pPr>
        <w:pStyle w:val="Heading3"/>
        <w:rPr>
          <w:color w:val="auto"/>
          <w:sz w:val="18"/>
          <w:szCs w:val="22"/>
        </w:rPr>
      </w:pPr>
      <w:bookmarkStart w:id="90" w:name="_Toc450206872"/>
      <w:r w:rsidRPr="00204DB4">
        <w:t xml:space="preserve">Pricing </w:t>
      </w:r>
      <w:r w:rsidR="000E12F3">
        <w:t>f</w:t>
      </w:r>
      <w:r w:rsidRPr="00204DB4">
        <w:t>ramework an</w:t>
      </w:r>
      <w:r w:rsidR="000E12F3">
        <w:t>d charging mechanisms</w:t>
      </w:r>
      <w:bookmarkEnd w:id="90"/>
    </w:p>
    <w:p w:rsidR="00913C6C" w:rsidRPr="00204DB4" w:rsidRDefault="00913C6C" w:rsidP="000E12F3">
      <w:r w:rsidRPr="00204DB4">
        <w:t>To include incentives, deductions and performance targets.</w:t>
      </w:r>
    </w:p>
    <w:p w:rsidR="00913C6C" w:rsidRPr="00204DB4" w:rsidRDefault="00913C6C" w:rsidP="000E12F3">
      <w:pPr>
        <w:pStyle w:val="Heading3"/>
      </w:pPr>
      <w:bookmarkStart w:id="91" w:name="_Toc450206873"/>
      <w:r w:rsidRPr="00204DB4">
        <w:t xml:space="preserve">Contract </w:t>
      </w:r>
      <w:r w:rsidR="000E12F3">
        <w:t>l</w:t>
      </w:r>
      <w:r w:rsidRPr="00204DB4">
        <w:t>ength</w:t>
      </w:r>
      <w:bookmarkEnd w:id="91"/>
    </w:p>
    <w:p w:rsidR="00913C6C" w:rsidRPr="00204DB4" w:rsidRDefault="00913C6C" w:rsidP="000E12F3">
      <w:r w:rsidRPr="00204DB4">
        <w:t>Set out scenarios for contract length (with rationale) and proposed key contractual clauses.</w:t>
      </w:r>
    </w:p>
    <w:p w:rsidR="00913C6C" w:rsidRPr="00204DB4" w:rsidRDefault="000E12F3" w:rsidP="000E12F3">
      <w:pPr>
        <w:pStyle w:val="Heading3"/>
      </w:pPr>
      <w:bookmarkStart w:id="92" w:name="_Toc450206874"/>
      <w:r>
        <w:t>Contract m</w:t>
      </w:r>
      <w:r w:rsidR="00913C6C" w:rsidRPr="00204DB4">
        <w:t>anagement</w:t>
      </w:r>
      <w:bookmarkEnd w:id="92"/>
      <w:r w:rsidR="00913C6C" w:rsidRPr="00204DB4">
        <w:t xml:space="preserve"> </w:t>
      </w:r>
    </w:p>
    <w:p w:rsidR="00913C6C" w:rsidRPr="00204DB4" w:rsidRDefault="00913C6C" w:rsidP="000E12F3">
      <w:r w:rsidRPr="00204DB4">
        <w:t>Provide a high level view of implementation timescales.</w:t>
      </w:r>
      <w:r w:rsidR="006A7E0B">
        <w:t xml:space="preserve"> </w:t>
      </w:r>
      <w:r w:rsidRPr="00204DB4">
        <w:t>Detail additional support for in service management during pre-implementation.</w:t>
      </w:r>
      <w:r w:rsidR="006A7E0B">
        <w:t xml:space="preserve"> </w:t>
      </w:r>
      <w:r w:rsidRPr="00204DB4">
        <w:t>Set Out arrangements for managing the project through pre-implementation / implementation.</w:t>
      </w:r>
    </w:p>
    <w:p w:rsidR="00913C6C" w:rsidRPr="00204DB4" w:rsidRDefault="00913C6C" w:rsidP="000E12F3">
      <w:pPr>
        <w:pStyle w:val="Heading3"/>
      </w:pPr>
      <w:bookmarkStart w:id="93" w:name="_Toc450206875"/>
      <w:r w:rsidRPr="00204DB4">
        <w:t>Schedule</w:t>
      </w:r>
      <w:bookmarkEnd w:id="93"/>
    </w:p>
    <w:p w:rsidR="00913C6C" w:rsidRPr="00204DB4" w:rsidRDefault="00913C6C" w:rsidP="000E12F3">
      <w:r w:rsidRPr="00204DB4">
        <w:t>Provide a summarised plan focusing on the sequence of all activities required to complete the pre-implementation.</w:t>
      </w:r>
    </w:p>
    <w:p w:rsidR="00913C6C" w:rsidRPr="00204DB4" w:rsidRDefault="00913C6C" w:rsidP="000E12F3">
      <w:r w:rsidRPr="00204DB4">
        <w:t xml:space="preserve">If you have a Gantt chart, eg from Microsoft Project, cut/paste a copy of it here. If you do </w:t>
      </w:r>
      <w:r w:rsidRPr="00204DB4">
        <w:rPr>
          <w:u w:val="single"/>
        </w:rPr>
        <w:t>not</w:t>
      </w:r>
      <w:r w:rsidRPr="00204DB4">
        <w:t xml:space="preserve"> have a suitable Gantt chart, it is relatively simple to create one using a tool like Excel or PowerPoint.</w:t>
      </w:r>
    </w:p>
    <w:p w:rsidR="00913C6C" w:rsidRPr="00204DB4" w:rsidRDefault="00913C6C" w:rsidP="000E12F3">
      <w:r w:rsidRPr="00204DB4">
        <w:t>You are required to insert a visual programme here, whatever the format!</w:t>
      </w:r>
    </w:p>
    <w:p w:rsidR="00913C6C" w:rsidRPr="00204DB4" w:rsidRDefault="00913C6C" w:rsidP="000E12F3"/>
    <w:p w:rsidR="00913C6C" w:rsidRPr="00204DB4" w:rsidRDefault="00913C6C" w:rsidP="00FC2731">
      <w:pPr>
        <w:pStyle w:val="BodyText2"/>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0E12F3">
      <w:pPr>
        <w:pStyle w:val="Heading2"/>
      </w:pPr>
      <w:bookmarkStart w:id="94" w:name="_Toc450206876"/>
      <w:r w:rsidRPr="00204DB4">
        <w:t>Management Case</w:t>
      </w:r>
      <w:bookmarkEnd w:id="94"/>
    </w:p>
    <w:p w:rsidR="00913C6C" w:rsidRPr="00204DB4" w:rsidRDefault="000E12F3" w:rsidP="000E12F3">
      <w:r>
        <w:t>The m</w:t>
      </w:r>
      <w:r w:rsidR="00913C6C" w:rsidRPr="00204DB4">
        <w:t xml:space="preserve">anagement </w:t>
      </w:r>
      <w:r>
        <w:t>c</w:t>
      </w:r>
      <w:r w:rsidR="00913C6C" w:rsidRPr="00204DB4">
        <w:t>ase assesses whether a proposal is deliverable. It tests the project planning, governance structure, risk management, communications and stakeholder management, benefits realisation and assurance.</w:t>
      </w:r>
    </w:p>
    <w:p w:rsidR="00913C6C" w:rsidRPr="00204DB4" w:rsidRDefault="00913C6C" w:rsidP="000E12F3">
      <w:r w:rsidRPr="00204DB4">
        <w:t xml:space="preserve">There should be a clear and agreed understanding of what needs to be done, why, when and how, with measures in place to identify and manage any risks. The Management case sets out a plan to ensure that the benefits set out in Part </w:t>
      </w:r>
      <w:proofErr w:type="gramStart"/>
      <w:r w:rsidRPr="00204DB4">
        <w:t>A</w:t>
      </w:r>
      <w:proofErr w:type="gramEnd"/>
      <w:r w:rsidRPr="00204DB4">
        <w:t xml:space="preserve"> are realised and will include measures to assess and evaluate this. All projects and programmes are expected to have a risk management plan, proportionate to their scale.</w:t>
      </w:r>
    </w:p>
    <w:p w:rsidR="00913C6C" w:rsidRPr="00204DB4" w:rsidRDefault="00913C6C" w:rsidP="000E12F3">
      <w:r w:rsidRPr="00204DB4">
        <w:t>4. The Management Case will contribute towards the overall business case and will need to demonstrate that an appropriate project management regime is in place for the project. The questions likely to be asked include:</w:t>
      </w:r>
    </w:p>
    <w:p w:rsidR="00913C6C" w:rsidRPr="00204DB4" w:rsidRDefault="00913C6C" w:rsidP="000E12F3">
      <w:pPr>
        <w:pStyle w:val="ListParagraph"/>
        <w:numPr>
          <w:ilvl w:val="0"/>
          <w:numId w:val="48"/>
        </w:numPr>
      </w:pPr>
      <w:r w:rsidRPr="00204DB4">
        <w:t>Who is the client/sponsor?</w:t>
      </w:r>
    </w:p>
    <w:p w:rsidR="00913C6C" w:rsidRPr="00204DB4" w:rsidRDefault="00913C6C" w:rsidP="000E12F3">
      <w:pPr>
        <w:pStyle w:val="ListParagraph"/>
        <w:numPr>
          <w:ilvl w:val="0"/>
          <w:numId w:val="48"/>
        </w:numPr>
      </w:pPr>
      <w:r w:rsidRPr="00204DB4">
        <w:t>What are the key go/no go decision points? Is it clear what would happen at each stage after a go/no go decision?</w:t>
      </w:r>
    </w:p>
    <w:p w:rsidR="00913C6C" w:rsidRPr="00204DB4" w:rsidRDefault="00913C6C" w:rsidP="000E12F3">
      <w:pPr>
        <w:pStyle w:val="ListParagraph"/>
        <w:numPr>
          <w:ilvl w:val="0"/>
          <w:numId w:val="48"/>
        </w:numPr>
      </w:pPr>
      <w:r w:rsidRPr="00204DB4">
        <w:t>Who is in charge? Is there a project board or similar? Are they following best practice (</w:t>
      </w:r>
      <w:r w:rsidR="006A7E0B">
        <w:t>eg</w:t>
      </w:r>
      <w:r w:rsidRPr="00204DB4">
        <w:t xml:space="preserve"> by being able to answer these questions satisfactorily)? And are they properly skilled?</w:t>
      </w:r>
    </w:p>
    <w:p w:rsidR="00913C6C" w:rsidRPr="00204DB4" w:rsidRDefault="00913C6C" w:rsidP="000E12F3">
      <w:pPr>
        <w:pStyle w:val="ListParagraph"/>
        <w:numPr>
          <w:ilvl w:val="0"/>
          <w:numId w:val="48"/>
        </w:numPr>
      </w:pPr>
      <w:r w:rsidRPr="00204DB4">
        <w:t xml:space="preserve">What is the allocation of roles and responsibilities between HNO, stakeholders and other Groups in the </w:t>
      </w:r>
      <w:r w:rsidR="006A7E0B" w:rsidRPr="00204DB4">
        <w:t>NZ</w:t>
      </w:r>
      <w:r w:rsidR="006A7E0B">
        <w:t xml:space="preserve"> </w:t>
      </w:r>
      <w:r w:rsidR="006A7E0B" w:rsidRPr="00204DB4">
        <w:t>T</w:t>
      </w:r>
      <w:r w:rsidR="006A7E0B">
        <w:t>ransport Agency</w:t>
      </w:r>
      <w:r w:rsidRPr="00204DB4">
        <w:t>?</w:t>
      </w:r>
      <w:r w:rsidR="006A7E0B">
        <w:t xml:space="preserve"> </w:t>
      </w:r>
      <w:r w:rsidRPr="00204DB4">
        <w:t>Who has the final say on committing funds and accepting risk?</w:t>
      </w:r>
    </w:p>
    <w:p w:rsidR="00913C6C" w:rsidRPr="00204DB4" w:rsidRDefault="00913C6C" w:rsidP="000E12F3">
      <w:pPr>
        <w:pStyle w:val="ListParagraph"/>
        <w:numPr>
          <w:ilvl w:val="0"/>
          <w:numId w:val="48"/>
        </w:numPr>
      </w:pPr>
      <w:r w:rsidRPr="00204DB4">
        <w:t>What is the composition of the project board (</w:t>
      </w:r>
      <w:r w:rsidR="006A7E0B">
        <w:t>eg</w:t>
      </w:r>
      <w:r w:rsidRPr="00204DB4">
        <w:t xml:space="preserve"> is it people who make decisions, or are they people who simply represent interests)? Do they have the relevant skills and experience?</w:t>
      </w:r>
    </w:p>
    <w:p w:rsidR="00913C6C" w:rsidRPr="00204DB4" w:rsidRDefault="00913C6C" w:rsidP="000E12F3">
      <w:pPr>
        <w:pStyle w:val="ListParagraph"/>
        <w:numPr>
          <w:ilvl w:val="0"/>
          <w:numId w:val="48"/>
        </w:numPr>
      </w:pPr>
      <w:r w:rsidRPr="00204DB4">
        <w:t>What are the metrics: milestones, targets, desired outcomes and wider impacts? Is there a programme for measuring/evaluating them? Is there a clear logic model for how the outcomes will be achieved?</w:t>
      </w:r>
    </w:p>
    <w:p w:rsidR="00913C6C" w:rsidRPr="00204DB4" w:rsidRDefault="00913C6C" w:rsidP="000E12F3">
      <w:pPr>
        <w:pStyle w:val="ListParagraph"/>
        <w:numPr>
          <w:ilvl w:val="0"/>
          <w:numId w:val="48"/>
        </w:numPr>
      </w:pPr>
      <w:r w:rsidRPr="00204DB4">
        <w:t xml:space="preserve">What is the proposed reporting and approval process? </w:t>
      </w:r>
    </w:p>
    <w:p w:rsidR="00913C6C" w:rsidRPr="00204DB4" w:rsidRDefault="00913C6C" w:rsidP="000E12F3">
      <w:pPr>
        <w:pStyle w:val="ListParagraph"/>
        <w:numPr>
          <w:ilvl w:val="0"/>
          <w:numId w:val="48"/>
        </w:numPr>
      </w:pPr>
      <w:r w:rsidRPr="00204DB4">
        <w:t xml:space="preserve">How are stakeholders involved? Are they being managed? </w:t>
      </w:r>
    </w:p>
    <w:p w:rsidR="00913C6C" w:rsidRPr="00204DB4" w:rsidRDefault="00913C6C" w:rsidP="000E12F3">
      <w:pPr>
        <w:pStyle w:val="ListParagraph"/>
        <w:numPr>
          <w:ilvl w:val="0"/>
          <w:numId w:val="48"/>
        </w:numPr>
      </w:pPr>
      <w:r w:rsidRPr="00204DB4">
        <w:t xml:space="preserve">Where the </w:t>
      </w:r>
      <w:r w:rsidR="006A7E0B" w:rsidRPr="00204DB4">
        <w:t>NZ</w:t>
      </w:r>
      <w:r w:rsidR="006A7E0B">
        <w:t xml:space="preserve"> </w:t>
      </w:r>
      <w:r w:rsidR="006A7E0B" w:rsidRPr="00204DB4">
        <w:t>T</w:t>
      </w:r>
      <w:r w:rsidR="006A7E0B">
        <w:t>ransport Agency</w:t>
      </w:r>
      <w:r w:rsidRPr="00204DB4">
        <w:t xml:space="preserve"> employs a programme manager externally, does the </w:t>
      </w:r>
      <w:r w:rsidR="006A7E0B" w:rsidRPr="00204DB4">
        <w:t>NZ</w:t>
      </w:r>
      <w:r w:rsidR="006A7E0B">
        <w:t xml:space="preserve"> </w:t>
      </w:r>
      <w:r w:rsidR="006A7E0B" w:rsidRPr="00204DB4">
        <w:t>T</w:t>
      </w:r>
      <w:r w:rsidR="006A7E0B">
        <w:t>ransport Agency</w:t>
      </w:r>
      <w:r w:rsidRPr="00204DB4">
        <w:t xml:space="preserve"> have the skills and capacity to manage the programme manager? </w:t>
      </w:r>
    </w:p>
    <w:p w:rsidR="00913C6C" w:rsidRPr="00204DB4" w:rsidRDefault="00913C6C" w:rsidP="000E12F3">
      <w:pPr>
        <w:pStyle w:val="ListParagraph"/>
        <w:numPr>
          <w:ilvl w:val="0"/>
          <w:numId w:val="48"/>
        </w:numPr>
      </w:pPr>
      <w:r w:rsidRPr="00204DB4">
        <w:t>Who is advising the client? Are they credible in the context of the project? What is their track record in the field?</w:t>
      </w:r>
    </w:p>
    <w:p w:rsidR="00913C6C" w:rsidRPr="00204DB4" w:rsidRDefault="00913C6C" w:rsidP="000E12F3">
      <w:pPr>
        <w:pStyle w:val="ListParagraph"/>
        <w:numPr>
          <w:ilvl w:val="0"/>
          <w:numId w:val="48"/>
        </w:numPr>
      </w:pPr>
      <w:r w:rsidRPr="00204DB4">
        <w:t xml:space="preserve">What risks are left with the client, what are the cost implications and how will they </w:t>
      </w:r>
      <w:proofErr w:type="gramStart"/>
      <w:r w:rsidRPr="00204DB4">
        <w:t>be</w:t>
      </w:r>
      <w:proofErr w:type="gramEnd"/>
      <w:r w:rsidRPr="00204DB4">
        <w:t xml:space="preserve"> managed? What would be the impact on the </w:t>
      </w:r>
      <w:r w:rsidR="006A7E0B" w:rsidRPr="00204DB4">
        <w:t>NZ</w:t>
      </w:r>
      <w:r w:rsidR="006A7E0B">
        <w:t xml:space="preserve"> </w:t>
      </w:r>
      <w:r w:rsidR="006A7E0B" w:rsidRPr="00204DB4">
        <w:t>T</w:t>
      </w:r>
      <w:r w:rsidR="006A7E0B">
        <w:t>ransport Agency</w:t>
      </w:r>
      <w:r w:rsidRPr="00204DB4">
        <w:t xml:space="preserve"> if the risk materialised?</w:t>
      </w:r>
    </w:p>
    <w:p w:rsidR="00913C6C" w:rsidRPr="00204DB4" w:rsidRDefault="00913C6C" w:rsidP="000E12F3">
      <w:pPr>
        <w:pStyle w:val="ListParagraph"/>
        <w:numPr>
          <w:ilvl w:val="0"/>
          <w:numId w:val="48"/>
        </w:numPr>
      </w:pPr>
      <w:r w:rsidRPr="00204DB4">
        <w:t>Who has assessed risk? Are they an expert in the field? Do we need/have an independent view?</w:t>
      </w:r>
    </w:p>
    <w:p w:rsidR="00913C6C" w:rsidRPr="00204DB4" w:rsidRDefault="00913C6C" w:rsidP="000E12F3">
      <w:pPr>
        <w:pStyle w:val="ListParagraph"/>
        <w:numPr>
          <w:ilvl w:val="0"/>
          <w:numId w:val="48"/>
        </w:numPr>
      </w:pPr>
      <w:r w:rsidRPr="00204DB4">
        <w:t>Does the project have independent assurance in place?</w:t>
      </w:r>
    </w:p>
    <w:p w:rsidR="00913C6C" w:rsidRPr="00204DB4" w:rsidRDefault="000E12F3" w:rsidP="000E12F3">
      <w:pPr>
        <w:pStyle w:val="Heading3"/>
      </w:pPr>
      <w:bookmarkStart w:id="95" w:name="_Toc450206877"/>
      <w:r>
        <w:t>Project r</w:t>
      </w:r>
      <w:r w:rsidR="00913C6C" w:rsidRPr="00204DB4">
        <w:t>oles</w:t>
      </w:r>
      <w:bookmarkEnd w:id="95"/>
    </w:p>
    <w:p w:rsidR="00913C6C" w:rsidRDefault="00913C6C" w:rsidP="000E12F3">
      <w:r w:rsidRPr="00204DB4">
        <w:t xml:space="preserve">The </w:t>
      </w:r>
      <w:r w:rsidR="000E12F3">
        <w:t>p</w:t>
      </w:r>
      <w:r w:rsidRPr="00204DB4">
        <w:t xml:space="preserve">roject </w:t>
      </w:r>
      <w:r w:rsidR="000E12F3">
        <w:t>t</w:t>
      </w:r>
      <w:r w:rsidRPr="00204DB4">
        <w:t>eam will comprise of:</w:t>
      </w:r>
    </w:p>
    <w:tbl>
      <w:tblPr>
        <w:tblStyle w:val="NZTA"/>
        <w:tblW w:w="0" w:type="auto"/>
        <w:tblLook w:val="04A0" w:firstRow="1" w:lastRow="0" w:firstColumn="1" w:lastColumn="0" w:noHBand="0" w:noVBand="1"/>
      </w:tblPr>
      <w:tblGrid>
        <w:gridCol w:w="4621"/>
        <w:gridCol w:w="4621"/>
      </w:tblGrid>
      <w:tr w:rsidR="00BF199E" w:rsidTr="00BF199E">
        <w:trPr>
          <w:cnfStyle w:val="100000000000" w:firstRow="1" w:lastRow="0" w:firstColumn="0" w:lastColumn="0" w:oddVBand="0" w:evenVBand="0" w:oddHBand="0" w:evenHBand="0" w:firstRowFirstColumn="0" w:firstRowLastColumn="0" w:lastRowFirstColumn="0" w:lastRowLastColumn="0"/>
        </w:trPr>
        <w:tc>
          <w:tcPr>
            <w:tcW w:w="4621" w:type="dxa"/>
          </w:tcPr>
          <w:p w:rsidR="00BF199E" w:rsidRPr="00BF199E" w:rsidRDefault="00BF199E" w:rsidP="00BF199E">
            <w:pPr>
              <w:spacing w:before="144" w:after="144"/>
              <w:rPr>
                <w:color w:val="FFFFFF" w:themeColor="background1"/>
              </w:rPr>
            </w:pPr>
            <w:r w:rsidRPr="00BF199E">
              <w:rPr>
                <w:color w:val="FFFFFF" w:themeColor="background1"/>
              </w:rPr>
              <w:t>Role</w:t>
            </w:r>
          </w:p>
        </w:tc>
        <w:tc>
          <w:tcPr>
            <w:tcW w:w="4621" w:type="dxa"/>
          </w:tcPr>
          <w:p w:rsidR="00BF199E" w:rsidRPr="00BF199E" w:rsidRDefault="00BF199E" w:rsidP="00BF199E">
            <w:pPr>
              <w:spacing w:before="144" w:after="144"/>
              <w:rPr>
                <w:color w:val="FFFFFF" w:themeColor="background1"/>
              </w:rPr>
            </w:pPr>
            <w:r w:rsidRPr="00BF199E">
              <w:rPr>
                <w:color w:val="FFFFFF" w:themeColor="background1"/>
              </w:rPr>
              <w:t>Name</w:t>
            </w:r>
          </w:p>
        </w:tc>
      </w:tr>
      <w:tr w:rsidR="00BF199E" w:rsidTr="00BF199E">
        <w:tc>
          <w:tcPr>
            <w:tcW w:w="4621" w:type="dxa"/>
          </w:tcPr>
          <w:p w:rsidR="00BF199E" w:rsidRDefault="00BF199E" w:rsidP="00BF199E">
            <w:r>
              <w:t>Project Sponsor (HNO)</w:t>
            </w:r>
          </w:p>
        </w:tc>
        <w:tc>
          <w:tcPr>
            <w:tcW w:w="4621" w:type="dxa"/>
          </w:tcPr>
          <w:p w:rsidR="00BF199E" w:rsidRDefault="00BF199E" w:rsidP="000E12F3">
            <w:r>
              <w:t>Mandatory field</w:t>
            </w:r>
          </w:p>
        </w:tc>
      </w:tr>
      <w:tr w:rsidR="00BF199E" w:rsidTr="00BF199E">
        <w:tc>
          <w:tcPr>
            <w:tcW w:w="4621" w:type="dxa"/>
          </w:tcPr>
          <w:p w:rsidR="00BF199E" w:rsidRDefault="00BF199E" w:rsidP="00BF199E">
            <w:r>
              <w:t>Investor Client (P&amp;I)</w:t>
            </w:r>
          </w:p>
        </w:tc>
        <w:tc>
          <w:tcPr>
            <w:tcW w:w="4621" w:type="dxa"/>
          </w:tcPr>
          <w:p w:rsidR="00BF199E" w:rsidRDefault="00BF199E" w:rsidP="000E12F3">
            <w:r>
              <w:t>Mandatory field</w:t>
            </w:r>
          </w:p>
        </w:tc>
      </w:tr>
      <w:tr w:rsidR="00BF199E" w:rsidTr="00BF199E">
        <w:tc>
          <w:tcPr>
            <w:tcW w:w="4621" w:type="dxa"/>
          </w:tcPr>
          <w:p w:rsidR="00BF199E" w:rsidRDefault="00BF199E" w:rsidP="00BF199E">
            <w:r>
              <w:t>Project Manager</w:t>
            </w:r>
          </w:p>
        </w:tc>
        <w:tc>
          <w:tcPr>
            <w:tcW w:w="4621" w:type="dxa"/>
          </w:tcPr>
          <w:p w:rsidR="00BF199E" w:rsidRDefault="00BF199E" w:rsidP="000E12F3">
            <w:r>
              <w:t>Mandatory field</w:t>
            </w:r>
          </w:p>
        </w:tc>
      </w:tr>
      <w:tr w:rsidR="00BF199E" w:rsidTr="00BF199E">
        <w:tc>
          <w:tcPr>
            <w:tcW w:w="4621" w:type="dxa"/>
          </w:tcPr>
          <w:p w:rsidR="00BF199E" w:rsidRDefault="00BF199E" w:rsidP="000E12F3">
            <w:r>
              <w:t>Senior supplier</w:t>
            </w:r>
          </w:p>
        </w:tc>
        <w:tc>
          <w:tcPr>
            <w:tcW w:w="4621" w:type="dxa"/>
          </w:tcPr>
          <w:p w:rsidR="00BF199E" w:rsidRDefault="00BF199E" w:rsidP="000E12F3">
            <w:r>
              <w:t>Example – add/change as required</w:t>
            </w:r>
          </w:p>
        </w:tc>
      </w:tr>
      <w:tr w:rsidR="00BF199E" w:rsidTr="00BF199E">
        <w:tc>
          <w:tcPr>
            <w:tcW w:w="4621" w:type="dxa"/>
          </w:tcPr>
          <w:p w:rsidR="00BF199E" w:rsidRDefault="00BF199E" w:rsidP="000E12F3">
            <w:r>
              <w:t>Team leader</w:t>
            </w:r>
          </w:p>
        </w:tc>
        <w:tc>
          <w:tcPr>
            <w:tcW w:w="4621" w:type="dxa"/>
          </w:tcPr>
          <w:p w:rsidR="00BF199E" w:rsidRDefault="00BF199E" w:rsidP="000E12F3">
            <w:r>
              <w:t>Example – add/change as required</w:t>
            </w:r>
          </w:p>
        </w:tc>
      </w:tr>
      <w:tr w:rsidR="00BF199E" w:rsidTr="00BF199E">
        <w:tc>
          <w:tcPr>
            <w:tcW w:w="4621" w:type="dxa"/>
          </w:tcPr>
          <w:p w:rsidR="00BF199E" w:rsidRDefault="00BF199E" w:rsidP="000E12F3"/>
        </w:tc>
        <w:tc>
          <w:tcPr>
            <w:tcW w:w="4621" w:type="dxa"/>
          </w:tcPr>
          <w:p w:rsidR="00BF199E" w:rsidRDefault="00BF199E" w:rsidP="000E12F3"/>
        </w:tc>
      </w:tr>
      <w:tr w:rsidR="00BF199E" w:rsidTr="00BF199E">
        <w:tc>
          <w:tcPr>
            <w:tcW w:w="4621" w:type="dxa"/>
          </w:tcPr>
          <w:p w:rsidR="00BF199E" w:rsidRDefault="00BF199E" w:rsidP="000E12F3"/>
        </w:tc>
        <w:tc>
          <w:tcPr>
            <w:tcW w:w="4621" w:type="dxa"/>
          </w:tcPr>
          <w:p w:rsidR="00BF199E" w:rsidRDefault="00BF199E" w:rsidP="000E12F3"/>
        </w:tc>
      </w:tr>
    </w:tbl>
    <w:p w:rsidR="00913C6C" w:rsidRPr="00204DB4" w:rsidRDefault="00913C6C" w:rsidP="00BF199E"/>
    <w:p w:rsidR="00913C6C" w:rsidRPr="00204DB4" w:rsidRDefault="00913C6C" w:rsidP="00BF199E">
      <w:pPr>
        <w:pStyle w:val="Heading3"/>
      </w:pPr>
      <w:bookmarkStart w:id="96" w:name="_Toc450206878"/>
      <w:r w:rsidRPr="00204DB4">
        <w:t xml:space="preserve">Governance </w:t>
      </w:r>
      <w:r w:rsidR="00BF199E">
        <w:t>s</w:t>
      </w:r>
      <w:r w:rsidRPr="00204DB4">
        <w:t>tructure</w:t>
      </w:r>
      <w:bookmarkEnd w:id="96"/>
    </w:p>
    <w:p w:rsidR="00913C6C" w:rsidRPr="00204DB4" w:rsidRDefault="00913C6C" w:rsidP="00BF199E">
      <w:r w:rsidRPr="00204DB4">
        <w:t>Show the reporting lines between each of the key roles described above in a project organisation chart.</w:t>
      </w:r>
      <w:r w:rsidR="006A7E0B">
        <w:t xml:space="preserve"> </w:t>
      </w:r>
    </w:p>
    <w:p w:rsidR="00913C6C" w:rsidRPr="00204DB4" w:rsidRDefault="00913C6C" w:rsidP="00BF199E">
      <w:r w:rsidRPr="00204DB4">
        <w:t>Identify which (if any) advisory or governance groups will be involved in the project and clearly define the decision making tree.</w:t>
      </w:r>
      <w:r w:rsidR="006A7E0B">
        <w:t xml:space="preserve"> </w:t>
      </w:r>
    </w:p>
    <w:p w:rsidR="00913C6C" w:rsidRPr="00204DB4" w:rsidRDefault="00913C6C" w:rsidP="00BF199E">
      <w:r w:rsidRPr="00204DB4">
        <w:t>Note that the primary decision-maker in all projects is the Project Sponsor.</w:t>
      </w:r>
    </w:p>
    <w:p w:rsidR="00913C6C" w:rsidRPr="00204DB4" w:rsidRDefault="00913C6C" w:rsidP="00BF199E">
      <w:r w:rsidRPr="00204DB4">
        <w:t>You may wish</w:t>
      </w:r>
      <w:r w:rsidR="00FA1ED7">
        <w:t xml:space="preserve"> </w:t>
      </w:r>
      <w:r w:rsidRPr="00204DB4">
        <w:t>to summarise these here and include the main charts as an appendix.</w:t>
      </w:r>
    </w:p>
    <w:p w:rsidR="00913C6C" w:rsidRPr="00204DB4" w:rsidRDefault="00BF199E" w:rsidP="00BF199E">
      <w:pPr>
        <w:pStyle w:val="Heading3"/>
      </w:pPr>
      <w:bookmarkStart w:id="97" w:name="_Toc450206879"/>
      <w:r>
        <w:t>Assurance and</w:t>
      </w:r>
      <w:r w:rsidR="00913C6C" w:rsidRPr="00204DB4">
        <w:t xml:space="preserve"> </w:t>
      </w:r>
      <w:r>
        <w:t>a</w:t>
      </w:r>
      <w:r w:rsidR="00913C6C" w:rsidRPr="00204DB4">
        <w:t>cceptance</w:t>
      </w:r>
      <w:bookmarkEnd w:id="97"/>
    </w:p>
    <w:p w:rsidR="00913C6C" w:rsidRPr="00204DB4" w:rsidRDefault="00913C6C" w:rsidP="00BF199E">
      <w:r w:rsidRPr="00204DB4">
        <w:t>What form of audit and / or peer review will take place during pre-implementation and implementation (internal or external)?</w:t>
      </w:r>
    </w:p>
    <w:p w:rsidR="00913C6C" w:rsidRPr="00204DB4" w:rsidRDefault="00913C6C" w:rsidP="00BF199E">
      <w:r w:rsidRPr="00204DB4">
        <w:t>Outline how and when audits and reviews will take place, and how and when they will be responded to.</w:t>
      </w:r>
      <w:r w:rsidR="006A7E0B">
        <w:t xml:space="preserve"> </w:t>
      </w:r>
      <w:r w:rsidRPr="00204DB4">
        <w:t>What are the escalation triggers to the Project Sponsor, Business Unit Decision Making Teams, Value Assurance Committee (VAC) and P&amp;I?</w:t>
      </w:r>
    </w:p>
    <w:p w:rsidR="00913C6C" w:rsidRPr="00204DB4" w:rsidRDefault="00913C6C" w:rsidP="00BF199E">
      <w:r w:rsidRPr="00204DB4">
        <w:t>HNO Value Gate processes are required to be applied to en</w:t>
      </w:r>
      <w:r w:rsidR="00FA1ED7">
        <w:t>sure that the project receives ‘formal acceptance’</w:t>
      </w:r>
      <w:r w:rsidRPr="00204DB4">
        <w:t xml:space="preserve"> (sign-off).</w:t>
      </w:r>
    </w:p>
    <w:p w:rsidR="00913C6C" w:rsidRDefault="00913C6C" w:rsidP="00BF199E">
      <w:r w:rsidRPr="00204DB4">
        <w:t>Highlight the key project assurance deliverables for the pre-implementation and implementation stages in the following table:</w:t>
      </w:r>
    </w:p>
    <w:tbl>
      <w:tblPr>
        <w:tblStyle w:val="NZTA"/>
        <w:tblW w:w="0" w:type="auto"/>
        <w:tblLook w:val="04A0" w:firstRow="1" w:lastRow="0" w:firstColumn="1" w:lastColumn="0" w:noHBand="0" w:noVBand="1"/>
      </w:tblPr>
      <w:tblGrid>
        <w:gridCol w:w="3080"/>
        <w:gridCol w:w="3081"/>
        <w:gridCol w:w="3081"/>
      </w:tblGrid>
      <w:tr w:rsidR="00BF199E" w:rsidTr="00BF199E">
        <w:trPr>
          <w:cnfStyle w:val="100000000000" w:firstRow="1" w:lastRow="0" w:firstColumn="0" w:lastColumn="0" w:oddVBand="0" w:evenVBand="0" w:oddHBand="0" w:evenHBand="0" w:firstRowFirstColumn="0" w:firstRowLastColumn="0" w:lastRowFirstColumn="0" w:lastRowLastColumn="0"/>
        </w:trPr>
        <w:tc>
          <w:tcPr>
            <w:tcW w:w="3080" w:type="dxa"/>
          </w:tcPr>
          <w:p w:rsidR="00BF199E" w:rsidRPr="00BF199E" w:rsidRDefault="00BF199E" w:rsidP="00BF199E">
            <w:pPr>
              <w:spacing w:before="144" w:after="144"/>
              <w:rPr>
                <w:color w:val="FFFFFF" w:themeColor="background1"/>
              </w:rPr>
            </w:pPr>
            <w:r w:rsidRPr="00BF199E">
              <w:rPr>
                <w:color w:val="FFFFFF" w:themeColor="background1"/>
              </w:rPr>
              <w:t>Item</w:t>
            </w:r>
          </w:p>
        </w:tc>
        <w:tc>
          <w:tcPr>
            <w:tcW w:w="3081" w:type="dxa"/>
          </w:tcPr>
          <w:p w:rsidR="00BF199E" w:rsidRPr="00BF199E" w:rsidRDefault="00BF199E" w:rsidP="00BF199E">
            <w:pPr>
              <w:spacing w:before="144" w:after="144"/>
              <w:rPr>
                <w:color w:val="FFFFFF" w:themeColor="background1"/>
              </w:rPr>
            </w:pPr>
            <w:r w:rsidRPr="00BF199E">
              <w:rPr>
                <w:color w:val="FFFFFF" w:themeColor="background1"/>
              </w:rPr>
              <w:t>Component</w:t>
            </w:r>
          </w:p>
        </w:tc>
        <w:tc>
          <w:tcPr>
            <w:tcW w:w="3081" w:type="dxa"/>
          </w:tcPr>
          <w:p w:rsidR="00BF199E" w:rsidRPr="00BF199E" w:rsidRDefault="00BF199E" w:rsidP="00BF199E">
            <w:pPr>
              <w:spacing w:before="144" w:after="144"/>
              <w:rPr>
                <w:color w:val="FFFFFF" w:themeColor="background1"/>
              </w:rPr>
            </w:pPr>
            <w:r w:rsidRPr="00BF199E">
              <w:rPr>
                <w:color w:val="FFFFFF" w:themeColor="background1"/>
              </w:rPr>
              <w:t>Description</w:t>
            </w:r>
          </w:p>
        </w:tc>
      </w:tr>
      <w:tr w:rsidR="00BF199E" w:rsidTr="00BF199E">
        <w:tc>
          <w:tcPr>
            <w:tcW w:w="3080" w:type="dxa"/>
          </w:tcPr>
          <w:p w:rsidR="00BF199E" w:rsidRDefault="00BF199E" w:rsidP="00BF199E"/>
        </w:tc>
        <w:tc>
          <w:tcPr>
            <w:tcW w:w="3081" w:type="dxa"/>
          </w:tcPr>
          <w:p w:rsidR="00BF199E" w:rsidRDefault="00BF199E" w:rsidP="00BF199E"/>
        </w:tc>
        <w:tc>
          <w:tcPr>
            <w:tcW w:w="3081" w:type="dxa"/>
          </w:tcPr>
          <w:p w:rsidR="00BF199E" w:rsidRDefault="00BF199E" w:rsidP="00BF199E"/>
        </w:tc>
      </w:tr>
      <w:tr w:rsidR="00BF199E" w:rsidTr="00BF199E">
        <w:tc>
          <w:tcPr>
            <w:tcW w:w="3080" w:type="dxa"/>
          </w:tcPr>
          <w:p w:rsidR="00BF199E" w:rsidRDefault="00BF199E" w:rsidP="00BF199E"/>
        </w:tc>
        <w:tc>
          <w:tcPr>
            <w:tcW w:w="3081" w:type="dxa"/>
          </w:tcPr>
          <w:p w:rsidR="00BF199E" w:rsidRDefault="00BF199E" w:rsidP="00BF199E"/>
        </w:tc>
        <w:tc>
          <w:tcPr>
            <w:tcW w:w="3081" w:type="dxa"/>
          </w:tcPr>
          <w:p w:rsidR="00BF199E" w:rsidRDefault="00BF199E" w:rsidP="00BF199E"/>
        </w:tc>
      </w:tr>
      <w:tr w:rsidR="00BF199E" w:rsidTr="00BF199E">
        <w:tc>
          <w:tcPr>
            <w:tcW w:w="3080" w:type="dxa"/>
          </w:tcPr>
          <w:p w:rsidR="00BF199E" w:rsidRDefault="00BF199E" w:rsidP="00BF199E"/>
        </w:tc>
        <w:tc>
          <w:tcPr>
            <w:tcW w:w="3081" w:type="dxa"/>
          </w:tcPr>
          <w:p w:rsidR="00BF199E" w:rsidRDefault="00BF199E" w:rsidP="00BF199E"/>
        </w:tc>
        <w:tc>
          <w:tcPr>
            <w:tcW w:w="3081" w:type="dxa"/>
          </w:tcPr>
          <w:p w:rsidR="00BF199E" w:rsidRDefault="00BF199E" w:rsidP="00BF199E"/>
        </w:tc>
      </w:tr>
      <w:tr w:rsidR="00BF199E" w:rsidTr="00BF199E">
        <w:tc>
          <w:tcPr>
            <w:tcW w:w="3080" w:type="dxa"/>
          </w:tcPr>
          <w:p w:rsidR="00BF199E" w:rsidRDefault="00BF199E" w:rsidP="00BF199E"/>
        </w:tc>
        <w:tc>
          <w:tcPr>
            <w:tcW w:w="3081" w:type="dxa"/>
          </w:tcPr>
          <w:p w:rsidR="00BF199E" w:rsidRDefault="00BF199E" w:rsidP="00BF199E"/>
        </w:tc>
        <w:tc>
          <w:tcPr>
            <w:tcW w:w="3081" w:type="dxa"/>
          </w:tcPr>
          <w:p w:rsidR="00BF199E" w:rsidRDefault="00BF199E" w:rsidP="00BF199E"/>
        </w:tc>
      </w:tr>
    </w:tbl>
    <w:p w:rsidR="00BF199E" w:rsidRPr="00204DB4" w:rsidRDefault="00BF199E" w:rsidP="00BF199E"/>
    <w:p w:rsidR="00913C6C" w:rsidRPr="00204DB4" w:rsidRDefault="00913C6C" w:rsidP="00FC2731">
      <w:pPr>
        <w:pStyle w:val="BodyText2"/>
      </w:pPr>
    </w:p>
    <w:p w:rsidR="00913C6C" w:rsidRPr="00204DB4" w:rsidRDefault="00913C6C" w:rsidP="00FC2731">
      <w:pPr>
        <w:pStyle w:val="ExecSummaryBodyText"/>
      </w:pPr>
    </w:p>
    <w:p w:rsidR="00913C6C" w:rsidRPr="00204DB4" w:rsidRDefault="00913C6C" w:rsidP="00BF199E">
      <w:pPr>
        <w:pStyle w:val="Heading3"/>
      </w:pPr>
      <w:bookmarkStart w:id="98" w:name="_Toc450206880"/>
      <w:r w:rsidRPr="00204DB4">
        <w:t xml:space="preserve">Change </w:t>
      </w:r>
      <w:r w:rsidR="00BF199E">
        <w:t>c</w:t>
      </w:r>
      <w:r w:rsidRPr="00204DB4">
        <w:t>ontrol</w:t>
      </w:r>
      <w:bookmarkEnd w:id="98"/>
    </w:p>
    <w:p w:rsidR="00913C6C" w:rsidRPr="00204DB4" w:rsidRDefault="00913C6C" w:rsidP="00BF199E">
      <w:r w:rsidRPr="00204DB4">
        <w:t>How will the requested changes to project scope and deliverables be managed (captured, logged, reviewed, approved, etc.) to ensure they do not negatively impact the project outcomes or forecast budget?</w:t>
      </w:r>
      <w:r w:rsidR="006A7E0B">
        <w:t xml:space="preserve"> </w:t>
      </w:r>
      <w:r w:rsidRPr="00204DB4">
        <w:t>What are the escalation triggers to the Project Sponsor, Business Unit Decision Making Teams, Value Assurance Committee (VAC) and P&amp;</w:t>
      </w:r>
      <w:proofErr w:type="gramStart"/>
      <w:r w:rsidRPr="00204DB4">
        <w:t>I.</w:t>
      </w:r>
      <w:proofErr w:type="gramEnd"/>
    </w:p>
    <w:p w:rsidR="00913C6C" w:rsidRPr="00204DB4" w:rsidRDefault="00BF199E" w:rsidP="00BF199E">
      <w:pPr>
        <w:pStyle w:val="Heading3"/>
      </w:pPr>
      <w:bookmarkStart w:id="99" w:name="_Toc450206881"/>
      <w:r>
        <w:t>Cost m</w:t>
      </w:r>
      <w:r w:rsidR="00913C6C" w:rsidRPr="00204DB4">
        <w:t>anagement</w:t>
      </w:r>
      <w:bookmarkEnd w:id="99"/>
    </w:p>
    <w:p w:rsidR="00913C6C" w:rsidRPr="00204DB4" w:rsidRDefault="00913C6C" w:rsidP="00BF199E">
      <w:r w:rsidRPr="00204DB4">
        <w:t>What is the process for tracking and managing actual costs to ensure they stay in line with the project budget?</w:t>
      </w:r>
      <w:r w:rsidR="006A7E0B">
        <w:t xml:space="preserve"> </w:t>
      </w:r>
      <w:r w:rsidRPr="00204DB4">
        <w:t>What are the escalation triggers to the Project Sponsor, Business Unit Decision Making Teams, Value Assurance Committee (VAC) and P&amp;I?</w:t>
      </w:r>
    </w:p>
    <w:p w:rsidR="00913C6C" w:rsidRPr="00204DB4" w:rsidRDefault="00913C6C" w:rsidP="00BF199E">
      <w:pPr>
        <w:pStyle w:val="Heading3"/>
      </w:pPr>
      <w:bookmarkStart w:id="100" w:name="_Toc450206882"/>
      <w:r w:rsidRPr="00204DB4">
        <w:t xml:space="preserve">Issues </w:t>
      </w:r>
      <w:r w:rsidR="00BF199E">
        <w:t>m</w:t>
      </w:r>
      <w:r w:rsidRPr="00204DB4">
        <w:t>anagement</w:t>
      </w:r>
      <w:bookmarkEnd w:id="100"/>
    </w:p>
    <w:p w:rsidR="00913C6C" w:rsidRPr="00204DB4" w:rsidRDefault="00913C6C" w:rsidP="00BF199E">
      <w:r w:rsidRPr="00204DB4">
        <w:t>Discuss how issues will be managed (identified, logged, periodically reviewed and evaluated, escalated, reported, etc.) to ensure they are resolved and avoid negative impact on the project?</w:t>
      </w:r>
      <w:r w:rsidR="006A7E0B">
        <w:t xml:space="preserve"> </w:t>
      </w:r>
      <w:r w:rsidRPr="00204DB4">
        <w:t>What are the escalation triggers to the Project Sponsor, Business Unit Decision Making Teams, Value Assurance Committee (VAC) and P&amp;</w:t>
      </w:r>
      <w:proofErr w:type="gramStart"/>
      <w:r w:rsidRPr="00204DB4">
        <w:t>I.</w:t>
      </w:r>
      <w:proofErr w:type="gramEnd"/>
    </w:p>
    <w:p w:rsidR="00913C6C" w:rsidRPr="00204DB4" w:rsidRDefault="00913C6C" w:rsidP="00FC2731">
      <w:pPr>
        <w:pStyle w:val="BodyText0"/>
      </w:pPr>
    </w:p>
    <w:p w:rsidR="00913C6C" w:rsidRPr="00204DB4" w:rsidRDefault="00913C6C" w:rsidP="00FC2731">
      <w:pPr>
        <w:pStyle w:val="BodyText0"/>
      </w:pPr>
    </w:p>
    <w:p w:rsidR="00913C6C" w:rsidRPr="00204DB4" w:rsidRDefault="00913C6C" w:rsidP="00FC2731">
      <w:pPr>
        <w:pStyle w:val="BodyText0"/>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BF199E">
      <w:pPr>
        <w:pStyle w:val="Heading2"/>
      </w:pPr>
      <w:bookmarkStart w:id="101" w:name="_Toc450206883"/>
      <w:r w:rsidRPr="00204DB4">
        <w:t>Lessons Learned and Post Implementation Monitoring</w:t>
      </w:r>
      <w:bookmarkEnd w:id="101"/>
    </w:p>
    <w:p w:rsidR="00913C6C" w:rsidRPr="00204DB4" w:rsidRDefault="00913C6C" w:rsidP="00BF199E">
      <w:pPr>
        <w:pStyle w:val="Heading3"/>
      </w:pPr>
      <w:bookmarkStart w:id="102" w:name="_Toc450206884"/>
      <w:r w:rsidRPr="00204DB4">
        <w:t xml:space="preserve">Lessons </w:t>
      </w:r>
      <w:r w:rsidR="00BF199E">
        <w:t>l</w:t>
      </w:r>
      <w:r w:rsidRPr="00204DB4">
        <w:t>earned</w:t>
      </w:r>
      <w:bookmarkEnd w:id="102"/>
    </w:p>
    <w:p w:rsidR="00913C6C" w:rsidRPr="00204DB4" w:rsidRDefault="00913C6C" w:rsidP="00BF199E">
      <w:r w:rsidRPr="00204DB4">
        <w:t>Outline the approach proposed for feeding Lessons Learnt for this project back into the project development and delivery lifecycle.</w:t>
      </w:r>
      <w:r w:rsidR="006A7E0B">
        <w:t xml:space="preserve"> </w:t>
      </w:r>
      <w:r w:rsidRPr="00204DB4">
        <w:t>Who is accountable for undertaking the review?</w:t>
      </w:r>
      <w:r w:rsidR="006A7E0B">
        <w:t xml:space="preserve"> </w:t>
      </w:r>
      <w:r w:rsidRPr="00204DB4">
        <w:t>What budget has been set aside for this work and how was it derived?</w:t>
      </w:r>
      <w:r w:rsidR="006A7E0B">
        <w:t xml:space="preserve"> </w:t>
      </w:r>
      <w:r w:rsidRPr="00204DB4">
        <w:t>What are the timelines for the review?</w:t>
      </w:r>
    </w:p>
    <w:p w:rsidR="00913C6C" w:rsidRPr="00204DB4" w:rsidRDefault="00913C6C" w:rsidP="00BF199E">
      <w:pPr>
        <w:pStyle w:val="Heading3"/>
      </w:pPr>
      <w:bookmarkStart w:id="103" w:name="_Toc450206885"/>
      <w:r w:rsidRPr="00204DB4">
        <w:t xml:space="preserve">Post </w:t>
      </w:r>
      <w:r w:rsidR="00BF199E">
        <w:t>i</w:t>
      </w:r>
      <w:r w:rsidRPr="00204DB4">
        <w:t xml:space="preserve">mplementation </w:t>
      </w:r>
      <w:r w:rsidR="00BF199E">
        <w:t>m</w:t>
      </w:r>
      <w:r w:rsidRPr="00204DB4">
        <w:t xml:space="preserve">onitoring - </w:t>
      </w:r>
      <w:r w:rsidR="00BF199E">
        <w:t>a</w:t>
      </w:r>
      <w:r w:rsidRPr="00204DB4">
        <w:t xml:space="preserve">pproach and </w:t>
      </w:r>
      <w:r w:rsidR="00BF199E">
        <w:t>s</w:t>
      </w:r>
      <w:r w:rsidRPr="00204DB4">
        <w:t>chedule</w:t>
      </w:r>
      <w:bookmarkEnd w:id="103"/>
    </w:p>
    <w:p w:rsidR="00913C6C" w:rsidRPr="00204DB4" w:rsidRDefault="00913C6C" w:rsidP="00BF199E">
      <w:r w:rsidRPr="00204DB4">
        <w:t>Outline the proposed approach to Post Implementation Monitoring.</w:t>
      </w:r>
      <w:r w:rsidR="006A7E0B">
        <w:t xml:space="preserve"> </w:t>
      </w:r>
      <w:r w:rsidRPr="00204DB4">
        <w:t>Who is accountable for the review?</w:t>
      </w:r>
      <w:r w:rsidR="006A7E0B">
        <w:t xml:space="preserve"> </w:t>
      </w:r>
      <w:r w:rsidRPr="00204DB4">
        <w:t>What Key Performance Indicators (KPI’s) will be monitored?</w:t>
      </w:r>
      <w:r w:rsidR="006A7E0B">
        <w:t xml:space="preserve"> </w:t>
      </w:r>
      <w:r w:rsidRPr="00204DB4">
        <w:t>How will success be judged?</w:t>
      </w:r>
      <w:r w:rsidR="006A7E0B">
        <w:t xml:space="preserve"> </w:t>
      </w:r>
      <w:r w:rsidRPr="00204DB4">
        <w:t>What budget has been allowed for this review and how was it derived?</w:t>
      </w:r>
    </w:p>
    <w:p w:rsidR="00913C6C" w:rsidRPr="00204DB4" w:rsidRDefault="00913C6C" w:rsidP="00BF199E"/>
    <w:p w:rsidR="00913C6C" w:rsidRPr="00204DB4" w:rsidRDefault="00913C6C" w:rsidP="00BF199E"/>
    <w:p w:rsidR="00913C6C" w:rsidRPr="00204DB4" w:rsidRDefault="00913C6C" w:rsidP="00FC2731">
      <w:pPr>
        <w:pStyle w:val="BodyText0"/>
        <w:sectPr w:rsidR="00913C6C" w:rsidRPr="00204DB4" w:rsidSect="00913C6C">
          <w:type w:val="oddPage"/>
          <w:pgSz w:w="11906" w:h="16838" w:code="9"/>
          <w:pgMar w:top="1440" w:right="1440" w:bottom="1440" w:left="1440" w:header="709" w:footer="709" w:gutter="0"/>
          <w:cols w:space="708"/>
          <w:docGrid w:linePitch="360"/>
        </w:sectPr>
      </w:pPr>
    </w:p>
    <w:p w:rsidR="00913C6C" w:rsidRPr="00204DB4" w:rsidRDefault="00913C6C" w:rsidP="00BF199E">
      <w:pPr>
        <w:pStyle w:val="Heading2"/>
      </w:pPr>
      <w:bookmarkStart w:id="104" w:name="_Toc450206886"/>
      <w:r w:rsidRPr="00204DB4">
        <w:t>Appendix A - Investment Logic Map</w:t>
      </w:r>
      <w:bookmarkEnd w:id="104"/>
    </w:p>
    <w:p w:rsidR="003E2F8C" w:rsidRPr="00204DB4" w:rsidRDefault="003E2F8C" w:rsidP="00BF199E">
      <w:r>
        <w:t>Include the investment logic map from the strategic assessment.</w:t>
      </w:r>
    </w:p>
    <w:p w:rsidR="00913C6C" w:rsidRPr="00204DB4" w:rsidRDefault="00913C6C" w:rsidP="00FC2731">
      <w:pPr>
        <w:pStyle w:val="BodyText2"/>
      </w:pPr>
    </w:p>
    <w:p w:rsidR="00913C6C" w:rsidRPr="00204DB4" w:rsidRDefault="00913C6C" w:rsidP="00FC2731">
      <w:pPr>
        <w:pStyle w:val="BodyText2"/>
        <w:sectPr w:rsidR="00913C6C" w:rsidRPr="00204DB4" w:rsidSect="0090516A">
          <w:footerReference w:type="default" r:id="rId25"/>
          <w:type w:val="oddPage"/>
          <w:pgSz w:w="11906" w:h="16838" w:code="9"/>
          <w:pgMar w:top="1440" w:right="1440" w:bottom="1440" w:left="1440" w:header="709" w:footer="709" w:gutter="0"/>
          <w:pgNumType w:fmt="upperRoman"/>
          <w:cols w:space="708"/>
          <w:docGrid w:linePitch="360"/>
        </w:sectPr>
      </w:pPr>
    </w:p>
    <w:p w:rsidR="00913C6C" w:rsidRPr="00204DB4" w:rsidRDefault="00913C6C" w:rsidP="00BF199E">
      <w:pPr>
        <w:pStyle w:val="Heading2"/>
      </w:pPr>
      <w:bookmarkStart w:id="105" w:name="_Toc450206887"/>
      <w:r w:rsidRPr="00204DB4">
        <w:t>Appendix B – Alternatives Assessment Summary</w:t>
      </w:r>
      <w:bookmarkEnd w:id="105"/>
    </w:p>
    <w:p w:rsidR="003E2F8C" w:rsidRPr="00204DB4" w:rsidRDefault="003E2F8C" w:rsidP="00BF199E">
      <w:r>
        <w:t xml:space="preserve">Include a summary table of the alternatives assessed in the indicative business case, the more detailed assessment and assessment summary tables should be incorporated in the indicative business case. Where no indicative business case exists, the alternatives assessment should be included here. </w:t>
      </w:r>
    </w:p>
    <w:p w:rsidR="00913C6C" w:rsidRPr="00204DB4" w:rsidRDefault="00913C6C" w:rsidP="00BF199E"/>
    <w:p w:rsidR="00913C6C" w:rsidRPr="00204DB4" w:rsidRDefault="00913C6C" w:rsidP="00FC2731">
      <w:pPr>
        <w:sectPr w:rsidR="00913C6C" w:rsidRPr="00204DB4" w:rsidSect="00913C6C">
          <w:type w:val="oddPage"/>
          <w:pgSz w:w="11906" w:h="16838" w:code="9"/>
          <w:pgMar w:top="1440" w:right="1440" w:bottom="1440" w:left="1440" w:header="709" w:footer="709" w:gutter="0"/>
          <w:pgNumType w:fmt="upperRoman"/>
          <w:cols w:space="708"/>
          <w:docGrid w:linePitch="360"/>
        </w:sectPr>
      </w:pPr>
    </w:p>
    <w:p w:rsidR="00913C6C" w:rsidRPr="00204DB4" w:rsidRDefault="00913C6C" w:rsidP="00BF199E">
      <w:pPr>
        <w:pStyle w:val="Heading2"/>
      </w:pPr>
      <w:bookmarkStart w:id="106" w:name="_Toc450206888"/>
      <w:r w:rsidRPr="00204DB4">
        <w:t>Appendix C – Options Assessment Summary Tables</w:t>
      </w:r>
      <w:bookmarkEnd w:id="106"/>
    </w:p>
    <w:p w:rsidR="003E2F8C" w:rsidRPr="00204DB4" w:rsidRDefault="003E2F8C" w:rsidP="00BF199E">
      <w:r>
        <w:t xml:space="preserve">Include summary tables for the options assessment undertaken for the detailed business case. </w:t>
      </w:r>
    </w:p>
    <w:p w:rsidR="00913C6C" w:rsidRPr="00204DB4" w:rsidRDefault="00913C6C" w:rsidP="00BF199E"/>
    <w:p w:rsidR="00913C6C" w:rsidRPr="00204DB4" w:rsidRDefault="00913C6C" w:rsidP="00FC2731">
      <w:pPr>
        <w:sectPr w:rsidR="00913C6C" w:rsidRPr="00204DB4" w:rsidSect="00913C6C">
          <w:type w:val="oddPage"/>
          <w:pgSz w:w="11906" w:h="16838" w:code="9"/>
          <w:pgMar w:top="1440" w:right="1440" w:bottom="1440" w:left="1440" w:header="709" w:footer="709" w:gutter="0"/>
          <w:pgNumType w:fmt="upperRoman"/>
          <w:cols w:space="708"/>
          <w:docGrid w:linePitch="360"/>
        </w:sectPr>
      </w:pPr>
    </w:p>
    <w:p w:rsidR="00913C6C" w:rsidRPr="00204DB4" w:rsidRDefault="00913C6C" w:rsidP="00BF199E">
      <w:pPr>
        <w:pStyle w:val="Heading2"/>
      </w:pPr>
      <w:bookmarkStart w:id="107" w:name="_Toc450206889"/>
      <w:r w:rsidRPr="00204DB4">
        <w:t>Appendix D – Capital Cost Estimates</w:t>
      </w:r>
      <w:bookmarkEnd w:id="107"/>
      <w:r w:rsidRPr="00204DB4">
        <w:t xml:space="preserve"> </w:t>
      </w:r>
    </w:p>
    <w:p w:rsidR="00913C6C" w:rsidRPr="00204DB4" w:rsidRDefault="00913C6C" w:rsidP="00BF199E">
      <w:r w:rsidRPr="00204DB4">
        <w:t>Include the capital cost estimates using the proforma set out in SM014.</w:t>
      </w:r>
    </w:p>
    <w:p w:rsidR="00913C6C" w:rsidRPr="00204DB4" w:rsidRDefault="00913C6C" w:rsidP="00FC2731"/>
    <w:p w:rsidR="00913C6C" w:rsidRPr="00204DB4" w:rsidRDefault="00913C6C" w:rsidP="00FC2731">
      <w:pPr>
        <w:sectPr w:rsidR="00913C6C" w:rsidRPr="00204DB4" w:rsidSect="00913C6C">
          <w:type w:val="oddPage"/>
          <w:pgSz w:w="11906" w:h="16838" w:code="9"/>
          <w:pgMar w:top="1440" w:right="1440" w:bottom="1440" w:left="1440" w:header="709" w:footer="709" w:gutter="0"/>
          <w:pgNumType w:fmt="upperRoman"/>
          <w:cols w:space="708"/>
          <w:docGrid w:linePitch="360"/>
        </w:sectPr>
      </w:pPr>
    </w:p>
    <w:p w:rsidR="00913C6C" w:rsidRPr="00204DB4" w:rsidRDefault="00913C6C" w:rsidP="00BF199E">
      <w:pPr>
        <w:pStyle w:val="Heading2"/>
      </w:pPr>
      <w:bookmarkStart w:id="108" w:name="_Toc450206890"/>
      <w:r w:rsidRPr="00204DB4">
        <w:t>Appendix E – Maintenance Cost Estimates</w:t>
      </w:r>
      <w:bookmarkEnd w:id="108"/>
      <w:r w:rsidRPr="00204DB4">
        <w:t xml:space="preserve"> </w:t>
      </w:r>
    </w:p>
    <w:p w:rsidR="00913C6C" w:rsidRPr="00204DB4" w:rsidRDefault="00913C6C" w:rsidP="00BF199E">
      <w:r w:rsidRPr="00204DB4">
        <w:t>Include the maintenance cost estimates using the proforma set out in SM014.</w:t>
      </w:r>
    </w:p>
    <w:p w:rsidR="00913C6C" w:rsidRPr="00204DB4" w:rsidRDefault="00913C6C" w:rsidP="00FC2731"/>
    <w:p w:rsidR="00913C6C" w:rsidRPr="00204DB4" w:rsidRDefault="00913C6C" w:rsidP="00FC2731"/>
    <w:p w:rsidR="00913C6C" w:rsidRPr="00204DB4" w:rsidRDefault="00913C6C" w:rsidP="00FC2731">
      <w:pPr>
        <w:sectPr w:rsidR="00913C6C" w:rsidRPr="00204DB4" w:rsidSect="00913C6C">
          <w:type w:val="oddPage"/>
          <w:pgSz w:w="11906" w:h="16838" w:code="9"/>
          <w:pgMar w:top="1440" w:right="1440" w:bottom="1440" w:left="1440" w:header="709" w:footer="709" w:gutter="0"/>
          <w:pgNumType w:fmt="upperRoman"/>
          <w:cols w:space="708"/>
          <w:docGrid w:linePitch="360"/>
        </w:sectPr>
      </w:pPr>
    </w:p>
    <w:p w:rsidR="00913C6C" w:rsidRDefault="00913C6C" w:rsidP="00BF199E">
      <w:pPr>
        <w:pStyle w:val="Heading2"/>
      </w:pPr>
      <w:bookmarkStart w:id="109" w:name="_Toc450206891"/>
      <w:r w:rsidRPr="00204DB4">
        <w:t>Appendix F – Implementation Funding Forecast</w:t>
      </w:r>
      <w:bookmarkEnd w:id="109"/>
    </w:p>
    <w:tbl>
      <w:tblPr>
        <w:tblStyle w:val="NZTA"/>
        <w:tblW w:w="0" w:type="auto"/>
        <w:tblLook w:val="04A0" w:firstRow="1" w:lastRow="0" w:firstColumn="1" w:lastColumn="0" w:noHBand="0" w:noVBand="1"/>
      </w:tblPr>
      <w:tblGrid>
        <w:gridCol w:w="1743"/>
        <w:gridCol w:w="1035"/>
        <w:gridCol w:w="1036"/>
        <w:gridCol w:w="1036"/>
        <w:gridCol w:w="1036"/>
        <w:gridCol w:w="1036"/>
        <w:gridCol w:w="1036"/>
        <w:gridCol w:w="1036"/>
        <w:gridCol w:w="1036"/>
        <w:gridCol w:w="1036"/>
        <w:gridCol w:w="1036"/>
        <w:gridCol w:w="1036"/>
        <w:gridCol w:w="1036"/>
      </w:tblGrid>
      <w:tr w:rsidR="00BF199E" w:rsidTr="0090516A">
        <w:trPr>
          <w:cnfStyle w:val="100000000000" w:firstRow="1" w:lastRow="0" w:firstColumn="0" w:lastColumn="0" w:oddVBand="0" w:evenVBand="0" w:oddHBand="0" w:evenHBand="0" w:firstRowFirstColumn="0" w:firstRowLastColumn="0" w:lastRowFirstColumn="0" w:lastRowLastColumn="0"/>
        </w:trPr>
        <w:tc>
          <w:tcPr>
            <w:tcW w:w="1090" w:type="dxa"/>
          </w:tcPr>
          <w:p w:rsidR="00BF199E" w:rsidRDefault="00BF199E" w:rsidP="00BF199E">
            <w:pPr>
              <w:spacing w:before="144" w:after="144"/>
            </w:pPr>
            <w:r w:rsidRPr="00BF199E">
              <w:rPr>
                <w:color w:val="FFFFFF" w:themeColor="background1"/>
              </w:rPr>
              <w:t>Forecast ($state year)</w:t>
            </w:r>
          </w:p>
        </w:tc>
        <w:tc>
          <w:tcPr>
            <w:tcW w:w="13084" w:type="dxa"/>
            <w:gridSpan w:val="12"/>
          </w:tcPr>
          <w:p w:rsidR="00BF199E" w:rsidRDefault="00BF199E" w:rsidP="00BF199E">
            <w:pPr>
              <w:spacing w:before="144" w:after="144"/>
            </w:pPr>
            <w:r w:rsidRPr="00BF199E">
              <w:rPr>
                <w:color w:val="FFFFFF" w:themeColor="background1"/>
              </w:rPr>
              <w:t>Financial year starting 1 July</w:t>
            </w:r>
          </w:p>
        </w:tc>
      </w:tr>
      <w:tr w:rsidR="00BF199E" w:rsidTr="00BF199E">
        <w:tc>
          <w:tcPr>
            <w:tcW w:w="1090" w:type="dxa"/>
          </w:tcPr>
          <w:p w:rsidR="00BF199E" w:rsidRDefault="00BF199E" w:rsidP="00BF199E"/>
        </w:tc>
        <w:tc>
          <w:tcPr>
            <w:tcW w:w="1090" w:type="dxa"/>
          </w:tcPr>
          <w:p w:rsidR="00BF199E" w:rsidRDefault="00BF199E" w:rsidP="00BF199E">
            <w:r>
              <w:t>2012</w:t>
            </w:r>
          </w:p>
        </w:tc>
        <w:tc>
          <w:tcPr>
            <w:tcW w:w="1090" w:type="dxa"/>
          </w:tcPr>
          <w:p w:rsidR="00BF199E" w:rsidRDefault="00BF199E" w:rsidP="00BF199E">
            <w:r>
              <w:t>2013</w:t>
            </w:r>
          </w:p>
        </w:tc>
        <w:tc>
          <w:tcPr>
            <w:tcW w:w="1090" w:type="dxa"/>
          </w:tcPr>
          <w:p w:rsidR="00BF199E" w:rsidRDefault="00BF199E" w:rsidP="00BF199E">
            <w:r>
              <w:t>2014</w:t>
            </w:r>
          </w:p>
        </w:tc>
        <w:tc>
          <w:tcPr>
            <w:tcW w:w="1090" w:type="dxa"/>
          </w:tcPr>
          <w:p w:rsidR="00BF199E" w:rsidRDefault="00BF199E" w:rsidP="00BF199E">
            <w:r>
              <w:t>2015</w:t>
            </w:r>
          </w:p>
        </w:tc>
        <w:tc>
          <w:tcPr>
            <w:tcW w:w="1090" w:type="dxa"/>
          </w:tcPr>
          <w:p w:rsidR="00BF199E" w:rsidRDefault="00BF199E" w:rsidP="00BF199E">
            <w:r>
              <w:t>2016</w:t>
            </w:r>
          </w:p>
        </w:tc>
        <w:tc>
          <w:tcPr>
            <w:tcW w:w="1090" w:type="dxa"/>
          </w:tcPr>
          <w:p w:rsidR="00BF199E" w:rsidRDefault="00BF199E" w:rsidP="00BF199E">
            <w:r>
              <w:t>2017</w:t>
            </w:r>
          </w:p>
        </w:tc>
        <w:tc>
          <w:tcPr>
            <w:tcW w:w="1090" w:type="dxa"/>
          </w:tcPr>
          <w:p w:rsidR="00BF199E" w:rsidRDefault="00BF199E" w:rsidP="00BF199E">
            <w:r>
              <w:t>2018</w:t>
            </w:r>
          </w:p>
        </w:tc>
        <w:tc>
          <w:tcPr>
            <w:tcW w:w="1090" w:type="dxa"/>
          </w:tcPr>
          <w:p w:rsidR="00BF199E" w:rsidRDefault="00BF199E" w:rsidP="00BF199E">
            <w:r>
              <w:t>2019</w:t>
            </w:r>
          </w:p>
        </w:tc>
        <w:tc>
          <w:tcPr>
            <w:tcW w:w="1091" w:type="dxa"/>
          </w:tcPr>
          <w:p w:rsidR="00BF199E" w:rsidRDefault="00BF199E" w:rsidP="00BF199E">
            <w:r>
              <w:t>2020</w:t>
            </w:r>
          </w:p>
        </w:tc>
        <w:tc>
          <w:tcPr>
            <w:tcW w:w="1091" w:type="dxa"/>
          </w:tcPr>
          <w:p w:rsidR="00BF199E" w:rsidRDefault="00BF199E" w:rsidP="00BF199E">
            <w:r>
              <w:t>2021</w:t>
            </w:r>
          </w:p>
        </w:tc>
        <w:tc>
          <w:tcPr>
            <w:tcW w:w="1091" w:type="dxa"/>
          </w:tcPr>
          <w:p w:rsidR="00BF199E" w:rsidRDefault="00BF199E" w:rsidP="00BF199E">
            <w:r>
              <w:t>2022</w:t>
            </w:r>
          </w:p>
        </w:tc>
        <w:tc>
          <w:tcPr>
            <w:tcW w:w="1091" w:type="dxa"/>
          </w:tcPr>
          <w:p w:rsidR="00BF199E" w:rsidRDefault="00BF199E" w:rsidP="00BF199E">
            <w:r>
              <w:t>2023</w:t>
            </w:r>
          </w:p>
        </w:tc>
      </w:tr>
      <w:tr w:rsidR="00BF199E" w:rsidTr="00BF199E">
        <w:tc>
          <w:tcPr>
            <w:tcW w:w="1090" w:type="dxa"/>
          </w:tcPr>
          <w:p w:rsidR="00BF199E" w:rsidRDefault="00BF199E" w:rsidP="00BF199E">
            <w:r>
              <w:t>Design</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 xml:space="preserve">Statutory applications </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Property purchase</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 xml:space="preserve">Property management </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Property disposal</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Construction / implementation</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External impact mitigation</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Other capital (eg insurances)</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BF199E" w:rsidP="00BF199E">
            <w:r>
              <w:t>Capital risk management</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0"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c>
          <w:tcPr>
            <w:tcW w:w="1091" w:type="dxa"/>
          </w:tcPr>
          <w:p w:rsidR="00BF199E" w:rsidRDefault="00BF199E" w:rsidP="00BF199E">
            <w:r>
              <w:t>$ m</w:t>
            </w:r>
          </w:p>
        </w:tc>
      </w:tr>
      <w:tr w:rsidR="00BF199E" w:rsidTr="00BF199E">
        <w:tc>
          <w:tcPr>
            <w:tcW w:w="1090" w:type="dxa"/>
          </w:tcPr>
          <w:p w:rsidR="00BF199E" w:rsidRDefault="00563B33" w:rsidP="00BF199E">
            <w:r>
              <w:rPr>
                <w:smallCaps/>
                <w:color w:val="auto"/>
              </w:rPr>
              <w:t>Total implementation cost</w:t>
            </w:r>
          </w:p>
        </w:tc>
        <w:tc>
          <w:tcPr>
            <w:tcW w:w="1090" w:type="dxa"/>
          </w:tcPr>
          <w:p w:rsidR="00BF199E" w:rsidRDefault="00563B33" w:rsidP="00BF199E">
            <w:r>
              <w:t>$ m</w:t>
            </w:r>
          </w:p>
        </w:tc>
        <w:tc>
          <w:tcPr>
            <w:tcW w:w="1090" w:type="dxa"/>
          </w:tcPr>
          <w:p w:rsidR="00BF199E" w:rsidRDefault="00563B33" w:rsidP="00BF199E">
            <w:r>
              <w:t>$ m</w:t>
            </w:r>
          </w:p>
        </w:tc>
        <w:tc>
          <w:tcPr>
            <w:tcW w:w="1090" w:type="dxa"/>
          </w:tcPr>
          <w:p w:rsidR="00BF199E" w:rsidRDefault="00563B33" w:rsidP="00BF199E">
            <w:r>
              <w:t>$ m</w:t>
            </w:r>
          </w:p>
        </w:tc>
        <w:tc>
          <w:tcPr>
            <w:tcW w:w="1090" w:type="dxa"/>
          </w:tcPr>
          <w:p w:rsidR="00BF199E" w:rsidRDefault="00563B33" w:rsidP="00BF199E">
            <w:r>
              <w:t>$ m</w:t>
            </w:r>
          </w:p>
        </w:tc>
        <w:tc>
          <w:tcPr>
            <w:tcW w:w="1090" w:type="dxa"/>
          </w:tcPr>
          <w:p w:rsidR="00BF199E" w:rsidRDefault="00563B33" w:rsidP="00BF199E">
            <w:r>
              <w:t>$ m</w:t>
            </w:r>
          </w:p>
        </w:tc>
        <w:tc>
          <w:tcPr>
            <w:tcW w:w="1090" w:type="dxa"/>
          </w:tcPr>
          <w:p w:rsidR="00BF199E" w:rsidRDefault="00563B33" w:rsidP="00BF199E">
            <w:r>
              <w:t>$ m</w:t>
            </w:r>
          </w:p>
        </w:tc>
        <w:tc>
          <w:tcPr>
            <w:tcW w:w="1090" w:type="dxa"/>
          </w:tcPr>
          <w:p w:rsidR="00BF199E" w:rsidRDefault="00563B33" w:rsidP="00BF199E">
            <w:r>
              <w:t>$ m</w:t>
            </w:r>
          </w:p>
        </w:tc>
        <w:tc>
          <w:tcPr>
            <w:tcW w:w="1090" w:type="dxa"/>
          </w:tcPr>
          <w:p w:rsidR="00BF199E" w:rsidRDefault="00563B33" w:rsidP="00BF199E">
            <w:r>
              <w:t>$ m</w:t>
            </w:r>
          </w:p>
        </w:tc>
        <w:tc>
          <w:tcPr>
            <w:tcW w:w="1091" w:type="dxa"/>
          </w:tcPr>
          <w:p w:rsidR="00BF199E" w:rsidRDefault="00563B33" w:rsidP="00BF199E">
            <w:r>
              <w:t>$ m</w:t>
            </w:r>
          </w:p>
        </w:tc>
        <w:tc>
          <w:tcPr>
            <w:tcW w:w="1091" w:type="dxa"/>
          </w:tcPr>
          <w:p w:rsidR="00BF199E" w:rsidRDefault="00563B33" w:rsidP="00BF199E">
            <w:r>
              <w:t>$ m</w:t>
            </w:r>
          </w:p>
        </w:tc>
        <w:tc>
          <w:tcPr>
            <w:tcW w:w="1091" w:type="dxa"/>
          </w:tcPr>
          <w:p w:rsidR="00BF199E" w:rsidRDefault="00563B33" w:rsidP="00BF199E">
            <w:r>
              <w:t>$ m</w:t>
            </w:r>
          </w:p>
        </w:tc>
        <w:tc>
          <w:tcPr>
            <w:tcW w:w="1091" w:type="dxa"/>
          </w:tcPr>
          <w:p w:rsidR="00BF199E" w:rsidRDefault="00563B33" w:rsidP="00BF199E">
            <w:r>
              <w:t>$ m</w:t>
            </w:r>
          </w:p>
        </w:tc>
      </w:tr>
    </w:tbl>
    <w:p w:rsidR="00913C6C" w:rsidRPr="00204DB4" w:rsidRDefault="00913C6C" w:rsidP="00563B33">
      <w:pPr>
        <w:pStyle w:val="BodyText2"/>
        <w:ind w:left="0"/>
      </w:pPr>
    </w:p>
    <w:p w:rsidR="00913C6C" w:rsidRPr="00204DB4" w:rsidRDefault="00913C6C" w:rsidP="00FC2731">
      <w:pPr>
        <w:pStyle w:val="BodyText2"/>
      </w:pPr>
    </w:p>
    <w:p w:rsidR="00913C6C" w:rsidRPr="00204DB4" w:rsidRDefault="00913C6C" w:rsidP="00FC2731">
      <w:pPr>
        <w:pStyle w:val="BodyText2"/>
        <w:sectPr w:rsidR="00913C6C" w:rsidRPr="00204DB4" w:rsidSect="00913C6C">
          <w:headerReference w:type="default" r:id="rId26"/>
          <w:footerReference w:type="default" r:id="rId27"/>
          <w:type w:val="oddPage"/>
          <w:pgSz w:w="16838" w:h="11906" w:orient="landscape" w:code="9"/>
          <w:pgMar w:top="1440" w:right="1440" w:bottom="1440" w:left="1440" w:header="709" w:footer="709" w:gutter="0"/>
          <w:pgNumType w:fmt="upperRoman"/>
          <w:cols w:space="708"/>
          <w:docGrid w:linePitch="360"/>
        </w:sectPr>
      </w:pPr>
    </w:p>
    <w:p w:rsidR="00913C6C" w:rsidRPr="00204DB4" w:rsidRDefault="00913C6C" w:rsidP="00EA3208">
      <w:pPr>
        <w:pStyle w:val="Heading2"/>
      </w:pPr>
      <w:bookmarkStart w:id="110" w:name="_Toc450206892"/>
      <w:r w:rsidRPr="00204DB4">
        <w:t>Appendix G –Project Risk Analysis</w:t>
      </w:r>
      <w:bookmarkEnd w:id="110"/>
    </w:p>
    <w:p w:rsidR="00913C6C" w:rsidRPr="00204DB4" w:rsidRDefault="00913C6C" w:rsidP="00FC2731">
      <w:pPr>
        <w:pStyle w:val="BodyText0"/>
      </w:pPr>
    </w:p>
    <w:p w:rsidR="00913C6C" w:rsidRPr="00204DB4" w:rsidRDefault="00EA3208" w:rsidP="00EA3208">
      <w:pPr>
        <w:pStyle w:val="Heading3"/>
      </w:pPr>
      <w:r>
        <w:t>Risk a</w:t>
      </w:r>
      <w:r w:rsidR="00913C6C" w:rsidRPr="00204DB4">
        <w:t xml:space="preserve">nalysis </w:t>
      </w:r>
      <w:r>
        <w:t>p</w:t>
      </w:r>
      <w:r w:rsidR="00913C6C" w:rsidRPr="00204DB4">
        <w:t>rocess</w:t>
      </w:r>
    </w:p>
    <w:p w:rsidR="00913C6C" w:rsidRPr="00204DB4" w:rsidRDefault="00913C6C" w:rsidP="00EA3208">
      <w:r w:rsidRPr="00204DB4">
        <w:t>This section overviews the risk analysis process undertaken.</w:t>
      </w:r>
      <w:r w:rsidR="006A7E0B">
        <w:t xml:space="preserve"> </w:t>
      </w:r>
      <w:r w:rsidRPr="00204DB4">
        <w:t>This will include:</w:t>
      </w:r>
    </w:p>
    <w:p w:rsidR="00913C6C" w:rsidRPr="00204DB4" w:rsidRDefault="00913C6C" w:rsidP="00EA3208">
      <w:pPr>
        <w:pStyle w:val="ListParagraph"/>
        <w:numPr>
          <w:ilvl w:val="0"/>
          <w:numId w:val="49"/>
        </w:numPr>
      </w:pPr>
      <w:r w:rsidRPr="00204DB4">
        <w:t>Risk workshops</w:t>
      </w:r>
    </w:p>
    <w:p w:rsidR="00913C6C" w:rsidRPr="00204DB4" w:rsidRDefault="00913C6C" w:rsidP="00EA3208">
      <w:pPr>
        <w:pStyle w:val="ListParagraph"/>
        <w:numPr>
          <w:ilvl w:val="0"/>
          <w:numId w:val="49"/>
        </w:numPr>
      </w:pPr>
      <w:r w:rsidRPr="00204DB4">
        <w:t>Modelling approach.</w:t>
      </w:r>
    </w:p>
    <w:p w:rsidR="00913C6C" w:rsidRPr="00204DB4" w:rsidRDefault="00913C6C" w:rsidP="00EA3208">
      <w:pPr>
        <w:pStyle w:val="Heading3"/>
      </w:pPr>
      <w:r w:rsidRPr="00204DB4">
        <w:t xml:space="preserve">Key </w:t>
      </w:r>
      <w:r w:rsidR="00EA3208">
        <w:t>p</w:t>
      </w:r>
      <w:r w:rsidRPr="00204DB4">
        <w:t xml:space="preserve">roject </w:t>
      </w:r>
      <w:r w:rsidR="00EA3208">
        <w:t>r</w:t>
      </w:r>
      <w:r w:rsidRPr="00204DB4">
        <w:t>isks</w:t>
      </w:r>
    </w:p>
    <w:p w:rsidR="00913C6C" w:rsidRPr="00204DB4" w:rsidRDefault="00913C6C" w:rsidP="00EA3208">
      <w:r w:rsidRPr="00204DB4">
        <w:t xml:space="preserve">This section will present a summary description of the key project risks and will reference the </w:t>
      </w:r>
      <w:r w:rsidR="00EA3208">
        <w:t>r</w:t>
      </w:r>
      <w:r w:rsidRPr="00204DB4">
        <w:t xml:space="preserve">isk </w:t>
      </w:r>
      <w:r w:rsidR="00EA3208">
        <w:t>r</w:t>
      </w:r>
      <w:r w:rsidRPr="00204DB4">
        <w:t>egister (to be included as an appendix).</w:t>
      </w:r>
    </w:p>
    <w:p w:rsidR="00913C6C" w:rsidRPr="00204DB4" w:rsidRDefault="00913C6C" w:rsidP="00EA3208">
      <w:pPr>
        <w:pStyle w:val="Heading3"/>
      </w:pPr>
      <w:r w:rsidRPr="00204DB4">
        <w:t xml:space="preserve">Risk </w:t>
      </w:r>
      <w:r w:rsidR="00EA3208">
        <w:t>q</w:t>
      </w:r>
      <w:r w:rsidRPr="00204DB4">
        <w:t>uantification</w:t>
      </w:r>
    </w:p>
    <w:p w:rsidR="00913C6C" w:rsidRPr="00204DB4" w:rsidRDefault="00913C6C" w:rsidP="00EA3208">
      <w:r w:rsidRPr="00204DB4">
        <w:t>This section will present the risk costing to be applied to the project.</w:t>
      </w:r>
    </w:p>
    <w:p w:rsidR="00913C6C" w:rsidRPr="00204DB4" w:rsidRDefault="00913C6C" w:rsidP="00FC2731">
      <w:pPr>
        <w:sectPr w:rsidR="00913C6C" w:rsidRPr="00204DB4" w:rsidSect="00913C6C">
          <w:headerReference w:type="default" r:id="rId28"/>
          <w:footerReference w:type="default" r:id="rId29"/>
          <w:type w:val="oddPage"/>
          <w:pgSz w:w="11906" w:h="16838" w:code="9"/>
          <w:pgMar w:top="1440" w:right="1440" w:bottom="1440" w:left="1440" w:header="709" w:footer="709" w:gutter="0"/>
          <w:pgNumType w:fmt="upperRoman"/>
          <w:cols w:space="708"/>
          <w:docGrid w:linePitch="360"/>
        </w:sectPr>
      </w:pPr>
    </w:p>
    <w:p w:rsidR="00913C6C" w:rsidRPr="00204DB4" w:rsidRDefault="00913C6C" w:rsidP="00EA3208">
      <w:pPr>
        <w:pStyle w:val="Heading2"/>
      </w:pPr>
      <w:bookmarkStart w:id="111" w:name="_Toc450206893"/>
      <w:r w:rsidRPr="00204DB4">
        <w:t>Appendix H –Reviews and Audits</w:t>
      </w:r>
      <w:bookmarkEnd w:id="111"/>
    </w:p>
    <w:p w:rsidR="00913C6C" w:rsidRPr="00204DB4" w:rsidRDefault="00913C6C" w:rsidP="00FC2731">
      <w:pPr>
        <w:pStyle w:val="BodyText0"/>
      </w:pPr>
    </w:p>
    <w:p w:rsidR="00913C6C" w:rsidRPr="00204DB4" w:rsidRDefault="00913C6C" w:rsidP="00EA3208">
      <w:pPr>
        <w:pStyle w:val="Heading3"/>
      </w:pPr>
      <w:r w:rsidRPr="00204DB4">
        <w:t xml:space="preserve">Peer </w:t>
      </w:r>
      <w:r w:rsidR="00EA3208">
        <w:t>r</w:t>
      </w:r>
      <w:r w:rsidRPr="00204DB4">
        <w:t>eview</w:t>
      </w:r>
    </w:p>
    <w:p w:rsidR="00913C6C" w:rsidRPr="00204DB4" w:rsidRDefault="00913C6C" w:rsidP="00EA3208">
      <w:r w:rsidRPr="00204DB4">
        <w:t>Has a peer review been undertaken? Please summar</w:t>
      </w:r>
      <w:r w:rsidR="00EA3208">
        <w:t>ise the outcome.</w:t>
      </w:r>
    </w:p>
    <w:p w:rsidR="00913C6C" w:rsidRPr="00204DB4" w:rsidRDefault="00913C6C" w:rsidP="00EA3208">
      <w:pPr>
        <w:pStyle w:val="Heading3"/>
      </w:pPr>
      <w:r w:rsidRPr="00204DB4">
        <w:t xml:space="preserve">Safety </w:t>
      </w:r>
      <w:r w:rsidR="00EA3208">
        <w:t>a</w:t>
      </w:r>
      <w:r w:rsidRPr="00204DB4">
        <w:t>udits</w:t>
      </w:r>
    </w:p>
    <w:p w:rsidR="00913C6C" w:rsidRPr="00204DB4" w:rsidRDefault="00913C6C" w:rsidP="00EA3208">
      <w:r w:rsidRPr="00204DB4">
        <w:t>Summarise the outcome and effects of safety audits undertaken.</w:t>
      </w:r>
      <w:r w:rsidR="006A7E0B">
        <w:t xml:space="preserve"> </w:t>
      </w:r>
      <w:r w:rsidRPr="00204DB4">
        <w:t>If no safety audit has been undertaken at this stage please state why.</w:t>
      </w:r>
    </w:p>
    <w:p w:rsidR="00913C6C" w:rsidRPr="00204DB4" w:rsidRDefault="00913C6C" w:rsidP="00EA3208"/>
    <w:p w:rsidR="00913C6C" w:rsidRPr="00204DB4" w:rsidRDefault="00913C6C" w:rsidP="00FC2731">
      <w:pPr>
        <w:sectPr w:rsidR="00913C6C" w:rsidRPr="00204DB4" w:rsidSect="00913C6C">
          <w:type w:val="oddPage"/>
          <w:pgSz w:w="11906" w:h="16838" w:code="9"/>
          <w:pgMar w:top="1440" w:right="1440" w:bottom="1440" w:left="1440" w:header="709" w:footer="709" w:gutter="0"/>
          <w:pgNumType w:fmt="upperRoman"/>
          <w:cols w:space="708"/>
          <w:docGrid w:linePitch="360"/>
        </w:sectPr>
      </w:pPr>
    </w:p>
    <w:p w:rsidR="00913C6C" w:rsidRPr="00204DB4" w:rsidRDefault="00913C6C" w:rsidP="00EA3208">
      <w:pPr>
        <w:pStyle w:val="Heading2"/>
      </w:pPr>
      <w:bookmarkStart w:id="112" w:name="_Toc450206894"/>
      <w:r w:rsidRPr="00204DB4">
        <w:t>Appendix I – Consenting Strategy</w:t>
      </w:r>
      <w:bookmarkEnd w:id="112"/>
    </w:p>
    <w:p w:rsidR="00913C6C" w:rsidRPr="00204DB4" w:rsidRDefault="00913C6C" w:rsidP="00EA3208">
      <w:r w:rsidRPr="00204DB4">
        <w:t>Summarise the consenting strategy</w:t>
      </w:r>
      <w:r w:rsidR="00EA3208">
        <w:t>.</w:t>
      </w:r>
    </w:p>
    <w:p w:rsidR="00913C6C" w:rsidRPr="00204DB4" w:rsidRDefault="00913C6C" w:rsidP="00FC2731">
      <w:pPr>
        <w:sectPr w:rsidR="00913C6C" w:rsidRPr="00204DB4" w:rsidSect="00913C6C">
          <w:type w:val="oddPage"/>
          <w:pgSz w:w="11906" w:h="16838" w:code="9"/>
          <w:pgMar w:top="1440" w:right="1440" w:bottom="1440" w:left="1440" w:header="709" w:footer="709" w:gutter="0"/>
          <w:pgNumType w:fmt="upperRoman"/>
          <w:cols w:space="708"/>
          <w:docGrid w:linePitch="360"/>
        </w:sectPr>
      </w:pPr>
    </w:p>
    <w:p w:rsidR="00913C6C" w:rsidRPr="00204DB4" w:rsidRDefault="00913C6C" w:rsidP="00EA3208">
      <w:pPr>
        <w:pStyle w:val="Heading2"/>
      </w:pPr>
      <w:bookmarkStart w:id="113" w:name="_Toc450206895"/>
      <w:r w:rsidRPr="00204DB4">
        <w:t>Appendix J – Property Strategy</w:t>
      </w:r>
      <w:bookmarkEnd w:id="113"/>
    </w:p>
    <w:p w:rsidR="00913C6C" w:rsidRPr="00204DB4" w:rsidRDefault="00913C6C" w:rsidP="00EA3208">
      <w:r w:rsidRPr="00204DB4">
        <w:t>Summarise the property strategy, including the approach to management and disposal.</w:t>
      </w:r>
    </w:p>
    <w:p w:rsidR="00913C6C" w:rsidRPr="00204DB4" w:rsidRDefault="00913C6C" w:rsidP="00FC2731"/>
    <w:p w:rsidR="00913C6C" w:rsidRPr="00204DB4" w:rsidRDefault="00913C6C" w:rsidP="00FC2731">
      <w:pPr>
        <w:sectPr w:rsidR="00913C6C" w:rsidRPr="00204DB4" w:rsidSect="00913C6C">
          <w:type w:val="oddPage"/>
          <w:pgSz w:w="11906" w:h="16838" w:code="9"/>
          <w:pgMar w:top="1440" w:right="1440" w:bottom="1440" w:left="1440" w:header="709" w:footer="709" w:gutter="0"/>
          <w:pgNumType w:fmt="upperRoman"/>
          <w:cols w:space="708"/>
          <w:docGrid w:linePitch="360"/>
        </w:sectPr>
      </w:pPr>
    </w:p>
    <w:p w:rsidR="00913C6C" w:rsidRPr="00204DB4" w:rsidRDefault="00913C6C" w:rsidP="00EA3208">
      <w:pPr>
        <w:pStyle w:val="Heading2"/>
      </w:pPr>
      <w:bookmarkStart w:id="114" w:name="_Toc450206896"/>
      <w:r w:rsidRPr="00204DB4">
        <w:t>Appendix K – Procurement Strategy</w:t>
      </w:r>
      <w:bookmarkEnd w:id="114"/>
    </w:p>
    <w:p w:rsidR="00913C6C" w:rsidRPr="00204DB4" w:rsidRDefault="00913C6C" w:rsidP="00EA3208">
      <w:r w:rsidRPr="00204DB4">
        <w:t>Summarise the procurement strategy</w:t>
      </w:r>
      <w:r w:rsidR="00EA3208">
        <w:t>.</w:t>
      </w:r>
    </w:p>
    <w:p w:rsidR="00913C6C" w:rsidRPr="00204DB4" w:rsidRDefault="00913C6C" w:rsidP="00EA3208"/>
    <w:p w:rsidR="0090516A" w:rsidRPr="00204DB4" w:rsidRDefault="0090516A" w:rsidP="00EA3208"/>
    <w:sectPr w:rsidR="0090516A" w:rsidRPr="00204DB4" w:rsidSect="00153973">
      <w:footerReference w:type="first" r:id="rId30"/>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6A" w:rsidRDefault="0090516A" w:rsidP="00FC2731">
      <w:r>
        <w:separator/>
      </w:r>
    </w:p>
  </w:endnote>
  <w:endnote w:type="continuationSeparator" w:id="0">
    <w:p w:rsidR="0090516A" w:rsidRDefault="0090516A" w:rsidP="00F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Pr="006B6540" w:rsidRDefault="0090516A" w:rsidP="00FC2731">
    <w:pPr>
      <w:pStyle w:val="Footer"/>
    </w:pPr>
    <w:r>
      <w:tab/>
    </w:r>
    <w:r w:rsidRPr="006B6540">
      <w:t xml:space="preserve">The copyright of this document is held by </w:t>
    </w:r>
    <w:r>
      <w:t>the New Zealand Transport Agency. ©</w:t>
    </w:r>
    <w:r>
      <w:br/>
    </w:r>
    <w:r w:rsidRPr="006B6540">
      <w:tab/>
      <w:t>No reproduction of any part of this document is permitted without written permission.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Pr="00CF340E" w:rsidRDefault="0090516A" w:rsidP="0090516A">
    <w:r w:rsidRPr="00681155">
      <w:rPr>
        <w:noProof/>
        <w:lang w:eastAsia="en-NZ"/>
      </w:rPr>
      <mc:AlternateContent>
        <mc:Choice Requires="wpg">
          <w:drawing>
            <wp:anchor distT="0" distB="0" distL="114300" distR="114300" simplePos="0" relativeHeight="251694592" behindDoc="0" locked="0" layoutInCell="1" allowOverlap="1" wp14:anchorId="5F08503A" wp14:editId="5CFAA326">
              <wp:simplePos x="0" y="0"/>
              <wp:positionH relativeFrom="column">
                <wp:posOffset>-42530</wp:posOffset>
              </wp:positionH>
              <wp:positionV relativeFrom="page">
                <wp:posOffset>9962707</wp:posOffset>
              </wp:positionV>
              <wp:extent cx="5741581" cy="116958"/>
              <wp:effectExtent l="0" t="0" r="12065" b="0"/>
              <wp:wrapNone/>
              <wp:docPr id="42" name="Group 42"/>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43" name="Straight Connector 43"/>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2" o:spid="_x0000_s1026" style="position:absolute;margin-left:-3.35pt;margin-top:784.45pt;width:452.1pt;height:9.2pt;z-index:251694592;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">
              <v:line id="Straight Connector 43"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5nAcYAAADbAAAADwAAAGRycy9kb3ducmV2LnhtbESPQWvCQBSE74L/YXlCL0U31lBqzEaK&#10;VPQgSK0g3h7Z1yRt9m3Ibk3sr+8KBY/DzHzDpMve1OJCrassK5hOIhDEudUVFwqOH+vxCwjnkTXW&#10;lknBlRwss+EgxUTbjt/pcvCFCBB2CSoovW8SKV1ekkE3sQ1x8D5ta9AH2RZSt9gFuKnlUxQ9S4MV&#10;h4USG1qVlH8ffowCezrHu9/Ht3i9Kb46nMvNnu1MqYdR/7oA4an39/B/e6sVxDO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ZwHGAAAA2wAAAA8AAAAAAAAA&#10;AAAAAAAAoQIAAGRycy9kb3ducmV2LnhtbFBLBQYAAAAABAAEAPkAAACUAwAAAAA=&#10;" strokecolor="#00456b"/>
              <v:line id="Straight Connector 44"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wgcEAAADbAAAADwAAAGRycy9kb3ducmV2LnhtbESPS4vCMBSF9wP+h3AFd2PqA63VKCII&#10;sxJ8gNtLc22KzU1JUu38+8nAwCwP5/FxNrveNuJFPtSOFUzGGQji0umaKwW36/EzBxEissbGMSn4&#10;pgC77eBjg4V2bz7T6xIrkUY4FKjAxNgWUobSkMUwdi1x8h7OW4xJ+kpqj+80bhs5zbKFtFhzIhhs&#10;6WCofF46m7iH7rq8Hz3Wq9yclqu8e9xnJ6VGw36/BhGpj//hv/aXVjCfw++X9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zCBwQAAANsAAAAPAAAAAAAAAAAAAAAA&#10;AKECAABkcnMvZG93bnJldi54bWxQSwUGAAAAAAQABAD5AAAAjwMAAAAA&#10;" strokecolor="#afbd21" strokeweight="2pt"/>
              <w10:wrap anchory="page"/>
            </v:group>
          </w:pict>
        </mc:Fallback>
      </mc:AlternateContent>
    </w:r>
  </w:p>
  <w:p w:rsidR="0090516A" w:rsidRPr="0090516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601189244"/>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53</w:t>
    </w:r>
    <w:r w:rsidRPr="00C83627">
      <w:rPr>
        <w:sz w:val="16"/>
      </w:rPr>
      <w:fldChar w:fldCharType="end"/>
    </w:r>
    <w:r>
      <w:tab/>
    </w:r>
    <w:r>
      <w:tab/>
    </w:r>
  </w:p>
  <w:p w:rsidR="0090516A" w:rsidRPr="00F419B8" w:rsidRDefault="0090516A" w:rsidP="00FC273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Pr="00CF340E" w:rsidRDefault="0090516A" w:rsidP="0090516A">
    <w:r w:rsidRPr="00681155">
      <w:rPr>
        <w:noProof/>
        <w:lang w:eastAsia="en-NZ"/>
      </w:rPr>
      <mc:AlternateContent>
        <mc:Choice Requires="wpg">
          <w:drawing>
            <wp:anchor distT="0" distB="0" distL="114300" distR="114300" simplePos="0" relativeHeight="251696640" behindDoc="0" locked="0" layoutInCell="1" allowOverlap="1" wp14:anchorId="379D0FE7" wp14:editId="1F77EB0F">
              <wp:simplePos x="0" y="0"/>
              <wp:positionH relativeFrom="column">
                <wp:posOffset>-42530</wp:posOffset>
              </wp:positionH>
              <wp:positionV relativeFrom="page">
                <wp:posOffset>9962707</wp:posOffset>
              </wp:positionV>
              <wp:extent cx="5741581" cy="116958"/>
              <wp:effectExtent l="0" t="0" r="12065" b="0"/>
              <wp:wrapNone/>
              <wp:docPr id="45" name="Group 45"/>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46" name="Straight Connector 46"/>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3.35pt;margin-top:784.45pt;width:452.1pt;height:9.2pt;z-index:251696640;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">
              <v:line id="Straight Connector 46"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EmcYAAADbAAAADwAAAGRycy9kb3ducmV2LnhtbESPQWvCQBSE7wX/w/KEXopurEFqzEaK&#10;VOxBkFpBvD2yr0na7NuQ3ZrYX+8KQo/DzHzDpMve1OJMrassK5iMIxDEudUVFwoOn+vRCwjnkTXW&#10;lknBhRwss8FDiom2HX/Qee8LESDsElRQet8kUrq8JINubBvi4H3Z1qAPsi2kbrELcFPL5yiaSYMV&#10;h4USG1qVlP/sf40CezzF27+nt3i9Kb47nMvNju1Uqcdh/7oA4an3/+F7+10riGdw+xJ+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JxJnGAAAA2wAAAA8AAAAAAAAA&#10;AAAAAAAAoQIAAGRycy9kb3ducmV2LnhtbFBLBQYAAAAABAAEAPkAAACUAwAAAAA=&#10;" strokecolor="#00456b"/>
              <v:line id="Straight Connector 47"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u9sIAAADbAAAADwAAAGRycy9kb3ducmV2LnhtbESPS4vCMBSF9wP+h3AHZjemo2Jrxygi&#10;CK4EH+D20lybMs1NSVLt/HsjDMzycB4fZ7kebCvu5EPjWMHXOANBXDndcK3gct59FiBCRNbYOiYF&#10;vxRgvRq9LbHU7sFHup9iLdIIhxIVmBi7UspQGbIYxq4jTt7NeYsxSV9L7fGRxm0rJ1k2lxYbTgSD&#10;HW0NVT+n3ibutj/n153HZlGYQ74o+tt1elDq433YfIOINMT/8F97rxXMcnh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Wu9sIAAADbAAAADwAAAAAAAAAAAAAA&#10;AAChAgAAZHJzL2Rvd25yZXYueG1sUEsFBgAAAAAEAAQA+QAAAJADAAAAAA==&#10;" strokecolor="#afbd21" strokeweight="2pt"/>
              <w10:wrap anchory="page"/>
            </v:group>
          </w:pict>
        </mc:Fallback>
      </mc:AlternateContent>
    </w:r>
  </w:p>
  <w:p w:rsidR="0090516A" w:rsidRPr="00F419B8" w:rsidRDefault="0090516A" w:rsidP="0090516A">
    <w:pPr>
      <w:pStyle w:val="Footer"/>
      <w:tabs>
        <w:tab w:val="clear" w:pos="4513"/>
        <w:tab w:val="clear" w:pos="9026"/>
        <w:tab w:val="right" w:pos="7797"/>
        <w:tab w:val="right" w:pos="8931"/>
      </w:tabs>
      <w:ind w:right="-2"/>
    </w:pPr>
    <w:r w:rsidRPr="00C83627">
      <w:rPr>
        <w:sz w:val="16"/>
        <w:szCs w:val="16"/>
      </w:rPr>
      <w:t>NZ TRANSPORT AGENCY</w:t>
    </w:r>
    <w:r>
      <w:rPr>
        <w:sz w:val="16"/>
        <w:szCs w:val="16"/>
      </w:rPr>
      <w:tab/>
    </w:r>
    <w:sdt>
      <w:sdtPr>
        <w:rPr>
          <w:sz w:val="16"/>
          <w:szCs w:val="16"/>
        </w:rPr>
        <w:id w:val="1153407153"/>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61</w:t>
    </w:r>
    <w:r w:rsidRPr="00C83627">
      <w:rPr>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Footer"/>
    </w:pPr>
    <w:r w:rsidRPr="003A296A">
      <w:rPr>
        <w:noProof/>
        <w:lang w:eastAsia="en-NZ"/>
      </w:rPr>
      <w:drawing>
        <wp:anchor distT="0" distB="0" distL="114300" distR="114300" simplePos="0" relativeHeight="251676160" behindDoc="1" locked="0" layoutInCell="1" allowOverlap="1" wp14:anchorId="058E3999" wp14:editId="3C445B9A">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257B058E" wp14:editId="7B90CD8F">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3872" behindDoc="1" locked="0" layoutInCell="1" allowOverlap="1" wp14:anchorId="7D2AD0E5" wp14:editId="6E9CDB3F">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Pr="00CF340E" w:rsidRDefault="0090516A" w:rsidP="0090516A"/>
  <w:p w:rsidR="0090516A" w:rsidRPr="00913C6C" w:rsidRDefault="0090516A" w:rsidP="00FC27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Footer"/>
    </w:pPr>
    <w:r>
      <w:tab/>
    </w:r>
    <w:r>
      <w:tab/>
    </w:r>
  </w:p>
  <w:p w:rsidR="0090516A" w:rsidRPr="00CF340E" w:rsidRDefault="0090516A" w:rsidP="0090516A">
    <w:r w:rsidRPr="00681155">
      <w:rPr>
        <w:noProof/>
        <w:lang w:eastAsia="en-NZ"/>
      </w:rPr>
      <mc:AlternateContent>
        <mc:Choice Requires="wpg">
          <w:drawing>
            <wp:anchor distT="0" distB="0" distL="114300" distR="114300" simplePos="0" relativeHeight="251680256" behindDoc="0" locked="0" layoutInCell="1" allowOverlap="1" wp14:anchorId="0CFE762C" wp14:editId="19083FCB">
              <wp:simplePos x="0" y="0"/>
              <wp:positionH relativeFrom="column">
                <wp:posOffset>-42530</wp:posOffset>
              </wp:positionH>
              <wp:positionV relativeFrom="page">
                <wp:posOffset>9962707</wp:posOffset>
              </wp:positionV>
              <wp:extent cx="5741581" cy="116958"/>
              <wp:effectExtent l="0" t="0" r="12065" b="0"/>
              <wp:wrapNone/>
              <wp:docPr id="24" name="Group 24"/>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25" name="Straight Connector 25"/>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margin-left:-3.35pt;margin-top:784.45pt;width:452.1pt;height:9.2pt;z-index:251680256;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">
              <v:line id="Straight Connector 25"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TscAAADbAAAADwAAAGRycy9kb3ducmV2LnhtbESPT2vCQBTE74LfYXmCl6KbWhWbZiNF&#10;FHsoFP+A9PbIviZps29DdjXRT98tFDwOM/MbJll2phIXalxpWcHjOAJBnFldcq7geNiMFiCcR9ZY&#10;WSYFV3KwTPu9BGNtW97RZe9zESDsYlRQeF/HUrqsIINubGvi4H3ZxqAPssmlbrANcFPJSRTNpcGS&#10;w0KBNa0Kyn72Z6PAnj6n77eH9XSzzb9bfJbbD7ZPSg0H3esLCE+dv4f/229awWQGf1/CD5D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RL9OxwAAANsAAAAPAAAAAAAA&#10;AAAAAAAAAKECAABkcnMvZG93bnJldi54bWxQSwUGAAAAAAQABAD5AAAAlQMAAAAA&#10;" strokecolor="#00456b"/>
              <v:line id="Straight Connector 26"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uzcEAAADbAAAADwAAAGRycy9kb3ducmV2LnhtbESPzYrCMBSF94LvEK4wO01HQWvHKCII&#10;rgR1oNtLc23KNDclSbW+/WRgwOXh/HyczW6wrXiQD41jBZ+zDARx5XTDtYLv23GagwgRWWPrmBS8&#10;KMBuOx5tsNDuyRd6XGMt0giHAhWYGLtCylAZshhmriNO3t15izFJX0vt8ZnGbSvnWbaUFhtOBIMd&#10;HQxVP9feJu6hv63Ko8dmnZvzap3393JxVupjMuy/QEQa4jv83z5pBfMl/H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Fu7NwQAAANsAAAAPAAAAAAAAAAAAAAAA&#10;AKECAABkcnMvZG93bnJldi54bWxQSwUGAAAAAAQABAD5AAAAjwMAAAAA&#10;" strokecolor="#afbd21" strokeweight="2pt"/>
              <w10:wrap anchory="page"/>
            </v:group>
          </w:pict>
        </mc:Fallback>
      </mc:AlternateContent>
    </w:r>
  </w:p>
  <w:p w:rsidR="0090516A" w:rsidRPr="00CA4EA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1225806330"/>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4</w:t>
    </w:r>
    <w:r w:rsidRPr="00C83627">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Footer"/>
    </w:pPr>
    <w:r>
      <w:tab/>
    </w:r>
    <w:r>
      <w:tab/>
    </w:r>
  </w:p>
  <w:p w:rsidR="0090516A" w:rsidRPr="00CF340E" w:rsidRDefault="0090516A" w:rsidP="0090516A">
    <w:r w:rsidRPr="00681155">
      <w:rPr>
        <w:noProof/>
        <w:lang w:eastAsia="en-NZ"/>
      </w:rPr>
      <mc:AlternateContent>
        <mc:Choice Requires="wpg">
          <w:drawing>
            <wp:anchor distT="0" distB="0" distL="114300" distR="114300" simplePos="0" relativeHeight="251682304" behindDoc="0" locked="0" layoutInCell="1" allowOverlap="1" wp14:anchorId="13F66571" wp14:editId="6E9E63EF">
              <wp:simplePos x="0" y="0"/>
              <wp:positionH relativeFrom="column">
                <wp:posOffset>-42530</wp:posOffset>
              </wp:positionH>
              <wp:positionV relativeFrom="page">
                <wp:posOffset>9962707</wp:posOffset>
              </wp:positionV>
              <wp:extent cx="5741581" cy="116958"/>
              <wp:effectExtent l="0" t="0" r="12065" b="0"/>
              <wp:wrapNone/>
              <wp:docPr id="20" name="Group 20"/>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21" name="Straight Connector 21"/>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3.35pt;margin-top:784.45pt;width:452.1pt;height:9.2pt;z-index:251682304;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">
              <v:line id="Straight Connector 21"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TcYAAADbAAAADwAAAGRycy9kb3ducmV2LnhtbESPT2vCQBTE74LfYXkFL6Vu/IO0qZtQ&#10;iqIHoTQK0tsj+5qkZt+G7GpiP31XKHgcZuY3zDLtTS0u1LrKsoLJOAJBnFtdcaHgsF8/PYNwHllj&#10;bZkUXMlBmgwHS4y17fiTLpkvRICwi1FB6X0TS+nykgy6sW2Ig/dtW4M+yLaQusUuwE0tp1G0kAYr&#10;DgslNvReUn7KzkaBPX7Nd7+Pq/l6U/x0+CI3H2xnSo0e+rdXEJ56fw//t7dawXQCty/hB8j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uU3GAAAA2wAAAA8AAAAAAAAA&#10;AAAAAAAAoQIAAGRycy9kb3ducmV2LnhtbFBLBQYAAAAABAAEAPkAAACUAwAAAAA=&#10;" strokecolor="#00456b"/>
              <v:line id="Straight Connector 22"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3ozsEAAADbAAAADwAAAGRycy9kb3ducmV2LnhtbESPS4vCMBSF98L8h3CF2WlqB8baMcog&#10;CK4EH+D20lybMs1NSVKt/94IwiwP5/FxluvBtuJGPjSOFcymGQjiyumGawXn03ZSgAgRWWPrmBQ8&#10;KMB69TFaYqndnQ90O8ZapBEOJSowMXallKEyZDFMXUecvKvzFmOSvpba4z2N21bmWfYtLTacCAY7&#10;2hiq/o69TdxNf5pfth6bRWH280XRXy9fe6U+x8PvD4hIQ/wPv9s7rSDP4fUl/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ejOwQAAANsAAAAPAAAAAAAAAAAAAAAA&#10;AKECAABkcnMvZG93bnJldi54bWxQSwUGAAAAAAQABAD5AAAAjwMAAAAA&#10;" strokecolor="#afbd21" strokeweight="2pt"/>
              <w10:wrap anchory="page"/>
            </v:group>
          </w:pict>
        </mc:Fallback>
      </mc:AlternateContent>
    </w:r>
  </w:p>
  <w:p w:rsidR="0090516A" w:rsidRPr="0090516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266972851"/>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5</w:t>
    </w:r>
    <w:r w:rsidRPr="00C83627">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Pr="00CF340E" w:rsidRDefault="0090516A" w:rsidP="0090516A">
    <w:r w:rsidRPr="00681155">
      <w:rPr>
        <w:noProof/>
        <w:lang w:eastAsia="en-NZ"/>
      </w:rPr>
      <mc:AlternateContent>
        <mc:Choice Requires="wpg">
          <w:drawing>
            <wp:anchor distT="0" distB="0" distL="114300" distR="114300" simplePos="0" relativeHeight="251684352" behindDoc="0" locked="0" layoutInCell="1" allowOverlap="1" wp14:anchorId="4D6CB764" wp14:editId="5EC46300">
              <wp:simplePos x="0" y="0"/>
              <wp:positionH relativeFrom="column">
                <wp:posOffset>-42530</wp:posOffset>
              </wp:positionH>
              <wp:positionV relativeFrom="page">
                <wp:posOffset>9962707</wp:posOffset>
              </wp:positionV>
              <wp:extent cx="5741581" cy="116958"/>
              <wp:effectExtent l="0" t="0" r="12065" b="0"/>
              <wp:wrapNone/>
              <wp:docPr id="27" name="Group 27"/>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28" name="Straight Connector 28"/>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margin-left:-3.35pt;margin-top:784.45pt;width:452.1pt;height:9.2pt;z-index:251684352;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">
              <v:line id="Straight Connector 28"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UQ0MIAAADbAAAADwAAAGRycy9kb3ducmV2LnhtbERPy4rCMBTdC/MP4QpuRFMfDE7HKCKK&#10;LgTREWR2l+ZOW6e5KU201a83C8Hl4byn88YU4kaVyy0rGPQjEMSJ1TmnCk4/694EhPPIGgvLpOBO&#10;Duazj9YUY21rPtDt6FMRQtjFqCDzvoyldElGBl3flsSB+7OVQR9glUpdYR3CTSGHUfQpDeYcGjIs&#10;aZlR8n+8GgX2/DvePbqr8XqTXmr8kps925FSnXaz+AbhqfFv8cu91QqGYWz4En6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UQ0MIAAADbAAAADwAAAAAAAAAAAAAA&#10;AAChAgAAZHJzL2Rvd25yZXYueG1sUEsFBgAAAAAEAAQA+QAAAJADAAAAAA==&#10;" strokecolor="#00456b"/>
              <v:line id="Straight Connector 29"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6v8EAAADbAAAADwAAAGRycy9kb3ducmV2LnhtbESPS4vCMBSF98L8h3CF2WmqA2PbMcog&#10;CK4EH+D20lybMs1NSVKt/94IwiwP5/FxluvBtuJGPjSOFcymGQjiyumGawXn03aSgwgRWWPrmBQ8&#10;KMB69TFaYqndnQ90O8ZapBEOJSowMXallKEyZDFMXUecvKvzFmOSvpba4z2N21bOs+xbWmw4EQx2&#10;tDFU/R17m7ib/rS4bD02RW72iyLvr5evvVKf4+H3B0SkIf6H3+2dVjAv4PUl/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Xq/wQAAANsAAAAPAAAAAAAAAAAAAAAA&#10;AKECAABkcnMvZG93bnJldi54bWxQSwUGAAAAAAQABAD5AAAAjwMAAAAA&#10;" strokecolor="#afbd21" strokeweight="2pt"/>
              <w10:wrap anchory="page"/>
            </v:group>
          </w:pict>
        </mc:Fallback>
      </mc:AlternateContent>
    </w:r>
  </w:p>
  <w:p w:rsidR="0090516A" w:rsidRPr="0090516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1858067801"/>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8</w:t>
    </w:r>
    <w:r w:rsidRPr="00C83627">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Footer"/>
    </w:pPr>
    <w:r>
      <w:tab/>
    </w:r>
    <w:r>
      <w:tab/>
    </w:r>
  </w:p>
  <w:p w:rsidR="0090516A" w:rsidRPr="00CF340E" w:rsidRDefault="0090516A" w:rsidP="0090516A">
    <w:r w:rsidRPr="00681155">
      <w:rPr>
        <w:noProof/>
        <w:lang w:eastAsia="en-NZ"/>
      </w:rPr>
      <mc:AlternateContent>
        <mc:Choice Requires="wpg">
          <w:drawing>
            <wp:anchor distT="0" distB="0" distL="114300" distR="114300" simplePos="0" relativeHeight="251686400" behindDoc="0" locked="0" layoutInCell="1" allowOverlap="1" wp14:anchorId="2F16D184" wp14:editId="1970789E">
              <wp:simplePos x="0" y="0"/>
              <wp:positionH relativeFrom="column">
                <wp:posOffset>-42530</wp:posOffset>
              </wp:positionH>
              <wp:positionV relativeFrom="page">
                <wp:posOffset>9962707</wp:posOffset>
              </wp:positionV>
              <wp:extent cx="5741581" cy="116958"/>
              <wp:effectExtent l="0" t="0" r="12065" b="0"/>
              <wp:wrapNone/>
              <wp:docPr id="30" name="Group 30"/>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31" name="Straight Connector 31"/>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3.35pt;margin-top:784.45pt;width:452.1pt;height:9.2pt;z-index:251686400;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">
              <v:line id="Straight Connector 31"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vkMYAAADbAAAADwAAAGRycy9kb3ducmV2LnhtbESPT2vCQBTE70K/w/IKvZS68Q/SxmxE&#10;RNGDUBoF6e2RfSZps29DdmtiP31XKHgcZuY3TLLoTS0u1LrKsoLRMAJBnFtdcaHgeNi8vIJwHllj&#10;bZkUXMnBIn0YJBhr2/EHXTJfiABhF6OC0vsmltLlJRl0Q9sQB+9sW4M+yLaQusUuwE0tx1E0kwYr&#10;DgslNrQqKf/OfowCe/qc7n+f19PNtvjq8E1u39lOlHp67JdzEJ56fw//t3dawWQEty/hB8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mL5DGAAAA2wAAAA8AAAAAAAAA&#10;AAAAAAAAoQIAAGRycy9kb3ducmV2LnhtbFBLBQYAAAAABAAEAPkAAACUAwAAAAA=&#10;" strokecolor="#00456b"/>
              <v:line id="Straight Connector 32"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E8AAAADbAAAADwAAAGRycy9kb3ducmV2LnhtbESPzYrCMBSF94LvEK4wO01HQWs1igjC&#10;rIRRwe2luTZlmpuSpFrf3ggDLg/n5+Ost71txJ18qB0r+J5kIIhLp2uuFFzOh3EOIkRkjY1jUvCk&#10;ANvNcLDGQrsH/9L9FCuRRjgUqMDE2BZShtKQxTBxLXHybs5bjEn6SmqPjzRuGznNsrm0WHMiGGxp&#10;b6j8O3U2cffdeXE9eKyXuTkulnl3u86OSn2N+t0KRKQ+fsL/7R+tYDaF95f0A+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0fhPAAAAA2wAAAA8AAAAAAAAAAAAAAAAA&#10;oQIAAGRycy9kb3ducmV2LnhtbFBLBQYAAAAABAAEAPkAAACOAwAAAAA=&#10;" strokecolor="#afbd21" strokeweight="2pt"/>
              <w10:wrap anchory="page"/>
            </v:group>
          </w:pict>
        </mc:Fallback>
      </mc:AlternateContent>
    </w:r>
  </w:p>
  <w:p w:rsidR="0090516A" w:rsidRPr="0090516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276456508"/>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10</w:t>
    </w:r>
    <w:r w:rsidRPr="00C83627">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Footer"/>
    </w:pPr>
    <w:r>
      <w:tab/>
    </w:r>
    <w:r>
      <w:tab/>
    </w:r>
  </w:p>
  <w:p w:rsidR="0090516A" w:rsidRPr="00CF340E" w:rsidRDefault="0090516A" w:rsidP="0090516A">
    <w:r w:rsidRPr="00681155">
      <w:rPr>
        <w:noProof/>
        <w:lang w:eastAsia="en-NZ"/>
      </w:rPr>
      <mc:AlternateContent>
        <mc:Choice Requires="wpg">
          <w:drawing>
            <wp:anchor distT="0" distB="0" distL="114300" distR="114300" simplePos="0" relativeHeight="251688448" behindDoc="0" locked="0" layoutInCell="1" allowOverlap="1" wp14:anchorId="0ACFF9B4" wp14:editId="67AB199F">
              <wp:simplePos x="0" y="0"/>
              <wp:positionH relativeFrom="column">
                <wp:posOffset>-42530</wp:posOffset>
              </wp:positionH>
              <wp:positionV relativeFrom="page">
                <wp:posOffset>9962707</wp:posOffset>
              </wp:positionV>
              <wp:extent cx="5741581" cy="116958"/>
              <wp:effectExtent l="0" t="0" r="12065" b="0"/>
              <wp:wrapNone/>
              <wp:docPr id="33" name="Group 33"/>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34" name="Straight Connector 34"/>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3" o:spid="_x0000_s1026" style="position:absolute;margin-left:-3.35pt;margin-top:784.45pt;width:452.1pt;height:9.2pt;z-index:25168844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">
              <v:line id="Straight Connector 34"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GMCMYAAADbAAAADwAAAGRycy9kb3ducmV2LnhtbESPQWvCQBSE74L/YXlCL0U31lBqzEaK&#10;VPQgSK0g3h7Z1yRt9m3Ibk3sr+8KBY/DzHzDpMve1OJCrassK5hOIhDEudUVFwqOH+vxCwjnkTXW&#10;lknBlRwss+EgxUTbjt/pcvCFCBB2CSoovW8SKV1ekkE3sQ1x8D5ta9AH2RZSt9gFuKnlUxQ9S4MV&#10;h4USG1qVlH8ffowCezrHu9/Ht3i9Kb46nMvNnu1MqYdR/7oA4an39/B/e6sVzGK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RjAjGAAAA2wAAAA8AAAAAAAAA&#10;AAAAAAAAoQIAAGRycy9kb3ducmV2LnhtbFBLBQYAAAAABAAEAPkAAACUAwAAAAA=&#10;" strokecolor="#00456b"/>
              <v:line id="Straight Connector 35"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3mZ8EAAADbAAAADwAAAGRycy9kb3ducmV2LnhtbESPzYrCMBSF9wO+Q7jC7MZ0FLV2jCKC&#10;4EpQB9xemmtTprkpSaqdtzeC4PJwfj7Oct3bRtzIh9qxgu9RBoK4dLrmSsHvefeVgwgRWWPjmBT8&#10;U4D1avCxxEK7Ox/pdoqVSCMcClRgYmwLKUNpyGIYuZY4eVfnLcYkfSW1x3sat40cZ9lMWqw5EQy2&#10;tDVU/p06m7jb7jy/7DzWi9wc5ou8u14mB6U+h/3mB0SkPr7Dr/ZeK5hM4fk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HeZnwQAAANsAAAAPAAAAAAAAAAAAAAAA&#10;AKECAABkcnMvZG93bnJldi54bWxQSwUGAAAAAAQABAD5AAAAjwMAAAAA&#10;" strokecolor="#afbd21" strokeweight="2pt"/>
              <w10:wrap anchory="page"/>
            </v:group>
          </w:pict>
        </mc:Fallback>
      </mc:AlternateContent>
    </w:r>
  </w:p>
  <w:p w:rsidR="0090516A" w:rsidRPr="0090516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1161846717"/>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12</w:t>
    </w:r>
    <w:r w:rsidRPr="00C83627">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Footer"/>
    </w:pPr>
    <w:r>
      <w:tab/>
    </w:r>
    <w:r>
      <w:tab/>
    </w:r>
  </w:p>
  <w:p w:rsidR="0090516A" w:rsidRPr="00CF340E" w:rsidRDefault="0090516A" w:rsidP="0090516A">
    <w:r w:rsidRPr="00681155">
      <w:rPr>
        <w:noProof/>
        <w:lang w:eastAsia="en-NZ"/>
      </w:rPr>
      <mc:AlternateContent>
        <mc:Choice Requires="wpg">
          <w:drawing>
            <wp:anchor distT="0" distB="0" distL="114300" distR="114300" simplePos="0" relativeHeight="251690496" behindDoc="0" locked="0" layoutInCell="1" allowOverlap="1" wp14:anchorId="2A02E18C" wp14:editId="4B938A35">
              <wp:simplePos x="0" y="0"/>
              <wp:positionH relativeFrom="column">
                <wp:posOffset>-42530</wp:posOffset>
              </wp:positionH>
              <wp:positionV relativeFrom="page">
                <wp:posOffset>9962707</wp:posOffset>
              </wp:positionV>
              <wp:extent cx="5741581" cy="116958"/>
              <wp:effectExtent l="0" t="0" r="12065" b="0"/>
              <wp:wrapNone/>
              <wp:docPr id="36" name="Group 36"/>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37" name="Straight Connector 37"/>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 o:spid="_x0000_s1026" style="position:absolute;margin-left:-3.35pt;margin-top:784.45pt;width:452.1pt;height:9.2pt;z-index:251690496;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">
              <v:line id="Straight Connector 37"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Sf8YAAADbAAAADwAAAGRycy9kb3ducmV2LnhtbESPW2vCQBSE3wX/w3KEvhTdeMFLdBWR&#10;in0oFC8gvh2yxySaPRuyW5P213cLBR+HmfmGWawaU4gHVS63rKDfi0AQJ1bnnCo4HbfdKQjnkTUW&#10;lknBNzlYLdutBcba1rynx8GnIkDYxagg876MpXRJRgZdz5bEwbvayqAPskqlrrAOcFPIQRSNpcGc&#10;w0KGJW0ySu6HL6PAni+jj5/Xt9F2l95qnMndJ9uhUi+dZj0H4anxz/B/+10rGE7g70v4AX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DEn/GAAAA2wAAAA8AAAAAAAAA&#10;AAAAAAAAoQIAAGRycy9kb3ducmV2LnhtbFBLBQYAAAAABAAEAPkAAACUAwAAAAA=&#10;" strokecolor="#00456b"/>
              <v:line id="Straight Connector 38"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J+b8AAADbAAAADwAAAGRycy9kb3ducmV2LnhtbERPTWsCMRC9F/ofwhS81awKdd0aRQSh&#10;J6Fa8Dpsxs3iZrIkWd3+e+dQ6PHxvtfb0XfqTjG1gQ3MpgUo4jrYlhsDP+fDewkqZWSLXWAy8EsJ&#10;tpvXlzVWNjz4m+6n3CgJ4VShAZdzX2mdakce0zT0xMJdQ/SYBcZG24gPCfednhfFh/bYsjQ47Gnv&#10;qL6dBi+9++G8vBwitqvSHZercrheFkdjJm/j7hNUpjH/i//cX9bAQsbKF/kBe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xJ+b8AAADbAAAADwAAAAAAAAAAAAAAAACh&#10;AgAAZHJzL2Rvd25yZXYueG1sUEsFBgAAAAAEAAQA+QAAAI0DAAAAAA==&#10;" strokecolor="#afbd21" strokeweight="2pt"/>
              <w10:wrap anchory="page"/>
            </v:group>
          </w:pict>
        </mc:Fallback>
      </mc:AlternateContent>
    </w:r>
  </w:p>
  <w:p w:rsidR="0090516A" w:rsidRPr="0090516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1943063093"/>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41</w:t>
    </w:r>
    <w:r w:rsidRPr="00C83627">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Footer"/>
    </w:pPr>
    <w:r>
      <w:tab/>
    </w:r>
    <w:r>
      <w:tab/>
    </w:r>
  </w:p>
  <w:p w:rsidR="0090516A" w:rsidRPr="00CF340E" w:rsidRDefault="0090516A" w:rsidP="0090516A">
    <w:r w:rsidRPr="00681155">
      <w:rPr>
        <w:noProof/>
        <w:lang w:eastAsia="en-NZ"/>
      </w:rPr>
      <mc:AlternateContent>
        <mc:Choice Requires="wpg">
          <w:drawing>
            <wp:anchor distT="0" distB="0" distL="114300" distR="114300" simplePos="0" relativeHeight="251692544" behindDoc="0" locked="0" layoutInCell="1" allowOverlap="1" wp14:anchorId="129EF613" wp14:editId="7752E282">
              <wp:simplePos x="0" y="0"/>
              <wp:positionH relativeFrom="column">
                <wp:posOffset>-42530</wp:posOffset>
              </wp:positionH>
              <wp:positionV relativeFrom="page">
                <wp:posOffset>9962707</wp:posOffset>
              </wp:positionV>
              <wp:extent cx="5741581" cy="116958"/>
              <wp:effectExtent l="0" t="0" r="12065" b="0"/>
              <wp:wrapNone/>
              <wp:docPr id="39" name="Group 39"/>
              <wp:cNvGraphicFramePr/>
              <a:graphic xmlns:a="http://schemas.openxmlformats.org/drawingml/2006/main">
                <a:graphicData uri="http://schemas.microsoft.com/office/word/2010/wordprocessingGroup">
                  <wpg:wgp>
                    <wpg:cNvGrpSpPr/>
                    <wpg:grpSpPr>
                      <a:xfrm>
                        <a:off x="0" y="0"/>
                        <a:ext cx="5741581" cy="116958"/>
                        <a:chOff x="0" y="0"/>
                        <a:chExt cx="6440948" cy="0"/>
                      </a:xfrm>
                    </wpg:grpSpPr>
                    <wps:wsp>
                      <wps:cNvPr id="40" name="Straight Connector 4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9" o:spid="_x0000_s1026" style="position:absolute;margin-left:-3.35pt;margin-top:784.45pt;width:452.1pt;height:9.2pt;z-index:251692544;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">
              <v:line id="Straight Connector 4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5dsMAAADbAAAADwAAAGRycy9kb3ducmV2LnhtbERPTWvCQBC9F/oflin0UnSjhqLRTRBR&#10;7KEgVUG8DdkxiWZnQ3ZrYn9991Do8fG+F1lvanGn1lWWFYyGEQji3OqKCwXHw2YwBeE8ssbaMil4&#10;kIMsfX5aYKJtx1903/tChBB2CSoovW8SKV1ekkE3tA1x4C62NegDbAupW+xCuKnlOIrepcGKQ0OJ&#10;Da1Kym/7b6PAns7x58/bOt5si2uHM7ndsZ0o9frSL+cgPPX+X/zn/tAK4rA+fAk/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s+XbDAAAA2wAAAA8AAAAAAAAAAAAA&#10;AAAAoQIAAGRycy9kb3ducmV2LnhtbFBLBQYAAAAABAAEAPkAAACRAwAAAAA=&#10;" strokecolor="#00456b"/>
              <v:line id="Straight Connector 4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TGcEAAADbAAAADwAAAGRycy9kb3ducmV2LnhtbESPS4vCMBSF9wPzH8IdcDemPtDaMcog&#10;CK4EdcDtpbk2ZZqbkqRa/70RBJeH8/g4y3VvG3ElH2rHCkbDDARx6XTNlYK/0/Y7BxEissbGMSm4&#10;U4D16vNjiYV2Nz7Q9RgrkUY4FKjAxNgWUobSkMUwdC1x8i7OW4xJ+kpqj7c0bhs5zrKZtFhzIhhs&#10;aWOo/D92NnE33Wl+3nqsF7nZzxd5dzlP9koNvvrfHxCR+vgOv9o7rWA6gueX9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JMZwQAAANsAAAAPAAAAAAAAAAAAAAAA&#10;AKECAABkcnMvZG93bnJldi54bWxQSwUGAAAAAAQABAD5AAAAjwMAAAAA&#10;" strokecolor="#afbd21" strokeweight="2pt"/>
              <w10:wrap anchory="page"/>
            </v:group>
          </w:pict>
        </mc:Fallback>
      </mc:AlternateContent>
    </w:r>
  </w:p>
  <w:p w:rsidR="0090516A" w:rsidRPr="0090516A" w:rsidRDefault="0090516A" w:rsidP="0090516A">
    <w:pPr>
      <w:pStyle w:val="Footer"/>
      <w:tabs>
        <w:tab w:val="clear" w:pos="4513"/>
        <w:tab w:val="clear" w:pos="9026"/>
        <w:tab w:val="right" w:pos="7797"/>
        <w:tab w:val="right" w:pos="8931"/>
      </w:tabs>
      <w:ind w:right="-2"/>
      <w:rPr>
        <w:sz w:val="16"/>
        <w:szCs w:val="16"/>
      </w:rPr>
    </w:pPr>
    <w:r w:rsidRPr="00C83627">
      <w:rPr>
        <w:sz w:val="16"/>
        <w:szCs w:val="16"/>
      </w:rPr>
      <w:t>NZ TRANSPORT AGENCY</w:t>
    </w:r>
    <w:r>
      <w:rPr>
        <w:sz w:val="16"/>
        <w:szCs w:val="16"/>
      </w:rPr>
      <w:tab/>
    </w:r>
    <w:sdt>
      <w:sdtPr>
        <w:rPr>
          <w:sz w:val="16"/>
          <w:szCs w:val="16"/>
        </w:rPr>
        <w:id w:val="-338314718"/>
        <w:dataBinding w:prefixMappings="xmlns:ns0='data' " w:xpath="/ns0:root[1]/ns0:date[1]" w:storeItemID="{B4CB54CF-AE99-4505-810D-F48F3F5158DF}"/>
        <w:text/>
      </w:sdtPr>
      <w:sdtEndPr/>
      <w:sdtContent>
        <w:r w:rsidRPr="00EB4E6F">
          <w:rPr>
            <w:sz w:val="16"/>
            <w:szCs w:val="16"/>
            <w:lang w:val="en-US"/>
          </w:rPr>
          <w:t>[DATE]</w:t>
        </w:r>
      </w:sdtContent>
    </w:sdt>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sidR="003E2F8C">
      <w:rPr>
        <w:noProof/>
        <w:sz w:val="16"/>
      </w:rPr>
      <w:t>51</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6A" w:rsidRDefault="0090516A" w:rsidP="00FC2731">
      <w:r>
        <w:separator/>
      </w:r>
    </w:p>
  </w:footnote>
  <w:footnote w:type="continuationSeparator" w:id="0">
    <w:p w:rsidR="0090516A" w:rsidRDefault="0090516A" w:rsidP="00FC2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Header"/>
    </w:pPr>
  </w:p>
  <w:p w:rsidR="0090516A" w:rsidRDefault="0090516A" w:rsidP="00FC2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Header"/>
    </w:pPr>
    <w:r>
      <w:tab/>
    </w:r>
    <w:r>
      <w:tab/>
      <w:t>Detailed business case name</w:t>
    </w:r>
  </w:p>
  <w:p w:rsidR="0090516A" w:rsidRDefault="0090516A" w:rsidP="00FC2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Header"/>
    </w:pPr>
    <w:r>
      <w:tab/>
    </w:r>
    <w:r>
      <w:tab/>
    </w:r>
    <w:r w:rsidR="003D1806">
      <w:t>Detailed business case name</w:t>
    </w:r>
  </w:p>
  <w:p w:rsidR="0090516A" w:rsidRDefault="0090516A" w:rsidP="00FC2731">
    <w:pPr>
      <w:pStyle w:val="Header"/>
    </w:pPr>
  </w:p>
  <w:p w:rsidR="0090516A" w:rsidRDefault="0090516A" w:rsidP="00FC27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6A" w:rsidRDefault="0090516A" w:rsidP="00FC2731">
    <w:pPr>
      <w:pStyle w:val="Header"/>
    </w:pPr>
    <w:r>
      <w:tab/>
    </w:r>
    <w:r>
      <w:tab/>
    </w:r>
    <w:r w:rsidR="003D1806">
      <w:t>Detailed business case name</w:t>
    </w:r>
  </w:p>
  <w:p w:rsidR="0090516A" w:rsidRDefault="0090516A" w:rsidP="00FC2731">
    <w:pPr>
      <w:pStyle w:val="Header"/>
    </w:pPr>
  </w:p>
  <w:p w:rsidR="0090516A" w:rsidRDefault="0090516A" w:rsidP="00FC2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2383ECE"/>
    <w:multiLevelType w:val="hybridMultilevel"/>
    <w:tmpl w:val="5394D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6453584"/>
    <w:multiLevelType w:val="hybridMultilevel"/>
    <w:tmpl w:val="896A3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BC4633"/>
    <w:multiLevelType w:val="hybridMultilevel"/>
    <w:tmpl w:val="A37EC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8E2038D"/>
    <w:multiLevelType w:val="multilevel"/>
    <w:tmpl w:val="98C8B8D8"/>
    <w:lvl w:ilvl="0">
      <w:start w:val="1"/>
      <w:numFmt w:val="decimal"/>
      <w:lvlText w:val="%1."/>
      <w:lvlJc w:val="left"/>
      <w:pPr>
        <w:tabs>
          <w:tab w:val="num" w:pos="360"/>
        </w:tabs>
        <w:ind w:left="360" w:hanging="360"/>
      </w:pPr>
      <w:rPr>
        <w:rFonts w:hint="default"/>
      </w:rPr>
    </w:lvl>
    <w:lvl w:ilvl="1">
      <w:start w:val="1"/>
      <w:numFmt w:val="decimal"/>
      <w:pStyle w:val="BusCasestyl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C4A6834"/>
    <w:multiLevelType w:val="hybridMultilevel"/>
    <w:tmpl w:val="B3C29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6C57CF2"/>
    <w:multiLevelType w:val="hybridMultilevel"/>
    <w:tmpl w:val="23DE3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3">
    <w:nsid w:val="37737F51"/>
    <w:multiLevelType w:val="hybridMultilevel"/>
    <w:tmpl w:val="F28A51D6"/>
    <w:lvl w:ilvl="0" w:tplc="D0D04580">
      <w:start w:val="1"/>
      <w:numFmt w:val="bullet"/>
      <w:pStyle w:val="Bullets"/>
      <w:lvlText w:val=""/>
      <w:lvlJc w:val="left"/>
      <w:pPr>
        <w:ind w:left="1211"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4">
    <w:nsid w:val="3A5B67F1"/>
    <w:multiLevelType w:val="hybridMultilevel"/>
    <w:tmpl w:val="2F94889C"/>
    <w:lvl w:ilvl="0" w:tplc="CF0ECA02">
      <w:start w:val="1"/>
      <w:numFmt w:val="decimal"/>
      <w:pStyle w:val="TableListNumber"/>
      <w:lvlText w:val="%1."/>
      <w:lvlJc w:val="left"/>
      <w:pPr>
        <w:ind w:left="37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F461DA"/>
    <w:multiLevelType w:val="hybridMultilevel"/>
    <w:tmpl w:val="E16EF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F256FD"/>
    <w:multiLevelType w:val="hybridMultilevel"/>
    <w:tmpl w:val="ECB0D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18A087C"/>
    <w:multiLevelType w:val="hybridMultilevel"/>
    <w:tmpl w:val="43B4D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20618BF"/>
    <w:multiLevelType w:val="hybridMultilevel"/>
    <w:tmpl w:val="182CB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32531A9"/>
    <w:multiLevelType w:val="hybridMultilevel"/>
    <w:tmpl w:val="D9284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61E33C2"/>
    <w:multiLevelType w:val="multilevel"/>
    <w:tmpl w:val="0A8E2E80"/>
    <w:lvl w:ilvl="0">
      <w:start w:val="1"/>
      <w:numFmt w:val="decimal"/>
      <w:lvlText w:val="%1"/>
      <w:lvlJc w:val="right"/>
      <w:pPr>
        <w:ind w:left="709"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683436B"/>
    <w:multiLevelType w:val="hybridMultilevel"/>
    <w:tmpl w:val="2182F2C6"/>
    <w:lvl w:ilvl="0" w:tplc="02F6DCFE">
      <w:start w:val="1"/>
      <w:numFmt w:val="bullet"/>
      <w:pStyle w:val="InstructionTextBullets"/>
      <w:lvlText w:val=""/>
      <w:lvlJc w:val="left"/>
      <w:pPr>
        <w:ind w:left="1429" w:hanging="360"/>
      </w:pPr>
      <w:rPr>
        <w:rFonts w:ascii="Wingdings" w:hAnsi="Wingding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2">
    <w:nsid w:val="47A65FFB"/>
    <w:multiLevelType w:val="hybridMultilevel"/>
    <w:tmpl w:val="CDBC4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9F57E9F"/>
    <w:multiLevelType w:val="hybridMultilevel"/>
    <w:tmpl w:val="E3E2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E560C4B"/>
    <w:multiLevelType w:val="hybridMultilevel"/>
    <w:tmpl w:val="9ED84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1E599E"/>
    <w:multiLevelType w:val="hybridMultilevel"/>
    <w:tmpl w:val="A88A3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1515C4F"/>
    <w:multiLevelType w:val="hybridMultilevel"/>
    <w:tmpl w:val="3E42B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1CB1FB6"/>
    <w:multiLevelType w:val="hybridMultilevel"/>
    <w:tmpl w:val="A1909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0D5C2D"/>
    <w:multiLevelType w:val="hybridMultilevel"/>
    <w:tmpl w:val="CE6EC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9C5332"/>
    <w:multiLevelType w:val="hybridMultilevel"/>
    <w:tmpl w:val="B532B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AA23E7E"/>
    <w:multiLevelType w:val="hybridMultilevel"/>
    <w:tmpl w:val="6F3CD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B1C1A3C"/>
    <w:multiLevelType w:val="hybridMultilevel"/>
    <w:tmpl w:val="5E125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FEA5B86"/>
    <w:multiLevelType w:val="hybridMultilevel"/>
    <w:tmpl w:val="D0784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6222D5"/>
    <w:multiLevelType w:val="hybridMultilevel"/>
    <w:tmpl w:val="EE0A7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AF043D1"/>
    <w:multiLevelType w:val="hybridMultilevel"/>
    <w:tmpl w:val="77522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B753261"/>
    <w:multiLevelType w:val="hybridMultilevel"/>
    <w:tmpl w:val="4128F2CE"/>
    <w:lvl w:ilvl="0" w:tplc="6D3AE454">
      <w:start w:val="1"/>
      <w:numFmt w:val="bullet"/>
      <w:pStyle w:val="ExecSum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E312B95"/>
    <w:multiLevelType w:val="hybridMultilevel"/>
    <w:tmpl w:val="79D8E3E2"/>
    <w:lvl w:ilvl="0" w:tplc="148469CC">
      <w:start w:val="1"/>
      <w:numFmt w:val="bullet"/>
      <w:pStyle w:val="Bullets1"/>
      <w:lvlText w:val=""/>
      <w:lvlJc w:val="left"/>
      <w:pPr>
        <w:tabs>
          <w:tab w:val="num" w:pos="1276"/>
        </w:tabs>
        <w:ind w:left="1276" w:hanging="567"/>
      </w:pPr>
      <w:rPr>
        <w:rFonts w:ascii="Symbol" w:hAnsi="Symbol" w:hint="default"/>
      </w:rPr>
    </w:lvl>
    <w:lvl w:ilvl="1" w:tplc="AC0A855C" w:tentative="1">
      <w:start w:val="1"/>
      <w:numFmt w:val="bullet"/>
      <w:lvlText w:val="o"/>
      <w:lvlJc w:val="left"/>
      <w:pPr>
        <w:tabs>
          <w:tab w:val="num" w:pos="2149"/>
        </w:tabs>
        <w:ind w:left="2149" w:hanging="360"/>
      </w:pPr>
      <w:rPr>
        <w:rFonts w:ascii="Courier New" w:hAnsi="Courier New" w:cs="Courier New" w:hint="default"/>
      </w:rPr>
    </w:lvl>
    <w:lvl w:ilvl="2" w:tplc="8F7AAC52" w:tentative="1">
      <w:start w:val="1"/>
      <w:numFmt w:val="bullet"/>
      <w:lvlText w:val=""/>
      <w:lvlJc w:val="left"/>
      <w:pPr>
        <w:tabs>
          <w:tab w:val="num" w:pos="2869"/>
        </w:tabs>
        <w:ind w:left="2869" w:hanging="360"/>
      </w:pPr>
      <w:rPr>
        <w:rFonts w:ascii="Wingdings" w:hAnsi="Wingdings" w:hint="default"/>
      </w:rPr>
    </w:lvl>
    <w:lvl w:ilvl="3" w:tplc="461E72BC" w:tentative="1">
      <w:start w:val="1"/>
      <w:numFmt w:val="bullet"/>
      <w:lvlText w:val=""/>
      <w:lvlJc w:val="left"/>
      <w:pPr>
        <w:tabs>
          <w:tab w:val="num" w:pos="3589"/>
        </w:tabs>
        <w:ind w:left="3589" w:hanging="360"/>
      </w:pPr>
      <w:rPr>
        <w:rFonts w:ascii="Symbol" w:hAnsi="Symbol" w:hint="default"/>
      </w:rPr>
    </w:lvl>
    <w:lvl w:ilvl="4" w:tplc="FD5072CC" w:tentative="1">
      <w:start w:val="1"/>
      <w:numFmt w:val="bullet"/>
      <w:lvlText w:val="o"/>
      <w:lvlJc w:val="left"/>
      <w:pPr>
        <w:tabs>
          <w:tab w:val="num" w:pos="4309"/>
        </w:tabs>
        <w:ind w:left="4309" w:hanging="360"/>
      </w:pPr>
      <w:rPr>
        <w:rFonts w:ascii="Courier New" w:hAnsi="Courier New" w:cs="Courier New" w:hint="default"/>
      </w:rPr>
    </w:lvl>
    <w:lvl w:ilvl="5" w:tplc="554A852E" w:tentative="1">
      <w:start w:val="1"/>
      <w:numFmt w:val="bullet"/>
      <w:lvlText w:val=""/>
      <w:lvlJc w:val="left"/>
      <w:pPr>
        <w:tabs>
          <w:tab w:val="num" w:pos="5029"/>
        </w:tabs>
        <w:ind w:left="5029" w:hanging="360"/>
      </w:pPr>
      <w:rPr>
        <w:rFonts w:ascii="Wingdings" w:hAnsi="Wingdings" w:hint="default"/>
      </w:rPr>
    </w:lvl>
    <w:lvl w:ilvl="6" w:tplc="B3565D58" w:tentative="1">
      <w:start w:val="1"/>
      <w:numFmt w:val="bullet"/>
      <w:lvlText w:val=""/>
      <w:lvlJc w:val="left"/>
      <w:pPr>
        <w:tabs>
          <w:tab w:val="num" w:pos="5749"/>
        </w:tabs>
        <w:ind w:left="5749" w:hanging="360"/>
      </w:pPr>
      <w:rPr>
        <w:rFonts w:ascii="Symbol" w:hAnsi="Symbol" w:hint="default"/>
      </w:rPr>
    </w:lvl>
    <w:lvl w:ilvl="7" w:tplc="55B2EDC2" w:tentative="1">
      <w:start w:val="1"/>
      <w:numFmt w:val="bullet"/>
      <w:lvlText w:val="o"/>
      <w:lvlJc w:val="left"/>
      <w:pPr>
        <w:tabs>
          <w:tab w:val="num" w:pos="6469"/>
        </w:tabs>
        <w:ind w:left="6469" w:hanging="360"/>
      </w:pPr>
      <w:rPr>
        <w:rFonts w:ascii="Courier New" w:hAnsi="Courier New" w:cs="Courier New" w:hint="default"/>
      </w:rPr>
    </w:lvl>
    <w:lvl w:ilvl="8" w:tplc="EF4A85A4" w:tentative="1">
      <w:start w:val="1"/>
      <w:numFmt w:val="bullet"/>
      <w:lvlText w:val=""/>
      <w:lvlJc w:val="left"/>
      <w:pPr>
        <w:tabs>
          <w:tab w:val="num" w:pos="7189"/>
        </w:tabs>
        <w:ind w:left="7189" w:hanging="360"/>
      </w:pPr>
      <w:rPr>
        <w:rFonts w:ascii="Wingdings" w:hAnsi="Wingdings" w:hint="default"/>
      </w:rPr>
    </w:lvl>
  </w:abstractNum>
  <w:abstractNum w:abstractNumId="40">
    <w:nsid w:val="704D77A4"/>
    <w:multiLevelType w:val="hybridMultilevel"/>
    <w:tmpl w:val="35BCD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0A65E0C"/>
    <w:multiLevelType w:val="hybridMultilevel"/>
    <w:tmpl w:val="6D8CF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442545F"/>
    <w:multiLevelType w:val="hybridMultilevel"/>
    <w:tmpl w:val="01464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6C821B1"/>
    <w:multiLevelType w:val="hybridMultilevel"/>
    <w:tmpl w:val="9C0C0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DB678A8"/>
    <w:multiLevelType w:val="hybridMultilevel"/>
    <w:tmpl w:val="C7907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6"/>
  </w:num>
  <w:num w:numId="5">
    <w:abstractNumId w:val="11"/>
  </w:num>
  <w:num w:numId="6">
    <w:abstractNumId w:val="0"/>
  </w:num>
  <w:num w:numId="7">
    <w:abstractNumId w:val="12"/>
  </w:num>
  <w:num w:numId="8">
    <w:abstractNumId w:val="8"/>
  </w:num>
  <w:num w:numId="9">
    <w:abstractNumId w:val="44"/>
  </w:num>
  <w:num w:numId="10">
    <w:abstractNumId w:val="3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35"/>
  </w:num>
  <w:num w:numId="16">
    <w:abstractNumId w:val="38"/>
  </w:num>
  <w:num w:numId="17">
    <w:abstractNumId w:val="14"/>
  </w:num>
  <w:num w:numId="18">
    <w:abstractNumId w:val="21"/>
  </w:num>
  <w:num w:numId="19">
    <w:abstractNumId w:val="39"/>
  </w:num>
  <w:num w:numId="20">
    <w:abstractNumId w:val="7"/>
  </w:num>
  <w:num w:numId="21">
    <w:abstractNumId w:val="13"/>
  </w:num>
  <w:num w:numId="22">
    <w:abstractNumId w:val="15"/>
  </w:num>
  <w:num w:numId="23">
    <w:abstractNumId w:val="37"/>
  </w:num>
  <w:num w:numId="24">
    <w:abstractNumId w:val="45"/>
  </w:num>
  <w:num w:numId="25">
    <w:abstractNumId w:val="18"/>
  </w:num>
  <w:num w:numId="26">
    <w:abstractNumId w:val="9"/>
  </w:num>
  <w:num w:numId="27">
    <w:abstractNumId w:val="29"/>
  </w:num>
  <w:num w:numId="28">
    <w:abstractNumId w:val="26"/>
  </w:num>
  <w:num w:numId="29">
    <w:abstractNumId w:val="6"/>
  </w:num>
  <w:num w:numId="30">
    <w:abstractNumId w:val="22"/>
  </w:num>
  <w:num w:numId="31">
    <w:abstractNumId w:val="32"/>
  </w:num>
  <w:num w:numId="32">
    <w:abstractNumId w:val="3"/>
  </w:num>
  <w:num w:numId="33">
    <w:abstractNumId w:val="23"/>
  </w:num>
  <w:num w:numId="34">
    <w:abstractNumId w:val="34"/>
  </w:num>
  <w:num w:numId="35">
    <w:abstractNumId w:val="28"/>
  </w:num>
  <w:num w:numId="36">
    <w:abstractNumId w:val="25"/>
  </w:num>
  <w:num w:numId="37">
    <w:abstractNumId w:val="16"/>
  </w:num>
  <w:num w:numId="38">
    <w:abstractNumId w:val="30"/>
  </w:num>
  <w:num w:numId="39">
    <w:abstractNumId w:val="27"/>
  </w:num>
  <w:num w:numId="40">
    <w:abstractNumId w:val="31"/>
  </w:num>
  <w:num w:numId="41">
    <w:abstractNumId w:val="40"/>
  </w:num>
  <w:num w:numId="42">
    <w:abstractNumId w:val="19"/>
  </w:num>
  <w:num w:numId="43">
    <w:abstractNumId w:val="10"/>
  </w:num>
  <w:num w:numId="44">
    <w:abstractNumId w:val="41"/>
  </w:num>
  <w:num w:numId="45">
    <w:abstractNumId w:val="43"/>
  </w:num>
  <w:num w:numId="46">
    <w:abstractNumId w:val="24"/>
  </w:num>
  <w:num w:numId="47">
    <w:abstractNumId w:val="17"/>
  </w:num>
  <w:num w:numId="48">
    <w:abstractNumId w:val="4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6C"/>
    <w:rsid w:val="0000427D"/>
    <w:rsid w:val="00031D91"/>
    <w:rsid w:val="00063D61"/>
    <w:rsid w:val="000E12F3"/>
    <w:rsid w:val="001173E5"/>
    <w:rsid w:val="00130265"/>
    <w:rsid w:val="0013799F"/>
    <w:rsid w:val="00153973"/>
    <w:rsid w:val="00184F01"/>
    <w:rsid w:val="00204DB4"/>
    <w:rsid w:val="002C33FC"/>
    <w:rsid w:val="00332051"/>
    <w:rsid w:val="0039646F"/>
    <w:rsid w:val="003A0C8D"/>
    <w:rsid w:val="003A296A"/>
    <w:rsid w:val="003D1806"/>
    <w:rsid w:val="003E2F8C"/>
    <w:rsid w:val="00426B12"/>
    <w:rsid w:val="00447358"/>
    <w:rsid w:val="0047142A"/>
    <w:rsid w:val="00487FF1"/>
    <w:rsid w:val="004E44E1"/>
    <w:rsid w:val="00501D0B"/>
    <w:rsid w:val="00563B33"/>
    <w:rsid w:val="00564645"/>
    <w:rsid w:val="005B351E"/>
    <w:rsid w:val="005D58CE"/>
    <w:rsid w:val="00633081"/>
    <w:rsid w:val="00680396"/>
    <w:rsid w:val="006A7E0B"/>
    <w:rsid w:val="007B1BCC"/>
    <w:rsid w:val="007E4593"/>
    <w:rsid w:val="007E77A4"/>
    <w:rsid w:val="008C3C0F"/>
    <w:rsid w:val="008D46EF"/>
    <w:rsid w:val="008F0B3D"/>
    <w:rsid w:val="008F472E"/>
    <w:rsid w:val="008F50E8"/>
    <w:rsid w:val="00902504"/>
    <w:rsid w:val="0090516A"/>
    <w:rsid w:val="00912866"/>
    <w:rsid w:val="00913C6C"/>
    <w:rsid w:val="00927F09"/>
    <w:rsid w:val="00981599"/>
    <w:rsid w:val="00982204"/>
    <w:rsid w:val="009A7C4C"/>
    <w:rsid w:val="00A1555A"/>
    <w:rsid w:val="00A1705B"/>
    <w:rsid w:val="00A20421"/>
    <w:rsid w:val="00A740D0"/>
    <w:rsid w:val="00AB746C"/>
    <w:rsid w:val="00AF45DA"/>
    <w:rsid w:val="00B225D4"/>
    <w:rsid w:val="00B65200"/>
    <w:rsid w:val="00BA5270"/>
    <w:rsid w:val="00BC1986"/>
    <w:rsid w:val="00BF199E"/>
    <w:rsid w:val="00BF2FD3"/>
    <w:rsid w:val="00C61742"/>
    <w:rsid w:val="00D91F26"/>
    <w:rsid w:val="00DC07CD"/>
    <w:rsid w:val="00DE6524"/>
    <w:rsid w:val="00DF2AAB"/>
    <w:rsid w:val="00DF7B8B"/>
    <w:rsid w:val="00E17094"/>
    <w:rsid w:val="00E42FE0"/>
    <w:rsid w:val="00E554F2"/>
    <w:rsid w:val="00EA3208"/>
    <w:rsid w:val="00EE1164"/>
    <w:rsid w:val="00F01F87"/>
    <w:rsid w:val="00F527C0"/>
    <w:rsid w:val="00F76D9C"/>
    <w:rsid w:val="00FA1ED7"/>
    <w:rsid w:val="00FC27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Body Text 2" w:uiPriority="0"/>
    <w:lsdException w:name="Block Text" w:uiPriority="0"/>
    <w:lsdException w:name="Strong"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C1986"/>
    <w:rPr>
      <w:rFonts w:ascii="Lucida Sans" w:hAnsi="Lucida Sans" w:cs="Lucida Sans"/>
      <w:color w:val="212121"/>
      <w:sz w:val="20"/>
    </w:rPr>
  </w:style>
  <w:style w:type="paragraph" w:styleId="Heading1">
    <w:name w:val="heading 1"/>
    <w:aliases w:val="CHAPTER HEADING"/>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qFormat/>
    <w:rsid w:val="0039646F"/>
    <w:pPr>
      <w:keepNext/>
      <w:keepLines/>
      <w:spacing w:before="140" w:after="280" w:line="280" w:lineRule="atLeast"/>
      <w:ind w:left="924" w:hanging="924"/>
      <w:outlineLvl w:val="3"/>
    </w:pPr>
    <w:rPr>
      <w:rFonts w:eastAsiaTheme="majorEastAsia" w:cstheme="majorBidi"/>
      <w:bCs/>
      <w:color w:val="00456A"/>
      <w:sz w:val="24"/>
    </w:rPr>
  </w:style>
  <w:style w:type="paragraph" w:styleId="Heading5">
    <w:name w:val="heading 5"/>
    <w:basedOn w:val="Normal"/>
    <w:next w:val="ExecSummaryBodyText"/>
    <w:link w:val="Heading5Char"/>
    <w:unhideWhenUsed/>
    <w:qFormat/>
    <w:rsid w:val="00913C6C"/>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semiHidden/>
    <w:unhideWhenUsed/>
    <w:qFormat/>
    <w:rsid w:val="00913C6C"/>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semiHidden/>
    <w:unhideWhenUsed/>
    <w:qFormat/>
    <w:rsid w:val="00913C6C"/>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913C6C"/>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ExecSummaryBodyText"/>
    <w:link w:val="Heading9Char"/>
    <w:unhideWhenUsed/>
    <w:qFormat/>
    <w:rsid w:val="00913C6C"/>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9C"/>
    <w:pPr>
      <w:tabs>
        <w:tab w:val="center" w:pos="4513"/>
        <w:tab w:val="right" w:pos="9026"/>
      </w:tabs>
      <w:spacing w:after="0"/>
    </w:pPr>
  </w:style>
  <w:style w:type="character" w:customStyle="1" w:styleId="HeaderChar">
    <w:name w:val="Header Char"/>
    <w:basedOn w:val="DefaultParagraphFont"/>
    <w:link w:val="Header"/>
    <w:uiPriority w:val="99"/>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spacing w:after="0"/>
    </w:pPr>
  </w:style>
  <w:style w:type="character" w:customStyle="1" w:styleId="FooterChar">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10"/>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10"/>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aliases w:val="CHAPTER HEADING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nhideWhenUsed/>
    <w:rsid w:val="003A0C8D"/>
    <w:pPr>
      <w:spacing w:after="120"/>
    </w:pPr>
  </w:style>
  <w:style w:type="character" w:customStyle="1" w:styleId="BodyTextChar">
    <w:name w:val="Body Text Char"/>
    <w:basedOn w:val="DefaultParagraphFont"/>
    <w:link w:val="BodyText"/>
    <w:uiPriority w:val="99"/>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customStyle="1" w:styleId="Heading5Char">
    <w:name w:val="Heading 5 Char"/>
    <w:basedOn w:val="DefaultParagraphFont"/>
    <w:link w:val="Heading5"/>
    <w:rsid w:val="00913C6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913C6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913C6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913C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13C6C"/>
    <w:rPr>
      <w:rFonts w:asciiTheme="majorHAnsi" w:eastAsiaTheme="majorEastAsia" w:hAnsiTheme="majorHAnsi" w:cstheme="majorBidi"/>
      <w:i/>
      <w:iCs/>
      <w:color w:val="404040" w:themeColor="text1" w:themeTint="BF"/>
      <w:sz w:val="20"/>
      <w:szCs w:val="20"/>
    </w:rPr>
  </w:style>
  <w:style w:type="character" w:customStyle="1" w:styleId="AddressLineBold">
    <w:name w:val="AddressLineBold"/>
    <w:basedOn w:val="DefaultParagraphFont"/>
    <w:uiPriority w:val="1"/>
    <w:rsid w:val="00913C6C"/>
    <w:rPr>
      <w:b/>
      <w:sz w:val="18"/>
    </w:rPr>
  </w:style>
  <w:style w:type="paragraph" w:styleId="NoSpacing">
    <w:name w:val="No Spacing"/>
    <w:link w:val="NoSpacingChar"/>
    <w:uiPriority w:val="1"/>
    <w:qFormat/>
    <w:rsid w:val="00913C6C"/>
    <w:pPr>
      <w:spacing w:after="0" w:line="240" w:lineRule="auto"/>
    </w:pPr>
    <w:rPr>
      <w:rFonts w:ascii="Arial" w:hAnsi="Arial"/>
      <w:sz w:val="18"/>
    </w:rPr>
  </w:style>
  <w:style w:type="character" w:customStyle="1" w:styleId="NoSpacingChar">
    <w:name w:val="No Spacing Char"/>
    <w:basedOn w:val="DefaultParagraphFont"/>
    <w:link w:val="NoSpacing"/>
    <w:uiPriority w:val="1"/>
    <w:rsid w:val="00913C6C"/>
    <w:rPr>
      <w:rFonts w:ascii="Arial" w:hAnsi="Arial"/>
      <w:sz w:val="18"/>
    </w:rPr>
  </w:style>
  <w:style w:type="paragraph" w:customStyle="1" w:styleId="AddressLines">
    <w:name w:val="AddressLines"/>
    <w:basedOn w:val="NoSpacing"/>
    <w:link w:val="AddressLinesChar"/>
    <w:rsid w:val="00913C6C"/>
    <w:rPr>
      <w:rFonts w:eastAsia="Times New Roman" w:cs="Times New Roman"/>
      <w:color w:val="212121"/>
      <w:szCs w:val="20"/>
    </w:rPr>
  </w:style>
  <w:style w:type="character" w:customStyle="1" w:styleId="AddressLinesChar">
    <w:name w:val="AddressLines Char"/>
    <w:basedOn w:val="DefaultParagraphFont"/>
    <w:link w:val="AddressLines"/>
    <w:rsid w:val="00913C6C"/>
    <w:rPr>
      <w:rFonts w:ascii="Arial" w:eastAsia="Times New Roman" w:hAnsi="Arial" w:cs="Times New Roman"/>
      <w:color w:val="212121"/>
      <w:sz w:val="18"/>
      <w:szCs w:val="20"/>
    </w:rPr>
  </w:style>
  <w:style w:type="paragraph" w:customStyle="1" w:styleId="ExecSummaryBodyText">
    <w:name w:val="Exec Summary BodyText"/>
    <w:basedOn w:val="Normal"/>
    <w:uiPriority w:val="99"/>
    <w:qFormat/>
    <w:rsid w:val="00913C6C"/>
    <w:pPr>
      <w:spacing w:line="240" w:lineRule="auto"/>
    </w:pPr>
  </w:style>
  <w:style w:type="paragraph" w:customStyle="1" w:styleId="ClosingLine">
    <w:name w:val="ClosingLine"/>
    <w:basedOn w:val="BodyText"/>
    <w:next w:val="BodyText"/>
    <w:link w:val="ClosingLineChar"/>
    <w:rsid w:val="00913C6C"/>
    <w:pPr>
      <w:spacing w:before="480"/>
    </w:pPr>
    <w:rPr>
      <w:rFonts w:ascii="Arial" w:eastAsia="Times New Roman" w:hAnsi="Arial" w:cs="Times New Roman"/>
      <w:szCs w:val="20"/>
    </w:rPr>
  </w:style>
  <w:style w:type="character" w:customStyle="1" w:styleId="ClosingLineChar">
    <w:name w:val="ClosingLine Char"/>
    <w:basedOn w:val="BodyTextChar"/>
    <w:link w:val="ClosingLine"/>
    <w:rsid w:val="00913C6C"/>
    <w:rPr>
      <w:rFonts w:ascii="Arial" w:eastAsia="Times New Roman" w:hAnsi="Arial" w:cs="Times New Roman"/>
      <w:color w:val="212121"/>
      <w:sz w:val="20"/>
      <w:szCs w:val="20"/>
    </w:rPr>
  </w:style>
  <w:style w:type="paragraph" w:customStyle="1" w:styleId="DateLine">
    <w:name w:val="DateLine"/>
    <w:basedOn w:val="Normal"/>
    <w:next w:val="AddressLines"/>
    <w:link w:val="DateLineChar"/>
    <w:rsid w:val="00913C6C"/>
    <w:pPr>
      <w:spacing w:after="480" w:line="240" w:lineRule="auto"/>
    </w:pPr>
    <w:rPr>
      <w:rFonts w:eastAsia="Times New Roman" w:cs="Times New Roman"/>
      <w:szCs w:val="20"/>
    </w:rPr>
  </w:style>
  <w:style w:type="character" w:customStyle="1" w:styleId="DateLineChar">
    <w:name w:val="DateLine Char"/>
    <w:basedOn w:val="DefaultParagraphFont"/>
    <w:link w:val="DateLine"/>
    <w:rsid w:val="00913C6C"/>
    <w:rPr>
      <w:rFonts w:ascii="Arial" w:eastAsia="Times New Roman" w:hAnsi="Arial" w:cs="Times New Roman"/>
      <w:color w:val="212121"/>
      <w:sz w:val="20"/>
      <w:szCs w:val="20"/>
    </w:rPr>
  </w:style>
  <w:style w:type="paragraph" w:customStyle="1" w:styleId="DocTitle">
    <w:name w:val="DocTitle"/>
    <w:basedOn w:val="ExecSummaryBodyText"/>
    <w:rsid w:val="00913C6C"/>
    <w:pPr>
      <w:spacing w:after="360"/>
    </w:pPr>
    <w:rPr>
      <w:rFonts w:ascii="Bookman Old Style" w:hAnsi="Bookman Old Style"/>
      <w:sz w:val="52"/>
      <w:szCs w:val="52"/>
    </w:rPr>
  </w:style>
  <w:style w:type="paragraph" w:customStyle="1" w:styleId="Heading0">
    <w:name w:val="Heading 0"/>
    <w:basedOn w:val="Heading1"/>
    <w:next w:val="ExecSummaryBodyText"/>
    <w:qFormat/>
    <w:rsid w:val="00913C6C"/>
    <w:pPr>
      <w:keepNext/>
      <w:keepLines/>
      <w:pBdr>
        <w:top w:val="none" w:sz="0" w:space="0" w:color="auto"/>
      </w:pBdr>
      <w:spacing w:before="160" w:after="240"/>
      <w:contextualSpacing w:val="0"/>
      <w:outlineLvl w:val="9"/>
    </w:pPr>
    <w:rPr>
      <w:rFonts w:eastAsia="Times New Roman" w:cs="Times New Roman"/>
      <w:bCs/>
      <w:noProof/>
      <w:color w:val="000000" w:themeColor="text1"/>
      <w:spacing w:val="10"/>
      <w:kern w:val="0"/>
      <w:sz w:val="28"/>
      <w:szCs w:val="20"/>
    </w:rPr>
  </w:style>
  <w:style w:type="numbering" w:customStyle="1" w:styleId="ListAlphaLarge">
    <w:name w:val="ListAlphaLarge"/>
    <w:basedOn w:val="NoList"/>
    <w:uiPriority w:val="99"/>
    <w:rsid w:val="00913C6C"/>
    <w:pPr>
      <w:numPr>
        <w:numId w:val="14"/>
      </w:numPr>
    </w:pPr>
  </w:style>
  <w:style w:type="numbering" w:customStyle="1" w:styleId="ListRoman">
    <w:name w:val="ListRoman"/>
    <w:basedOn w:val="NoList"/>
    <w:uiPriority w:val="99"/>
    <w:rsid w:val="00913C6C"/>
    <w:pPr>
      <w:numPr>
        <w:numId w:val="15"/>
      </w:numPr>
    </w:pPr>
  </w:style>
  <w:style w:type="character" w:styleId="PlaceholderText">
    <w:name w:val="Placeholder Text"/>
    <w:basedOn w:val="DefaultParagraphFont"/>
    <w:uiPriority w:val="99"/>
    <w:semiHidden/>
    <w:rsid w:val="00913C6C"/>
    <w:rPr>
      <w:color w:val="808080"/>
      <w:sz w:val="18"/>
    </w:rPr>
  </w:style>
  <w:style w:type="paragraph" w:styleId="Salutation">
    <w:name w:val="Salutation"/>
    <w:basedOn w:val="Normal"/>
    <w:next w:val="Normal"/>
    <w:link w:val="SalutationChar"/>
    <w:uiPriority w:val="99"/>
    <w:unhideWhenUsed/>
    <w:rsid w:val="00913C6C"/>
  </w:style>
  <w:style w:type="character" w:customStyle="1" w:styleId="SalutationChar">
    <w:name w:val="Salutation Char"/>
    <w:basedOn w:val="DefaultParagraphFont"/>
    <w:link w:val="Salutation"/>
    <w:uiPriority w:val="99"/>
    <w:rsid w:val="00913C6C"/>
    <w:rPr>
      <w:rFonts w:ascii="Arial" w:hAnsi="Arial"/>
      <w:color w:val="212121"/>
      <w:sz w:val="20"/>
    </w:rPr>
  </w:style>
  <w:style w:type="paragraph" w:customStyle="1" w:styleId="SalutationLine">
    <w:name w:val="SalutationLine"/>
    <w:basedOn w:val="BodyText"/>
    <w:next w:val="Normal"/>
    <w:link w:val="SalutationLineChar"/>
    <w:qFormat/>
    <w:rsid w:val="00913C6C"/>
    <w:pPr>
      <w:spacing w:before="480" w:after="240"/>
    </w:pPr>
    <w:rPr>
      <w:rFonts w:ascii="Arial" w:eastAsia="Times New Roman" w:hAnsi="Arial" w:cs="Times New Roman"/>
      <w:szCs w:val="20"/>
    </w:rPr>
  </w:style>
  <w:style w:type="character" w:customStyle="1" w:styleId="SalutationLineChar">
    <w:name w:val="SalutationLine Char"/>
    <w:basedOn w:val="BodyTextChar"/>
    <w:link w:val="SalutationLine"/>
    <w:rsid w:val="00913C6C"/>
    <w:rPr>
      <w:rFonts w:ascii="Arial" w:eastAsia="Times New Roman" w:hAnsi="Arial" w:cs="Times New Roman"/>
      <w:color w:val="212121"/>
      <w:sz w:val="20"/>
      <w:szCs w:val="20"/>
    </w:rPr>
  </w:style>
  <w:style w:type="paragraph" w:customStyle="1" w:styleId="SubjectLine">
    <w:name w:val="SubjectLine"/>
    <w:basedOn w:val="ExecSummaryBodyText"/>
    <w:next w:val="ExecSummaryBodyText"/>
    <w:qFormat/>
    <w:rsid w:val="00913C6C"/>
    <w:pPr>
      <w:keepNext/>
    </w:pPr>
    <w:rPr>
      <w:b/>
    </w:rPr>
  </w:style>
  <w:style w:type="paragraph" w:customStyle="1" w:styleId="TableBodyText">
    <w:name w:val="TableBodyText"/>
    <w:basedOn w:val="ExecSummaryBodyText"/>
    <w:qFormat/>
    <w:rsid w:val="00913C6C"/>
    <w:pPr>
      <w:spacing w:before="120" w:after="120"/>
    </w:pPr>
    <w:rPr>
      <w:sz w:val="18"/>
    </w:rPr>
  </w:style>
  <w:style w:type="paragraph" w:customStyle="1" w:styleId="TableColCaps">
    <w:name w:val="TableColCaps"/>
    <w:basedOn w:val="Normal"/>
    <w:qFormat/>
    <w:rsid w:val="00913C6C"/>
    <w:pPr>
      <w:keepNext/>
      <w:spacing w:before="240" w:after="120" w:line="240" w:lineRule="auto"/>
    </w:pPr>
    <w:rPr>
      <w:b/>
      <w:caps/>
      <w:sz w:val="12"/>
      <w:szCs w:val="12"/>
    </w:rPr>
  </w:style>
  <w:style w:type="paragraph" w:customStyle="1" w:styleId="ExecSumBullet">
    <w:name w:val="Exec Sum Bullet"/>
    <w:basedOn w:val="Normal"/>
    <w:qFormat/>
    <w:rsid w:val="00913C6C"/>
    <w:pPr>
      <w:numPr>
        <w:numId w:val="16"/>
      </w:numPr>
      <w:spacing w:after="120" w:line="240" w:lineRule="auto"/>
      <w:jc w:val="both"/>
    </w:pPr>
    <w:rPr>
      <w:rFonts w:cs="Arial"/>
      <w:sz w:val="18"/>
      <w:szCs w:val="19"/>
    </w:rPr>
  </w:style>
  <w:style w:type="paragraph" w:customStyle="1" w:styleId="TableTextItalic">
    <w:name w:val="TableTextItalic"/>
    <w:basedOn w:val="TableBodyText"/>
    <w:qFormat/>
    <w:rsid w:val="00913C6C"/>
    <w:rPr>
      <w:rFonts w:cs="Arial"/>
      <w:i/>
      <w:szCs w:val="19"/>
    </w:rPr>
  </w:style>
  <w:style w:type="paragraph" w:styleId="TOCHeading">
    <w:name w:val="TOC Heading"/>
    <w:basedOn w:val="Heading1"/>
    <w:next w:val="Normal"/>
    <w:uiPriority w:val="39"/>
    <w:unhideWhenUsed/>
    <w:qFormat/>
    <w:rsid w:val="00913C6C"/>
    <w:pPr>
      <w:keepNext/>
      <w:keepLines/>
      <w:pBdr>
        <w:top w:val="none" w:sz="0" w:space="0" w:color="auto"/>
      </w:pBdr>
      <w:spacing w:before="480" w:after="0"/>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913C6C"/>
    <w:pPr>
      <w:spacing w:after="100"/>
    </w:pPr>
    <w:rPr>
      <w:b/>
    </w:rPr>
  </w:style>
  <w:style w:type="character" w:styleId="Hyperlink">
    <w:name w:val="Hyperlink"/>
    <w:basedOn w:val="DefaultParagraphFont"/>
    <w:uiPriority w:val="99"/>
    <w:unhideWhenUsed/>
    <w:rsid w:val="00913C6C"/>
    <w:rPr>
      <w:color w:val="0000FF" w:themeColor="hyperlink"/>
      <w:u w:val="single"/>
    </w:rPr>
  </w:style>
  <w:style w:type="paragraph" w:customStyle="1" w:styleId="BodyText2">
    <w:name w:val="BodyText2"/>
    <w:basedOn w:val="ExecSummaryBodyText"/>
    <w:link w:val="BodyText2Char"/>
    <w:rsid w:val="00913C6C"/>
    <w:pPr>
      <w:ind w:left="709"/>
    </w:pPr>
  </w:style>
  <w:style w:type="paragraph" w:customStyle="1" w:styleId="BodyText3">
    <w:name w:val="BodyText3"/>
    <w:basedOn w:val="ExecSummaryBodyText"/>
    <w:rsid w:val="00913C6C"/>
    <w:pPr>
      <w:ind w:left="851"/>
    </w:pPr>
  </w:style>
  <w:style w:type="paragraph" w:customStyle="1" w:styleId="BodyText4">
    <w:name w:val="BodyText4"/>
    <w:basedOn w:val="Normal"/>
    <w:rsid w:val="00913C6C"/>
    <w:pPr>
      <w:ind w:left="993"/>
    </w:pPr>
  </w:style>
  <w:style w:type="paragraph" w:styleId="Subtitle">
    <w:name w:val="Subtitle"/>
    <w:basedOn w:val="Normal"/>
    <w:next w:val="ExecSummaryBodyText"/>
    <w:link w:val="SubtitleChar"/>
    <w:uiPriority w:val="11"/>
    <w:qFormat/>
    <w:rsid w:val="00913C6C"/>
    <w:pPr>
      <w:numPr>
        <w:ilvl w:val="1"/>
      </w:numPr>
      <w:jc w:val="right"/>
    </w:pPr>
    <w:rPr>
      <w:rFonts w:asciiTheme="majorHAnsi" w:eastAsiaTheme="majorEastAsia" w:hAnsiTheme="majorHAnsi" w:cstheme="majorBidi"/>
      <w:iCs/>
      <w:color w:val="000000" w:themeColor="text1"/>
      <w:spacing w:val="15"/>
      <w:sz w:val="24"/>
      <w:szCs w:val="24"/>
    </w:rPr>
  </w:style>
  <w:style w:type="character" w:customStyle="1" w:styleId="SubtitleChar">
    <w:name w:val="Subtitle Char"/>
    <w:basedOn w:val="DefaultParagraphFont"/>
    <w:link w:val="Subtitle"/>
    <w:uiPriority w:val="11"/>
    <w:rsid w:val="00913C6C"/>
    <w:rPr>
      <w:rFonts w:asciiTheme="majorHAnsi" w:eastAsiaTheme="majorEastAsia" w:hAnsiTheme="majorHAnsi" w:cstheme="majorBidi"/>
      <w:iCs/>
      <w:color w:val="000000" w:themeColor="text1"/>
      <w:spacing w:val="15"/>
      <w:sz w:val="24"/>
      <w:szCs w:val="24"/>
    </w:rPr>
  </w:style>
  <w:style w:type="paragraph" w:customStyle="1" w:styleId="BodyTextRight">
    <w:name w:val="BodyTextRight"/>
    <w:basedOn w:val="ExecSummaryBodyText"/>
    <w:uiPriority w:val="99"/>
    <w:rsid w:val="00913C6C"/>
    <w:pPr>
      <w:jc w:val="right"/>
    </w:pPr>
  </w:style>
  <w:style w:type="paragraph" w:customStyle="1" w:styleId="FooterFont">
    <w:name w:val="FooterFont"/>
    <w:basedOn w:val="TableBodyText"/>
    <w:qFormat/>
    <w:rsid w:val="00913C6C"/>
    <w:pPr>
      <w:spacing w:before="40" w:after="40"/>
    </w:pPr>
    <w:rPr>
      <w:sz w:val="12"/>
    </w:rPr>
  </w:style>
  <w:style w:type="paragraph" w:styleId="TOC2">
    <w:name w:val="toc 2"/>
    <w:basedOn w:val="Normal"/>
    <w:next w:val="Normal"/>
    <w:autoRedefine/>
    <w:uiPriority w:val="39"/>
    <w:unhideWhenUsed/>
    <w:rsid w:val="00913C6C"/>
    <w:pPr>
      <w:spacing w:after="100"/>
      <w:ind w:left="200"/>
    </w:pPr>
  </w:style>
  <w:style w:type="paragraph" w:customStyle="1" w:styleId="TableColCapsWhite">
    <w:name w:val="TableColCapsWhite"/>
    <w:basedOn w:val="TableColCaps"/>
    <w:qFormat/>
    <w:rsid w:val="00913C6C"/>
    <w:rPr>
      <w:color w:val="FFFFFF" w:themeColor="background1"/>
    </w:rPr>
  </w:style>
  <w:style w:type="paragraph" w:customStyle="1" w:styleId="TableListNumber">
    <w:name w:val="TableListNumber"/>
    <w:rsid w:val="00913C6C"/>
    <w:pPr>
      <w:numPr>
        <w:numId w:val="17"/>
      </w:numPr>
      <w:spacing w:before="120" w:after="60"/>
      <w:ind w:left="11" w:firstLine="0"/>
    </w:pPr>
    <w:rPr>
      <w:rFonts w:ascii="Arial" w:hAnsi="Arial" w:cs="Arial"/>
      <w:color w:val="212121"/>
      <w:sz w:val="18"/>
      <w:szCs w:val="19"/>
    </w:rPr>
  </w:style>
  <w:style w:type="paragraph" w:customStyle="1" w:styleId="InstructionalText">
    <w:name w:val="InstructionalText"/>
    <w:basedOn w:val="BodyText"/>
    <w:next w:val="BodyText2"/>
    <w:qFormat/>
    <w:rsid w:val="00913C6C"/>
    <w:pPr>
      <w:ind w:left="709"/>
    </w:pPr>
    <w:rPr>
      <w:rFonts w:ascii="Arial" w:hAnsi="Arial"/>
      <w:color w:val="7030A0"/>
      <w:sz w:val="18"/>
    </w:rPr>
  </w:style>
  <w:style w:type="paragraph" w:customStyle="1" w:styleId="TableText">
    <w:name w:val="Table Text"/>
    <w:basedOn w:val="Normal"/>
    <w:rsid w:val="00913C6C"/>
    <w:pPr>
      <w:spacing w:after="0" w:line="220" w:lineRule="exact"/>
    </w:pPr>
    <w:rPr>
      <w:rFonts w:eastAsia="Times New Roman" w:cs="Times New Roman"/>
      <w:color w:val="auto"/>
      <w:sz w:val="18"/>
      <w:szCs w:val="24"/>
      <w:lang w:val="en-US"/>
    </w:rPr>
  </w:style>
  <w:style w:type="paragraph" w:customStyle="1" w:styleId="InstructionTextBullets">
    <w:name w:val="InstructionTextBullets"/>
    <w:basedOn w:val="InstructionalText"/>
    <w:qFormat/>
    <w:rsid w:val="00913C6C"/>
    <w:pPr>
      <w:numPr>
        <w:numId w:val="18"/>
      </w:numPr>
      <w:spacing w:before="40" w:after="40" w:line="240" w:lineRule="auto"/>
    </w:pPr>
  </w:style>
  <w:style w:type="paragraph" w:customStyle="1" w:styleId="Bullets1">
    <w:name w:val="Bullets1"/>
    <w:basedOn w:val="Normal"/>
    <w:rsid w:val="00913C6C"/>
    <w:pPr>
      <w:numPr>
        <w:numId w:val="19"/>
      </w:numPr>
    </w:pPr>
  </w:style>
  <w:style w:type="paragraph" w:customStyle="1" w:styleId="Bullets2">
    <w:name w:val="Bullets2"/>
    <w:basedOn w:val="Bullets1"/>
    <w:rsid w:val="00913C6C"/>
  </w:style>
  <w:style w:type="paragraph" w:styleId="BodyText20">
    <w:name w:val="Body Text 2"/>
    <w:basedOn w:val="Normal"/>
    <w:link w:val="BodyText2Char0"/>
    <w:rsid w:val="00913C6C"/>
    <w:pPr>
      <w:spacing w:after="0" w:line="240" w:lineRule="auto"/>
    </w:pPr>
    <w:rPr>
      <w:rFonts w:ascii="Times New Roman" w:eastAsia="Times New Roman" w:hAnsi="Times New Roman" w:cs="Times New Roman"/>
      <w:color w:val="666699"/>
      <w:sz w:val="24"/>
      <w:szCs w:val="24"/>
      <w:lang w:eastAsia="en-GB"/>
    </w:rPr>
  </w:style>
  <w:style w:type="character" w:customStyle="1" w:styleId="BodyText2Char0">
    <w:name w:val="Body Text 2 Char"/>
    <w:basedOn w:val="DefaultParagraphFont"/>
    <w:link w:val="BodyText20"/>
    <w:rsid w:val="00913C6C"/>
    <w:rPr>
      <w:rFonts w:ascii="Times New Roman" w:eastAsia="Times New Roman" w:hAnsi="Times New Roman" w:cs="Times New Roman"/>
      <w:color w:val="666699"/>
      <w:sz w:val="24"/>
      <w:szCs w:val="24"/>
      <w:lang w:eastAsia="en-GB"/>
    </w:rPr>
  </w:style>
  <w:style w:type="paragraph" w:customStyle="1" w:styleId="Default">
    <w:name w:val="Default"/>
    <w:rsid w:val="00913C6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lockText">
    <w:name w:val="Block Text"/>
    <w:basedOn w:val="Normal"/>
    <w:rsid w:val="00913C6C"/>
    <w:pPr>
      <w:spacing w:after="0" w:line="240" w:lineRule="auto"/>
    </w:pPr>
    <w:rPr>
      <w:rFonts w:ascii="Times New Roman" w:eastAsia="Times New Roman" w:hAnsi="Times New Roman" w:cs="Times New Roman"/>
      <w:color w:val="auto"/>
      <w:sz w:val="24"/>
      <w:szCs w:val="20"/>
      <w:lang w:val="en-US"/>
    </w:rPr>
  </w:style>
  <w:style w:type="character" w:styleId="Strong">
    <w:name w:val="Strong"/>
    <w:basedOn w:val="DefaultParagraphFont"/>
    <w:uiPriority w:val="99"/>
    <w:qFormat/>
    <w:rsid w:val="00913C6C"/>
    <w:rPr>
      <w:b/>
      <w:bCs/>
    </w:rPr>
  </w:style>
  <w:style w:type="paragraph" w:styleId="Caption">
    <w:name w:val="caption"/>
    <w:aliases w:val="Figure"/>
    <w:basedOn w:val="Normal"/>
    <w:next w:val="MainBodyText"/>
    <w:uiPriority w:val="35"/>
    <w:unhideWhenUsed/>
    <w:qFormat/>
    <w:rsid w:val="00913C6C"/>
    <w:pPr>
      <w:spacing w:line="240" w:lineRule="auto"/>
      <w:jc w:val="center"/>
    </w:pPr>
    <w:rPr>
      <w:b/>
      <w:bCs/>
      <w:color w:val="auto"/>
      <w:sz w:val="18"/>
      <w:szCs w:val="18"/>
    </w:rPr>
  </w:style>
  <w:style w:type="paragraph" w:customStyle="1" w:styleId="BusCasestyle2">
    <w:name w:val="Bus Case style 2"/>
    <w:basedOn w:val="Heading1"/>
    <w:rsid w:val="00913C6C"/>
    <w:pPr>
      <w:keepNext/>
      <w:numPr>
        <w:ilvl w:val="1"/>
        <w:numId w:val="20"/>
      </w:numPr>
      <w:pBdr>
        <w:top w:val="none" w:sz="0" w:space="0" w:color="auto"/>
      </w:pBdr>
      <w:tabs>
        <w:tab w:val="num" w:pos="454"/>
      </w:tabs>
      <w:spacing w:after="0"/>
      <w:ind w:left="641" w:hanging="284"/>
      <w:contextualSpacing w:val="0"/>
    </w:pPr>
    <w:rPr>
      <w:rFonts w:eastAsia="Times New Roman" w:cs="Arial"/>
      <w:bCs/>
      <w:color w:val="auto"/>
      <w:spacing w:val="0"/>
      <w:kern w:val="0"/>
      <w:sz w:val="28"/>
      <w:szCs w:val="20"/>
    </w:rPr>
  </w:style>
  <w:style w:type="paragraph" w:styleId="TOC3">
    <w:name w:val="toc 3"/>
    <w:basedOn w:val="Normal"/>
    <w:next w:val="Normal"/>
    <w:autoRedefine/>
    <w:uiPriority w:val="39"/>
    <w:unhideWhenUsed/>
    <w:rsid w:val="00913C6C"/>
    <w:pPr>
      <w:spacing w:after="100"/>
      <w:ind w:left="400"/>
    </w:pPr>
  </w:style>
  <w:style w:type="table" w:styleId="LightList-Accent2">
    <w:name w:val="Light List Accent 2"/>
    <w:basedOn w:val="TableNormal"/>
    <w:uiPriority w:val="61"/>
    <w:rsid w:val="00913C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4">
    <w:name w:val="toc 4"/>
    <w:basedOn w:val="Normal"/>
    <w:next w:val="Normal"/>
    <w:autoRedefine/>
    <w:uiPriority w:val="39"/>
    <w:unhideWhenUsed/>
    <w:rsid w:val="00913C6C"/>
    <w:pPr>
      <w:spacing w:after="100"/>
      <w:ind w:left="660"/>
    </w:pPr>
    <w:rPr>
      <w:rFonts w:asciiTheme="minorHAnsi" w:eastAsiaTheme="minorEastAsia" w:hAnsiTheme="minorHAnsi"/>
      <w:color w:val="auto"/>
      <w:sz w:val="22"/>
      <w:lang w:eastAsia="en-NZ"/>
    </w:rPr>
  </w:style>
  <w:style w:type="paragraph" w:styleId="TOC5">
    <w:name w:val="toc 5"/>
    <w:basedOn w:val="Normal"/>
    <w:next w:val="Normal"/>
    <w:autoRedefine/>
    <w:uiPriority w:val="39"/>
    <w:unhideWhenUsed/>
    <w:rsid w:val="00913C6C"/>
    <w:pPr>
      <w:spacing w:after="100"/>
      <w:ind w:left="880"/>
    </w:pPr>
    <w:rPr>
      <w:rFonts w:asciiTheme="minorHAnsi" w:eastAsiaTheme="minorEastAsia" w:hAnsiTheme="minorHAnsi"/>
      <w:color w:val="auto"/>
      <w:sz w:val="22"/>
      <w:lang w:eastAsia="en-NZ"/>
    </w:rPr>
  </w:style>
  <w:style w:type="paragraph" w:styleId="TOC6">
    <w:name w:val="toc 6"/>
    <w:basedOn w:val="Normal"/>
    <w:next w:val="Normal"/>
    <w:autoRedefine/>
    <w:uiPriority w:val="39"/>
    <w:unhideWhenUsed/>
    <w:rsid w:val="00913C6C"/>
    <w:pPr>
      <w:spacing w:after="100"/>
      <w:ind w:left="1100"/>
    </w:pPr>
    <w:rPr>
      <w:rFonts w:asciiTheme="minorHAnsi" w:eastAsiaTheme="minorEastAsia" w:hAnsiTheme="minorHAnsi"/>
      <w:color w:val="auto"/>
      <w:sz w:val="22"/>
      <w:lang w:eastAsia="en-NZ"/>
    </w:rPr>
  </w:style>
  <w:style w:type="paragraph" w:styleId="TOC7">
    <w:name w:val="toc 7"/>
    <w:basedOn w:val="Normal"/>
    <w:next w:val="Normal"/>
    <w:autoRedefine/>
    <w:uiPriority w:val="39"/>
    <w:unhideWhenUsed/>
    <w:rsid w:val="00913C6C"/>
    <w:pPr>
      <w:spacing w:after="100"/>
      <w:ind w:left="1320"/>
    </w:pPr>
    <w:rPr>
      <w:rFonts w:asciiTheme="minorHAnsi" w:eastAsiaTheme="minorEastAsia" w:hAnsiTheme="minorHAnsi"/>
      <w:color w:val="auto"/>
      <w:sz w:val="22"/>
      <w:lang w:eastAsia="en-NZ"/>
    </w:rPr>
  </w:style>
  <w:style w:type="paragraph" w:styleId="TOC8">
    <w:name w:val="toc 8"/>
    <w:basedOn w:val="Normal"/>
    <w:next w:val="Normal"/>
    <w:autoRedefine/>
    <w:uiPriority w:val="39"/>
    <w:unhideWhenUsed/>
    <w:rsid w:val="00913C6C"/>
    <w:pPr>
      <w:spacing w:after="100"/>
      <w:ind w:left="1540"/>
    </w:pPr>
    <w:rPr>
      <w:rFonts w:asciiTheme="minorHAnsi" w:eastAsiaTheme="minorEastAsia" w:hAnsiTheme="minorHAnsi"/>
      <w:color w:val="auto"/>
      <w:sz w:val="22"/>
      <w:lang w:eastAsia="en-NZ"/>
    </w:rPr>
  </w:style>
  <w:style w:type="paragraph" w:styleId="TOC9">
    <w:name w:val="toc 9"/>
    <w:basedOn w:val="Normal"/>
    <w:next w:val="Normal"/>
    <w:autoRedefine/>
    <w:uiPriority w:val="39"/>
    <w:unhideWhenUsed/>
    <w:rsid w:val="00913C6C"/>
    <w:pPr>
      <w:spacing w:after="100"/>
      <w:ind w:left="1760"/>
    </w:pPr>
    <w:rPr>
      <w:rFonts w:asciiTheme="minorHAnsi" w:eastAsiaTheme="minorEastAsia" w:hAnsiTheme="minorHAnsi"/>
      <w:color w:val="auto"/>
      <w:sz w:val="22"/>
      <w:lang w:eastAsia="en-NZ"/>
    </w:rPr>
  </w:style>
  <w:style w:type="paragraph" w:customStyle="1" w:styleId="MainBodyText">
    <w:name w:val="Main Body Text"/>
    <w:basedOn w:val="BodyText2"/>
    <w:link w:val="MainBodyTextChar"/>
    <w:qFormat/>
    <w:rsid w:val="00913C6C"/>
    <w:rPr>
      <w:color w:val="auto"/>
      <w:sz w:val="18"/>
    </w:rPr>
  </w:style>
  <w:style w:type="character" w:customStyle="1" w:styleId="BodyText2Char">
    <w:name w:val="BodyText2 Char"/>
    <w:basedOn w:val="DefaultParagraphFont"/>
    <w:link w:val="BodyText2"/>
    <w:rsid w:val="00913C6C"/>
    <w:rPr>
      <w:rFonts w:ascii="Lucida Sans" w:hAnsi="Lucida Sans"/>
      <w:color w:val="212121"/>
      <w:sz w:val="20"/>
    </w:rPr>
  </w:style>
  <w:style w:type="character" w:customStyle="1" w:styleId="MainBodyTextChar">
    <w:name w:val="Main Body Text Char"/>
    <w:basedOn w:val="DefaultParagraphFont"/>
    <w:link w:val="MainBodyText"/>
    <w:rsid w:val="00913C6C"/>
    <w:rPr>
      <w:rFonts w:ascii="Lucida Sans" w:hAnsi="Lucida Sans"/>
      <w:sz w:val="18"/>
    </w:rPr>
  </w:style>
  <w:style w:type="paragraph" w:customStyle="1" w:styleId="BodyText0">
    <w:name w:val="# Body Text"/>
    <w:basedOn w:val="BodyText2"/>
    <w:link w:val="BodyTextChar0"/>
    <w:qFormat/>
    <w:rsid w:val="00913C6C"/>
    <w:rPr>
      <w:color w:val="auto"/>
      <w:sz w:val="18"/>
    </w:rPr>
  </w:style>
  <w:style w:type="character" w:customStyle="1" w:styleId="BodyTextChar0">
    <w:name w:val="# Body Text Char"/>
    <w:basedOn w:val="DefaultParagraphFont"/>
    <w:link w:val="BodyText0"/>
    <w:rsid w:val="00913C6C"/>
    <w:rPr>
      <w:rFonts w:ascii="Lucida Sans" w:hAnsi="Lucida Sans"/>
      <w:sz w:val="18"/>
    </w:rPr>
  </w:style>
  <w:style w:type="paragraph" w:customStyle="1" w:styleId="Bullets">
    <w:name w:val="# Bullets"/>
    <w:basedOn w:val="BodyText2"/>
    <w:link w:val="BulletsChar"/>
    <w:qFormat/>
    <w:rsid w:val="00913C6C"/>
    <w:pPr>
      <w:numPr>
        <w:numId w:val="21"/>
      </w:numPr>
      <w:spacing w:after="120"/>
    </w:pPr>
    <w:rPr>
      <w:color w:val="auto"/>
      <w:sz w:val="18"/>
    </w:rPr>
  </w:style>
  <w:style w:type="character" w:customStyle="1" w:styleId="BulletsChar">
    <w:name w:val="# Bullets Char"/>
    <w:basedOn w:val="DefaultParagraphFont"/>
    <w:link w:val="Bullets"/>
    <w:rsid w:val="00913C6C"/>
    <w:rPr>
      <w:rFonts w:ascii="Lucida Sans" w:hAnsi="Lucida San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0" w:qFormat="1"/>
    <w:lsdException w:name="heading 3" w:uiPriority="0" w:qFormat="1"/>
    <w:lsdException w:name="heading 4" w:uiPriority="0" w:qFormat="1"/>
    <w:lsdException w:name="heading 5"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Body Text 2" w:uiPriority="0"/>
    <w:lsdException w:name="Block Text" w:uiPriority="0"/>
    <w:lsdException w:name="Strong"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C1986"/>
    <w:rPr>
      <w:rFonts w:ascii="Lucida Sans" w:hAnsi="Lucida Sans" w:cs="Lucida Sans"/>
      <w:color w:val="212121"/>
      <w:sz w:val="20"/>
    </w:rPr>
  </w:style>
  <w:style w:type="paragraph" w:styleId="Heading1">
    <w:name w:val="heading 1"/>
    <w:aliases w:val="CHAPTER HEADING"/>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qFormat/>
    <w:rsid w:val="0039646F"/>
    <w:pPr>
      <w:keepNext/>
      <w:keepLines/>
      <w:spacing w:before="140" w:after="280" w:line="280" w:lineRule="atLeast"/>
      <w:ind w:left="924" w:hanging="924"/>
      <w:outlineLvl w:val="3"/>
    </w:pPr>
    <w:rPr>
      <w:rFonts w:eastAsiaTheme="majorEastAsia" w:cstheme="majorBidi"/>
      <w:bCs/>
      <w:color w:val="00456A"/>
      <w:sz w:val="24"/>
    </w:rPr>
  </w:style>
  <w:style w:type="paragraph" w:styleId="Heading5">
    <w:name w:val="heading 5"/>
    <w:basedOn w:val="Normal"/>
    <w:next w:val="ExecSummaryBodyText"/>
    <w:link w:val="Heading5Char"/>
    <w:unhideWhenUsed/>
    <w:qFormat/>
    <w:rsid w:val="00913C6C"/>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semiHidden/>
    <w:unhideWhenUsed/>
    <w:qFormat/>
    <w:rsid w:val="00913C6C"/>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semiHidden/>
    <w:unhideWhenUsed/>
    <w:qFormat/>
    <w:rsid w:val="00913C6C"/>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913C6C"/>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ExecSummaryBodyText"/>
    <w:link w:val="Heading9Char"/>
    <w:unhideWhenUsed/>
    <w:qFormat/>
    <w:rsid w:val="00913C6C"/>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9C"/>
    <w:pPr>
      <w:tabs>
        <w:tab w:val="center" w:pos="4513"/>
        <w:tab w:val="right" w:pos="9026"/>
      </w:tabs>
      <w:spacing w:after="0"/>
    </w:pPr>
  </w:style>
  <w:style w:type="character" w:customStyle="1" w:styleId="HeaderChar">
    <w:name w:val="Header Char"/>
    <w:basedOn w:val="DefaultParagraphFont"/>
    <w:link w:val="Header"/>
    <w:uiPriority w:val="99"/>
    <w:rsid w:val="00A20421"/>
    <w:rPr>
      <w:rFonts w:ascii="Lucida Sans" w:hAnsi="Lucida Sans"/>
      <w:sz w:val="20"/>
    </w:rPr>
  </w:style>
  <w:style w:type="paragraph" w:styleId="Footer">
    <w:name w:val="footer"/>
    <w:basedOn w:val="Normal"/>
    <w:link w:val="FooterChar"/>
    <w:uiPriority w:val="99"/>
    <w:rsid w:val="00F76D9C"/>
    <w:pPr>
      <w:tabs>
        <w:tab w:val="center" w:pos="4513"/>
        <w:tab w:val="right" w:pos="9026"/>
      </w:tabs>
      <w:spacing w:after="0"/>
    </w:pPr>
  </w:style>
  <w:style w:type="character" w:customStyle="1" w:styleId="FooterChar">
    <w:name w:val="Footer Char"/>
    <w:basedOn w:val="DefaultParagraphFont"/>
    <w:link w:val="Footer"/>
    <w:uiPriority w:val="99"/>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10"/>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10"/>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aliases w:val="CHAPTER HEADING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nhideWhenUsed/>
    <w:rsid w:val="003A0C8D"/>
    <w:pPr>
      <w:spacing w:after="120"/>
    </w:pPr>
  </w:style>
  <w:style w:type="character" w:customStyle="1" w:styleId="BodyTextChar">
    <w:name w:val="Body Text Char"/>
    <w:basedOn w:val="DefaultParagraphFont"/>
    <w:link w:val="BodyText"/>
    <w:uiPriority w:val="99"/>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customStyle="1" w:styleId="Heading5Char">
    <w:name w:val="Heading 5 Char"/>
    <w:basedOn w:val="DefaultParagraphFont"/>
    <w:link w:val="Heading5"/>
    <w:rsid w:val="00913C6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913C6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913C6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913C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13C6C"/>
    <w:rPr>
      <w:rFonts w:asciiTheme="majorHAnsi" w:eastAsiaTheme="majorEastAsia" w:hAnsiTheme="majorHAnsi" w:cstheme="majorBidi"/>
      <w:i/>
      <w:iCs/>
      <w:color w:val="404040" w:themeColor="text1" w:themeTint="BF"/>
      <w:sz w:val="20"/>
      <w:szCs w:val="20"/>
    </w:rPr>
  </w:style>
  <w:style w:type="character" w:customStyle="1" w:styleId="AddressLineBold">
    <w:name w:val="AddressLineBold"/>
    <w:basedOn w:val="DefaultParagraphFont"/>
    <w:uiPriority w:val="1"/>
    <w:rsid w:val="00913C6C"/>
    <w:rPr>
      <w:b/>
      <w:sz w:val="18"/>
    </w:rPr>
  </w:style>
  <w:style w:type="paragraph" w:styleId="NoSpacing">
    <w:name w:val="No Spacing"/>
    <w:link w:val="NoSpacingChar"/>
    <w:uiPriority w:val="1"/>
    <w:qFormat/>
    <w:rsid w:val="00913C6C"/>
    <w:pPr>
      <w:spacing w:after="0" w:line="240" w:lineRule="auto"/>
    </w:pPr>
    <w:rPr>
      <w:rFonts w:ascii="Arial" w:hAnsi="Arial"/>
      <w:sz w:val="18"/>
    </w:rPr>
  </w:style>
  <w:style w:type="character" w:customStyle="1" w:styleId="NoSpacingChar">
    <w:name w:val="No Spacing Char"/>
    <w:basedOn w:val="DefaultParagraphFont"/>
    <w:link w:val="NoSpacing"/>
    <w:uiPriority w:val="1"/>
    <w:rsid w:val="00913C6C"/>
    <w:rPr>
      <w:rFonts w:ascii="Arial" w:hAnsi="Arial"/>
      <w:sz w:val="18"/>
    </w:rPr>
  </w:style>
  <w:style w:type="paragraph" w:customStyle="1" w:styleId="AddressLines">
    <w:name w:val="AddressLines"/>
    <w:basedOn w:val="NoSpacing"/>
    <w:link w:val="AddressLinesChar"/>
    <w:rsid w:val="00913C6C"/>
    <w:rPr>
      <w:rFonts w:eastAsia="Times New Roman" w:cs="Times New Roman"/>
      <w:color w:val="212121"/>
      <w:szCs w:val="20"/>
    </w:rPr>
  </w:style>
  <w:style w:type="character" w:customStyle="1" w:styleId="AddressLinesChar">
    <w:name w:val="AddressLines Char"/>
    <w:basedOn w:val="DefaultParagraphFont"/>
    <w:link w:val="AddressLines"/>
    <w:rsid w:val="00913C6C"/>
    <w:rPr>
      <w:rFonts w:ascii="Arial" w:eastAsia="Times New Roman" w:hAnsi="Arial" w:cs="Times New Roman"/>
      <w:color w:val="212121"/>
      <w:sz w:val="18"/>
      <w:szCs w:val="20"/>
    </w:rPr>
  </w:style>
  <w:style w:type="paragraph" w:customStyle="1" w:styleId="ExecSummaryBodyText">
    <w:name w:val="Exec Summary BodyText"/>
    <w:basedOn w:val="Normal"/>
    <w:uiPriority w:val="99"/>
    <w:qFormat/>
    <w:rsid w:val="00913C6C"/>
    <w:pPr>
      <w:spacing w:line="240" w:lineRule="auto"/>
    </w:pPr>
  </w:style>
  <w:style w:type="paragraph" w:customStyle="1" w:styleId="ClosingLine">
    <w:name w:val="ClosingLine"/>
    <w:basedOn w:val="BodyText"/>
    <w:next w:val="BodyText"/>
    <w:link w:val="ClosingLineChar"/>
    <w:rsid w:val="00913C6C"/>
    <w:pPr>
      <w:spacing w:before="480"/>
    </w:pPr>
    <w:rPr>
      <w:rFonts w:ascii="Arial" w:eastAsia="Times New Roman" w:hAnsi="Arial" w:cs="Times New Roman"/>
      <w:szCs w:val="20"/>
    </w:rPr>
  </w:style>
  <w:style w:type="character" w:customStyle="1" w:styleId="ClosingLineChar">
    <w:name w:val="ClosingLine Char"/>
    <w:basedOn w:val="BodyTextChar"/>
    <w:link w:val="ClosingLine"/>
    <w:rsid w:val="00913C6C"/>
    <w:rPr>
      <w:rFonts w:ascii="Arial" w:eastAsia="Times New Roman" w:hAnsi="Arial" w:cs="Times New Roman"/>
      <w:color w:val="212121"/>
      <w:sz w:val="20"/>
      <w:szCs w:val="20"/>
    </w:rPr>
  </w:style>
  <w:style w:type="paragraph" w:customStyle="1" w:styleId="DateLine">
    <w:name w:val="DateLine"/>
    <w:basedOn w:val="Normal"/>
    <w:next w:val="AddressLines"/>
    <w:link w:val="DateLineChar"/>
    <w:rsid w:val="00913C6C"/>
    <w:pPr>
      <w:spacing w:after="480" w:line="240" w:lineRule="auto"/>
    </w:pPr>
    <w:rPr>
      <w:rFonts w:eastAsia="Times New Roman" w:cs="Times New Roman"/>
      <w:szCs w:val="20"/>
    </w:rPr>
  </w:style>
  <w:style w:type="character" w:customStyle="1" w:styleId="DateLineChar">
    <w:name w:val="DateLine Char"/>
    <w:basedOn w:val="DefaultParagraphFont"/>
    <w:link w:val="DateLine"/>
    <w:rsid w:val="00913C6C"/>
    <w:rPr>
      <w:rFonts w:ascii="Arial" w:eastAsia="Times New Roman" w:hAnsi="Arial" w:cs="Times New Roman"/>
      <w:color w:val="212121"/>
      <w:sz w:val="20"/>
      <w:szCs w:val="20"/>
    </w:rPr>
  </w:style>
  <w:style w:type="paragraph" w:customStyle="1" w:styleId="DocTitle">
    <w:name w:val="DocTitle"/>
    <w:basedOn w:val="ExecSummaryBodyText"/>
    <w:rsid w:val="00913C6C"/>
    <w:pPr>
      <w:spacing w:after="360"/>
    </w:pPr>
    <w:rPr>
      <w:rFonts w:ascii="Bookman Old Style" w:hAnsi="Bookman Old Style"/>
      <w:sz w:val="52"/>
      <w:szCs w:val="52"/>
    </w:rPr>
  </w:style>
  <w:style w:type="paragraph" w:customStyle="1" w:styleId="Heading0">
    <w:name w:val="Heading 0"/>
    <w:basedOn w:val="Heading1"/>
    <w:next w:val="ExecSummaryBodyText"/>
    <w:qFormat/>
    <w:rsid w:val="00913C6C"/>
    <w:pPr>
      <w:keepNext/>
      <w:keepLines/>
      <w:pBdr>
        <w:top w:val="none" w:sz="0" w:space="0" w:color="auto"/>
      </w:pBdr>
      <w:spacing w:before="160" w:after="240"/>
      <w:contextualSpacing w:val="0"/>
      <w:outlineLvl w:val="9"/>
    </w:pPr>
    <w:rPr>
      <w:rFonts w:eastAsia="Times New Roman" w:cs="Times New Roman"/>
      <w:bCs/>
      <w:noProof/>
      <w:color w:val="000000" w:themeColor="text1"/>
      <w:spacing w:val="10"/>
      <w:kern w:val="0"/>
      <w:sz w:val="28"/>
      <w:szCs w:val="20"/>
    </w:rPr>
  </w:style>
  <w:style w:type="numbering" w:customStyle="1" w:styleId="ListAlphaLarge">
    <w:name w:val="ListAlphaLarge"/>
    <w:basedOn w:val="NoList"/>
    <w:uiPriority w:val="99"/>
    <w:rsid w:val="00913C6C"/>
    <w:pPr>
      <w:numPr>
        <w:numId w:val="14"/>
      </w:numPr>
    </w:pPr>
  </w:style>
  <w:style w:type="numbering" w:customStyle="1" w:styleId="ListRoman">
    <w:name w:val="ListRoman"/>
    <w:basedOn w:val="NoList"/>
    <w:uiPriority w:val="99"/>
    <w:rsid w:val="00913C6C"/>
    <w:pPr>
      <w:numPr>
        <w:numId w:val="15"/>
      </w:numPr>
    </w:pPr>
  </w:style>
  <w:style w:type="character" w:styleId="PlaceholderText">
    <w:name w:val="Placeholder Text"/>
    <w:basedOn w:val="DefaultParagraphFont"/>
    <w:uiPriority w:val="99"/>
    <w:semiHidden/>
    <w:rsid w:val="00913C6C"/>
    <w:rPr>
      <w:color w:val="808080"/>
      <w:sz w:val="18"/>
    </w:rPr>
  </w:style>
  <w:style w:type="paragraph" w:styleId="Salutation">
    <w:name w:val="Salutation"/>
    <w:basedOn w:val="Normal"/>
    <w:next w:val="Normal"/>
    <w:link w:val="SalutationChar"/>
    <w:uiPriority w:val="99"/>
    <w:unhideWhenUsed/>
    <w:rsid w:val="00913C6C"/>
  </w:style>
  <w:style w:type="character" w:customStyle="1" w:styleId="SalutationChar">
    <w:name w:val="Salutation Char"/>
    <w:basedOn w:val="DefaultParagraphFont"/>
    <w:link w:val="Salutation"/>
    <w:uiPriority w:val="99"/>
    <w:rsid w:val="00913C6C"/>
    <w:rPr>
      <w:rFonts w:ascii="Arial" w:hAnsi="Arial"/>
      <w:color w:val="212121"/>
      <w:sz w:val="20"/>
    </w:rPr>
  </w:style>
  <w:style w:type="paragraph" w:customStyle="1" w:styleId="SalutationLine">
    <w:name w:val="SalutationLine"/>
    <w:basedOn w:val="BodyText"/>
    <w:next w:val="Normal"/>
    <w:link w:val="SalutationLineChar"/>
    <w:qFormat/>
    <w:rsid w:val="00913C6C"/>
    <w:pPr>
      <w:spacing w:before="480" w:after="240"/>
    </w:pPr>
    <w:rPr>
      <w:rFonts w:ascii="Arial" w:eastAsia="Times New Roman" w:hAnsi="Arial" w:cs="Times New Roman"/>
      <w:szCs w:val="20"/>
    </w:rPr>
  </w:style>
  <w:style w:type="character" w:customStyle="1" w:styleId="SalutationLineChar">
    <w:name w:val="SalutationLine Char"/>
    <w:basedOn w:val="BodyTextChar"/>
    <w:link w:val="SalutationLine"/>
    <w:rsid w:val="00913C6C"/>
    <w:rPr>
      <w:rFonts w:ascii="Arial" w:eastAsia="Times New Roman" w:hAnsi="Arial" w:cs="Times New Roman"/>
      <w:color w:val="212121"/>
      <w:sz w:val="20"/>
      <w:szCs w:val="20"/>
    </w:rPr>
  </w:style>
  <w:style w:type="paragraph" w:customStyle="1" w:styleId="SubjectLine">
    <w:name w:val="SubjectLine"/>
    <w:basedOn w:val="ExecSummaryBodyText"/>
    <w:next w:val="ExecSummaryBodyText"/>
    <w:qFormat/>
    <w:rsid w:val="00913C6C"/>
    <w:pPr>
      <w:keepNext/>
    </w:pPr>
    <w:rPr>
      <w:b/>
    </w:rPr>
  </w:style>
  <w:style w:type="paragraph" w:customStyle="1" w:styleId="TableBodyText">
    <w:name w:val="TableBodyText"/>
    <w:basedOn w:val="ExecSummaryBodyText"/>
    <w:qFormat/>
    <w:rsid w:val="00913C6C"/>
    <w:pPr>
      <w:spacing w:before="120" w:after="120"/>
    </w:pPr>
    <w:rPr>
      <w:sz w:val="18"/>
    </w:rPr>
  </w:style>
  <w:style w:type="paragraph" w:customStyle="1" w:styleId="TableColCaps">
    <w:name w:val="TableColCaps"/>
    <w:basedOn w:val="Normal"/>
    <w:qFormat/>
    <w:rsid w:val="00913C6C"/>
    <w:pPr>
      <w:keepNext/>
      <w:spacing w:before="240" w:after="120" w:line="240" w:lineRule="auto"/>
    </w:pPr>
    <w:rPr>
      <w:b/>
      <w:caps/>
      <w:sz w:val="12"/>
      <w:szCs w:val="12"/>
    </w:rPr>
  </w:style>
  <w:style w:type="paragraph" w:customStyle="1" w:styleId="ExecSumBullet">
    <w:name w:val="Exec Sum Bullet"/>
    <w:basedOn w:val="Normal"/>
    <w:qFormat/>
    <w:rsid w:val="00913C6C"/>
    <w:pPr>
      <w:numPr>
        <w:numId w:val="16"/>
      </w:numPr>
      <w:spacing w:after="120" w:line="240" w:lineRule="auto"/>
      <w:jc w:val="both"/>
    </w:pPr>
    <w:rPr>
      <w:rFonts w:cs="Arial"/>
      <w:sz w:val="18"/>
      <w:szCs w:val="19"/>
    </w:rPr>
  </w:style>
  <w:style w:type="paragraph" w:customStyle="1" w:styleId="TableTextItalic">
    <w:name w:val="TableTextItalic"/>
    <w:basedOn w:val="TableBodyText"/>
    <w:qFormat/>
    <w:rsid w:val="00913C6C"/>
    <w:rPr>
      <w:rFonts w:cs="Arial"/>
      <w:i/>
      <w:szCs w:val="19"/>
    </w:rPr>
  </w:style>
  <w:style w:type="paragraph" w:styleId="TOCHeading">
    <w:name w:val="TOC Heading"/>
    <w:basedOn w:val="Heading1"/>
    <w:next w:val="Normal"/>
    <w:uiPriority w:val="39"/>
    <w:unhideWhenUsed/>
    <w:qFormat/>
    <w:rsid w:val="00913C6C"/>
    <w:pPr>
      <w:keepNext/>
      <w:keepLines/>
      <w:pBdr>
        <w:top w:val="none" w:sz="0" w:space="0" w:color="auto"/>
      </w:pBdr>
      <w:spacing w:before="480" w:after="0"/>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913C6C"/>
    <w:pPr>
      <w:spacing w:after="100"/>
    </w:pPr>
    <w:rPr>
      <w:b/>
    </w:rPr>
  </w:style>
  <w:style w:type="character" w:styleId="Hyperlink">
    <w:name w:val="Hyperlink"/>
    <w:basedOn w:val="DefaultParagraphFont"/>
    <w:uiPriority w:val="99"/>
    <w:unhideWhenUsed/>
    <w:rsid w:val="00913C6C"/>
    <w:rPr>
      <w:color w:val="0000FF" w:themeColor="hyperlink"/>
      <w:u w:val="single"/>
    </w:rPr>
  </w:style>
  <w:style w:type="paragraph" w:customStyle="1" w:styleId="BodyText2">
    <w:name w:val="BodyText2"/>
    <w:basedOn w:val="ExecSummaryBodyText"/>
    <w:link w:val="BodyText2Char"/>
    <w:rsid w:val="00913C6C"/>
    <w:pPr>
      <w:ind w:left="709"/>
    </w:pPr>
  </w:style>
  <w:style w:type="paragraph" w:customStyle="1" w:styleId="BodyText3">
    <w:name w:val="BodyText3"/>
    <w:basedOn w:val="ExecSummaryBodyText"/>
    <w:rsid w:val="00913C6C"/>
    <w:pPr>
      <w:ind w:left="851"/>
    </w:pPr>
  </w:style>
  <w:style w:type="paragraph" w:customStyle="1" w:styleId="BodyText4">
    <w:name w:val="BodyText4"/>
    <w:basedOn w:val="Normal"/>
    <w:rsid w:val="00913C6C"/>
    <w:pPr>
      <w:ind w:left="993"/>
    </w:pPr>
  </w:style>
  <w:style w:type="paragraph" w:styleId="Subtitle">
    <w:name w:val="Subtitle"/>
    <w:basedOn w:val="Normal"/>
    <w:next w:val="ExecSummaryBodyText"/>
    <w:link w:val="SubtitleChar"/>
    <w:uiPriority w:val="11"/>
    <w:qFormat/>
    <w:rsid w:val="00913C6C"/>
    <w:pPr>
      <w:numPr>
        <w:ilvl w:val="1"/>
      </w:numPr>
      <w:jc w:val="right"/>
    </w:pPr>
    <w:rPr>
      <w:rFonts w:asciiTheme="majorHAnsi" w:eastAsiaTheme="majorEastAsia" w:hAnsiTheme="majorHAnsi" w:cstheme="majorBidi"/>
      <w:iCs/>
      <w:color w:val="000000" w:themeColor="text1"/>
      <w:spacing w:val="15"/>
      <w:sz w:val="24"/>
      <w:szCs w:val="24"/>
    </w:rPr>
  </w:style>
  <w:style w:type="character" w:customStyle="1" w:styleId="SubtitleChar">
    <w:name w:val="Subtitle Char"/>
    <w:basedOn w:val="DefaultParagraphFont"/>
    <w:link w:val="Subtitle"/>
    <w:uiPriority w:val="11"/>
    <w:rsid w:val="00913C6C"/>
    <w:rPr>
      <w:rFonts w:asciiTheme="majorHAnsi" w:eastAsiaTheme="majorEastAsia" w:hAnsiTheme="majorHAnsi" w:cstheme="majorBidi"/>
      <w:iCs/>
      <w:color w:val="000000" w:themeColor="text1"/>
      <w:spacing w:val="15"/>
      <w:sz w:val="24"/>
      <w:szCs w:val="24"/>
    </w:rPr>
  </w:style>
  <w:style w:type="paragraph" w:customStyle="1" w:styleId="BodyTextRight">
    <w:name w:val="BodyTextRight"/>
    <w:basedOn w:val="ExecSummaryBodyText"/>
    <w:uiPriority w:val="99"/>
    <w:rsid w:val="00913C6C"/>
    <w:pPr>
      <w:jc w:val="right"/>
    </w:pPr>
  </w:style>
  <w:style w:type="paragraph" w:customStyle="1" w:styleId="FooterFont">
    <w:name w:val="FooterFont"/>
    <w:basedOn w:val="TableBodyText"/>
    <w:qFormat/>
    <w:rsid w:val="00913C6C"/>
    <w:pPr>
      <w:spacing w:before="40" w:after="40"/>
    </w:pPr>
    <w:rPr>
      <w:sz w:val="12"/>
    </w:rPr>
  </w:style>
  <w:style w:type="paragraph" w:styleId="TOC2">
    <w:name w:val="toc 2"/>
    <w:basedOn w:val="Normal"/>
    <w:next w:val="Normal"/>
    <w:autoRedefine/>
    <w:uiPriority w:val="39"/>
    <w:unhideWhenUsed/>
    <w:rsid w:val="00913C6C"/>
    <w:pPr>
      <w:spacing w:after="100"/>
      <w:ind w:left="200"/>
    </w:pPr>
  </w:style>
  <w:style w:type="paragraph" w:customStyle="1" w:styleId="TableColCapsWhite">
    <w:name w:val="TableColCapsWhite"/>
    <w:basedOn w:val="TableColCaps"/>
    <w:qFormat/>
    <w:rsid w:val="00913C6C"/>
    <w:rPr>
      <w:color w:val="FFFFFF" w:themeColor="background1"/>
    </w:rPr>
  </w:style>
  <w:style w:type="paragraph" w:customStyle="1" w:styleId="TableListNumber">
    <w:name w:val="TableListNumber"/>
    <w:rsid w:val="00913C6C"/>
    <w:pPr>
      <w:numPr>
        <w:numId w:val="17"/>
      </w:numPr>
      <w:spacing w:before="120" w:after="60"/>
      <w:ind w:left="11" w:firstLine="0"/>
    </w:pPr>
    <w:rPr>
      <w:rFonts w:ascii="Arial" w:hAnsi="Arial" w:cs="Arial"/>
      <w:color w:val="212121"/>
      <w:sz w:val="18"/>
      <w:szCs w:val="19"/>
    </w:rPr>
  </w:style>
  <w:style w:type="paragraph" w:customStyle="1" w:styleId="InstructionalText">
    <w:name w:val="InstructionalText"/>
    <w:basedOn w:val="BodyText"/>
    <w:next w:val="BodyText2"/>
    <w:qFormat/>
    <w:rsid w:val="00913C6C"/>
    <w:pPr>
      <w:ind w:left="709"/>
    </w:pPr>
    <w:rPr>
      <w:rFonts w:ascii="Arial" w:hAnsi="Arial"/>
      <w:color w:val="7030A0"/>
      <w:sz w:val="18"/>
    </w:rPr>
  </w:style>
  <w:style w:type="paragraph" w:customStyle="1" w:styleId="TableText">
    <w:name w:val="Table Text"/>
    <w:basedOn w:val="Normal"/>
    <w:rsid w:val="00913C6C"/>
    <w:pPr>
      <w:spacing w:after="0" w:line="220" w:lineRule="exact"/>
    </w:pPr>
    <w:rPr>
      <w:rFonts w:eastAsia="Times New Roman" w:cs="Times New Roman"/>
      <w:color w:val="auto"/>
      <w:sz w:val="18"/>
      <w:szCs w:val="24"/>
      <w:lang w:val="en-US"/>
    </w:rPr>
  </w:style>
  <w:style w:type="paragraph" w:customStyle="1" w:styleId="InstructionTextBullets">
    <w:name w:val="InstructionTextBullets"/>
    <w:basedOn w:val="InstructionalText"/>
    <w:qFormat/>
    <w:rsid w:val="00913C6C"/>
    <w:pPr>
      <w:numPr>
        <w:numId w:val="18"/>
      </w:numPr>
      <w:spacing w:before="40" w:after="40" w:line="240" w:lineRule="auto"/>
    </w:pPr>
  </w:style>
  <w:style w:type="paragraph" w:customStyle="1" w:styleId="Bullets1">
    <w:name w:val="Bullets1"/>
    <w:basedOn w:val="Normal"/>
    <w:rsid w:val="00913C6C"/>
    <w:pPr>
      <w:numPr>
        <w:numId w:val="19"/>
      </w:numPr>
    </w:pPr>
  </w:style>
  <w:style w:type="paragraph" w:customStyle="1" w:styleId="Bullets2">
    <w:name w:val="Bullets2"/>
    <w:basedOn w:val="Bullets1"/>
    <w:rsid w:val="00913C6C"/>
  </w:style>
  <w:style w:type="paragraph" w:styleId="BodyText20">
    <w:name w:val="Body Text 2"/>
    <w:basedOn w:val="Normal"/>
    <w:link w:val="BodyText2Char0"/>
    <w:rsid w:val="00913C6C"/>
    <w:pPr>
      <w:spacing w:after="0" w:line="240" w:lineRule="auto"/>
    </w:pPr>
    <w:rPr>
      <w:rFonts w:ascii="Times New Roman" w:eastAsia="Times New Roman" w:hAnsi="Times New Roman" w:cs="Times New Roman"/>
      <w:color w:val="666699"/>
      <w:sz w:val="24"/>
      <w:szCs w:val="24"/>
      <w:lang w:eastAsia="en-GB"/>
    </w:rPr>
  </w:style>
  <w:style w:type="character" w:customStyle="1" w:styleId="BodyText2Char0">
    <w:name w:val="Body Text 2 Char"/>
    <w:basedOn w:val="DefaultParagraphFont"/>
    <w:link w:val="BodyText20"/>
    <w:rsid w:val="00913C6C"/>
    <w:rPr>
      <w:rFonts w:ascii="Times New Roman" w:eastAsia="Times New Roman" w:hAnsi="Times New Roman" w:cs="Times New Roman"/>
      <w:color w:val="666699"/>
      <w:sz w:val="24"/>
      <w:szCs w:val="24"/>
      <w:lang w:eastAsia="en-GB"/>
    </w:rPr>
  </w:style>
  <w:style w:type="paragraph" w:customStyle="1" w:styleId="Default">
    <w:name w:val="Default"/>
    <w:rsid w:val="00913C6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lockText">
    <w:name w:val="Block Text"/>
    <w:basedOn w:val="Normal"/>
    <w:rsid w:val="00913C6C"/>
    <w:pPr>
      <w:spacing w:after="0" w:line="240" w:lineRule="auto"/>
    </w:pPr>
    <w:rPr>
      <w:rFonts w:ascii="Times New Roman" w:eastAsia="Times New Roman" w:hAnsi="Times New Roman" w:cs="Times New Roman"/>
      <w:color w:val="auto"/>
      <w:sz w:val="24"/>
      <w:szCs w:val="20"/>
      <w:lang w:val="en-US"/>
    </w:rPr>
  </w:style>
  <w:style w:type="character" w:styleId="Strong">
    <w:name w:val="Strong"/>
    <w:basedOn w:val="DefaultParagraphFont"/>
    <w:uiPriority w:val="99"/>
    <w:qFormat/>
    <w:rsid w:val="00913C6C"/>
    <w:rPr>
      <w:b/>
      <w:bCs/>
    </w:rPr>
  </w:style>
  <w:style w:type="paragraph" w:styleId="Caption">
    <w:name w:val="caption"/>
    <w:aliases w:val="Figure"/>
    <w:basedOn w:val="Normal"/>
    <w:next w:val="MainBodyText"/>
    <w:uiPriority w:val="35"/>
    <w:unhideWhenUsed/>
    <w:qFormat/>
    <w:rsid w:val="00913C6C"/>
    <w:pPr>
      <w:spacing w:line="240" w:lineRule="auto"/>
      <w:jc w:val="center"/>
    </w:pPr>
    <w:rPr>
      <w:b/>
      <w:bCs/>
      <w:color w:val="auto"/>
      <w:sz w:val="18"/>
      <w:szCs w:val="18"/>
    </w:rPr>
  </w:style>
  <w:style w:type="paragraph" w:customStyle="1" w:styleId="BusCasestyle2">
    <w:name w:val="Bus Case style 2"/>
    <w:basedOn w:val="Heading1"/>
    <w:rsid w:val="00913C6C"/>
    <w:pPr>
      <w:keepNext/>
      <w:numPr>
        <w:ilvl w:val="1"/>
        <w:numId w:val="20"/>
      </w:numPr>
      <w:pBdr>
        <w:top w:val="none" w:sz="0" w:space="0" w:color="auto"/>
      </w:pBdr>
      <w:tabs>
        <w:tab w:val="num" w:pos="454"/>
      </w:tabs>
      <w:spacing w:after="0"/>
      <w:ind w:left="641" w:hanging="284"/>
      <w:contextualSpacing w:val="0"/>
    </w:pPr>
    <w:rPr>
      <w:rFonts w:eastAsia="Times New Roman" w:cs="Arial"/>
      <w:bCs/>
      <w:color w:val="auto"/>
      <w:spacing w:val="0"/>
      <w:kern w:val="0"/>
      <w:sz w:val="28"/>
      <w:szCs w:val="20"/>
    </w:rPr>
  </w:style>
  <w:style w:type="paragraph" w:styleId="TOC3">
    <w:name w:val="toc 3"/>
    <w:basedOn w:val="Normal"/>
    <w:next w:val="Normal"/>
    <w:autoRedefine/>
    <w:uiPriority w:val="39"/>
    <w:unhideWhenUsed/>
    <w:rsid w:val="00913C6C"/>
    <w:pPr>
      <w:spacing w:after="100"/>
      <w:ind w:left="400"/>
    </w:pPr>
  </w:style>
  <w:style w:type="table" w:styleId="LightList-Accent2">
    <w:name w:val="Light List Accent 2"/>
    <w:basedOn w:val="TableNormal"/>
    <w:uiPriority w:val="61"/>
    <w:rsid w:val="00913C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4">
    <w:name w:val="toc 4"/>
    <w:basedOn w:val="Normal"/>
    <w:next w:val="Normal"/>
    <w:autoRedefine/>
    <w:uiPriority w:val="39"/>
    <w:unhideWhenUsed/>
    <w:rsid w:val="00913C6C"/>
    <w:pPr>
      <w:spacing w:after="100"/>
      <w:ind w:left="660"/>
    </w:pPr>
    <w:rPr>
      <w:rFonts w:asciiTheme="minorHAnsi" w:eastAsiaTheme="minorEastAsia" w:hAnsiTheme="minorHAnsi"/>
      <w:color w:val="auto"/>
      <w:sz w:val="22"/>
      <w:lang w:eastAsia="en-NZ"/>
    </w:rPr>
  </w:style>
  <w:style w:type="paragraph" w:styleId="TOC5">
    <w:name w:val="toc 5"/>
    <w:basedOn w:val="Normal"/>
    <w:next w:val="Normal"/>
    <w:autoRedefine/>
    <w:uiPriority w:val="39"/>
    <w:unhideWhenUsed/>
    <w:rsid w:val="00913C6C"/>
    <w:pPr>
      <w:spacing w:after="100"/>
      <w:ind w:left="880"/>
    </w:pPr>
    <w:rPr>
      <w:rFonts w:asciiTheme="minorHAnsi" w:eastAsiaTheme="minorEastAsia" w:hAnsiTheme="minorHAnsi"/>
      <w:color w:val="auto"/>
      <w:sz w:val="22"/>
      <w:lang w:eastAsia="en-NZ"/>
    </w:rPr>
  </w:style>
  <w:style w:type="paragraph" w:styleId="TOC6">
    <w:name w:val="toc 6"/>
    <w:basedOn w:val="Normal"/>
    <w:next w:val="Normal"/>
    <w:autoRedefine/>
    <w:uiPriority w:val="39"/>
    <w:unhideWhenUsed/>
    <w:rsid w:val="00913C6C"/>
    <w:pPr>
      <w:spacing w:after="100"/>
      <w:ind w:left="1100"/>
    </w:pPr>
    <w:rPr>
      <w:rFonts w:asciiTheme="minorHAnsi" w:eastAsiaTheme="minorEastAsia" w:hAnsiTheme="minorHAnsi"/>
      <w:color w:val="auto"/>
      <w:sz w:val="22"/>
      <w:lang w:eastAsia="en-NZ"/>
    </w:rPr>
  </w:style>
  <w:style w:type="paragraph" w:styleId="TOC7">
    <w:name w:val="toc 7"/>
    <w:basedOn w:val="Normal"/>
    <w:next w:val="Normal"/>
    <w:autoRedefine/>
    <w:uiPriority w:val="39"/>
    <w:unhideWhenUsed/>
    <w:rsid w:val="00913C6C"/>
    <w:pPr>
      <w:spacing w:after="100"/>
      <w:ind w:left="1320"/>
    </w:pPr>
    <w:rPr>
      <w:rFonts w:asciiTheme="minorHAnsi" w:eastAsiaTheme="minorEastAsia" w:hAnsiTheme="minorHAnsi"/>
      <w:color w:val="auto"/>
      <w:sz w:val="22"/>
      <w:lang w:eastAsia="en-NZ"/>
    </w:rPr>
  </w:style>
  <w:style w:type="paragraph" w:styleId="TOC8">
    <w:name w:val="toc 8"/>
    <w:basedOn w:val="Normal"/>
    <w:next w:val="Normal"/>
    <w:autoRedefine/>
    <w:uiPriority w:val="39"/>
    <w:unhideWhenUsed/>
    <w:rsid w:val="00913C6C"/>
    <w:pPr>
      <w:spacing w:after="100"/>
      <w:ind w:left="1540"/>
    </w:pPr>
    <w:rPr>
      <w:rFonts w:asciiTheme="minorHAnsi" w:eastAsiaTheme="minorEastAsia" w:hAnsiTheme="minorHAnsi"/>
      <w:color w:val="auto"/>
      <w:sz w:val="22"/>
      <w:lang w:eastAsia="en-NZ"/>
    </w:rPr>
  </w:style>
  <w:style w:type="paragraph" w:styleId="TOC9">
    <w:name w:val="toc 9"/>
    <w:basedOn w:val="Normal"/>
    <w:next w:val="Normal"/>
    <w:autoRedefine/>
    <w:uiPriority w:val="39"/>
    <w:unhideWhenUsed/>
    <w:rsid w:val="00913C6C"/>
    <w:pPr>
      <w:spacing w:after="100"/>
      <w:ind w:left="1760"/>
    </w:pPr>
    <w:rPr>
      <w:rFonts w:asciiTheme="minorHAnsi" w:eastAsiaTheme="minorEastAsia" w:hAnsiTheme="minorHAnsi"/>
      <w:color w:val="auto"/>
      <w:sz w:val="22"/>
      <w:lang w:eastAsia="en-NZ"/>
    </w:rPr>
  </w:style>
  <w:style w:type="paragraph" w:customStyle="1" w:styleId="MainBodyText">
    <w:name w:val="Main Body Text"/>
    <w:basedOn w:val="BodyText2"/>
    <w:link w:val="MainBodyTextChar"/>
    <w:qFormat/>
    <w:rsid w:val="00913C6C"/>
    <w:rPr>
      <w:color w:val="auto"/>
      <w:sz w:val="18"/>
    </w:rPr>
  </w:style>
  <w:style w:type="character" w:customStyle="1" w:styleId="BodyText2Char">
    <w:name w:val="BodyText2 Char"/>
    <w:basedOn w:val="DefaultParagraphFont"/>
    <w:link w:val="BodyText2"/>
    <w:rsid w:val="00913C6C"/>
    <w:rPr>
      <w:rFonts w:ascii="Lucida Sans" w:hAnsi="Lucida Sans"/>
      <w:color w:val="212121"/>
      <w:sz w:val="20"/>
    </w:rPr>
  </w:style>
  <w:style w:type="character" w:customStyle="1" w:styleId="MainBodyTextChar">
    <w:name w:val="Main Body Text Char"/>
    <w:basedOn w:val="DefaultParagraphFont"/>
    <w:link w:val="MainBodyText"/>
    <w:rsid w:val="00913C6C"/>
    <w:rPr>
      <w:rFonts w:ascii="Lucida Sans" w:hAnsi="Lucida Sans"/>
      <w:sz w:val="18"/>
    </w:rPr>
  </w:style>
  <w:style w:type="paragraph" w:customStyle="1" w:styleId="BodyText0">
    <w:name w:val="# Body Text"/>
    <w:basedOn w:val="BodyText2"/>
    <w:link w:val="BodyTextChar0"/>
    <w:qFormat/>
    <w:rsid w:val="00913C6C"/>
    <w:rPr>
      <w:color w:val="auto"/>
      <w:sz w:val="18"/>
    </w:rPr>
  </w:style>
  <w:style w:type="character" w:customStyle="1" w:styleId="BodyTextChar0">
    <w:name w:val="# Body Text Char"/>
    <w:basedOn w:val="DefaultParagraphFont"/>
    <w:link w:val="BodyText0"/>
    <w:rsid w:val="00913C6C"/>
    <w:rPr>
      <w:rFonts w:ascii="Lucida Sans" w:hAnsi="Lucida Sans"/>
      <w:sz w:val="18"/>
    </w:rPr>
  </w:style>
  <w:style w:type="paragraph" w:customStyle="1" w:styleId="Bullets">
    <w:name w:val="# Bullets"/>
    <w:basedOn w:val="BodyText2"/>
    <w:link w:val="BulletsChar"/>
    <w:qFormat/>
    <w:rsid w:val="00913C6C"/>
    <w:pPr>
      <w:numPr>
        <w:numId w:val="21"/>
      </w:numPr>
      <w:spacing w:after="120"/>
    </w:pPr>
    <w:rPr>
      <w:color w:val="auto"/>
      <w:sz w:val="18"/>
    </w:rPr>
  </w:style>
  <w:style w:type="character" w:customStyle="1" w:styleId="BulletsChar">
    <w:name w:val="# Bullets Char"/>
    <w:basedOn w:val="DefaultParagraphFont"/>
    <w:link w:val="Bullets"/>
    <w:rsid w:val="00913C6C"/>
    <w:rPr>
      <w:rFonts w:ascii="Lucida Sans" w:hAnsi="Lucida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diagramData" Target="diagrams/data1.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microsoft.com/office/2007/relationships/diagramDrawing" Target="diagrams/drawing1.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diagramColors" Target="diagrams/colors1.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footer" Target="footer10.xml"/><Relationship Id="rId30" Type="http://schemas.openxmlformats.org/officeDocument/2006/relationships/footer" Target="footer12.xml"/></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E542B-7C20-4C2B-9993-5264F37EB9E8}" type="doc">
      <dgm:prSet loTypeId="urn:microsoft.com/office/officeart/2005/8/layout/radial6" loCatId="cycle" qsTypeId="urn:microsoft.com/office/officeart/2005/8/quickstyle/simple1" qsCatId="simple" csTypeId="urn:microsoft.com/office/officeart/2005/8/colors/accent2_2" csCatId="accent2" phldr="1"/>
      <dgm:spPr/>
      <dgm:t>
        <a:bodyPr/>
        <a:lstStyle/>
        <a:p>
          <a:endParaRPr lang="en-NZ"/>
        </a:p>
      </dgm:t>
    </dgm:pt>
    <dgm:pt modelId="{3AC936A2-E41E-4C62-BBA9-A7E2A1743724}">
      <dgm:prSet phldrT="[Text]"/>
      <dgm:spPr/>
      <dgm:t>
        <a:bodyPr/>
        <a:lstStyle/>
        <a:p>
          <a:r>
            <a:rPr lang="en-NZ"/>
            <a:t>Implementation Strategy</a:t>
          </a:r>
        </a:p>
      </dgm:t>
    </dgm:pt>
    <dgm:pt modelId="{88B75C98-CDBB-4956-8801-2EF078F89BE4}" type="parTrans" cxnId="{E04E1554-40C8-4DC6-B890-E930C7FF53F1}">
      <dgm:prSet/>
      <dgm:spPr/>
      <dgm:t>
        <a:bodyPr/>
        <a:lstStyle/>
        <a:p>
          <a:endParaRPr lang="en-NZ"/>
        </a:p>
      </dgm:t>
    </dgm:pt>
    <dgm:pt modelId="{2B7E3822-97DD-4329-89D8-DCE382BFBE48}" type="sibTrans" cxnId="{E04E1554-40C8-4DC6-B890-E930C7FF53F1}">
      <dgm:prSet/>
      <dgm:spPr/>
      <dgm:t>
        <a:bodyPr/>
        <a:lstStyle/>
        <a:p>
          <a:endParaRPr lang="en-NZ"/>
        </a:p>
      </dgm:t>
    </dgm:pt>
    <dgm:pt modelId="{236E9842-CA4B-4E14-A2A0-C4D4F808DAFE}">
      <dgm:prSet phldrT="[Text]"/>
      <dgm:spPr/>
      <dgm:t>
        <a:bodyPr/>
        <a:lstStyle/>
        <a:p>
          <a:r>
            <a:rPr lang="en-NZ"/>
            <a:t>Consenting Strategy</a:t>
          </a:r>
        </a:p>
      </dgm:t>
    </dgm:pt>
    <dgm:pt modelId="{B0B9C513-1B0F-487E-AABD-BC21A6D5E05B}" type="parTrans" cxnId="{4B314091-BA7B-4411-AB61-0F172198F3B2}">
      <dgm:prSet/>
      <dgm:spPr/>
      <dgm:t>
        <a:bodyPr/>
        <a:lstStyle/>
        <a:p>
          <a:endParaRPr lang="en-NZ"/>
        </a:p>
      </dgm:t>
    </dgm:pt>
    <dgm:pt modelId="{F164E5D8-B04D-4CD1-A401-0C72BC6EA491}" type="sibTrans" cxnId="{4B314091-BA7B-4411-AB61-0F172198F3B2}">
      <dgm:prSet/>
      <dgm:spPr/>
      <dgm:t>
        <a:bodyPr/>
        <a:lstStyle/>
        <a:p>
          <a:endParaRPr lang="en-NZ"/>
        </a:p>
      </dgm:t>
    </dgm:pt>
    <dgm:pt modelId="{73BC421D-0EDA-4BF3-9810-F3333D8B3C8E}">
      <dgm:prSet phldrT="[Text]"/>
      <dgm:spPr/>
      <dgm:t>
        <a:bodyPr/>
        <a:lstStyle/>
        <a:p>
          <a:r>
            <a:rPr lang="en-NZ"/>
            <a:t>Property Strategy</a:t>
          </a:r>
        </a:p>
      </dgm:t>
    </dgm:pt>
    <dgm:pt modelId="{1B214262-C50B-4E8F-AD08-0E56A4DD8756}" type="parTrans" cxnId="{BA940A7D-9B3E-4AC3-9D9F-BAA6210DD9B5}">
      <dgm:prSet/>
      <dgm:spPr/>
      <dgm:t>
        <a:bodyPr/>
        <a:lstStyle/>
        <a:p>
          <a:endParaRPr lang="en-NZ"/>
        </a:p>
      </dgm:t>
    </dgm:pt>
    <dgm:pt modelId="{35E73611-271F-4787-8DD9-59A30F3667F1}" type="sibTrans" cxnId="{BA940A7D-9B3E-4AC3-9D9F-BAA6210DD9B5}">
      <dgm:prSet/>
      <dgm:spPr/>
      <dgm:t>
        <a:bodyPr/>
        <a:lstStyle/>
        <a:p>
          <a:endParaRPr lang="en-NZ"/>
        </a:p>
      </dgm:t>
    </dgm:pt>
    <dgm:pt modelId="{C609A74D-1C40-4E99-8FAB-CDE43F7D8885}">
      <dgm:prSet phldrT="[Text]"/>
      <dgm:spPr/>
      <dgm:t>
        <a:bodyPr/>
        <a:lstStyle/>
        <a:p>
          <a:r>
            <a:rPr lang="en-NZ"/>
            <a:t>Procurement</a:t>
          </a:r>
        </a:p>
        <a:p>
          <a:r>
            <a:rPr lang="en-NZ"/>
            <a:t>Strategy</a:t>
          </a:r>
        </a:p>
      </dgm:t>
    </dgm:pt>
    <dgm:pt modelId="{662D35B4-5D49-417B-B11F-9B51DD0723C1}" type="parTrans" cxnId="{44BB22EF-97AD-445B-A4B5-E0F900C3F0D0}">
      <dgm:prSet/>
      <dgm:spPr/>
      <dgm:t>
        <a:bodyPr/>
        <a:lstStyle/>
        <a:p>
          <a:endParaRPr lang="en-NZ"/>
        </a:p>
      </dgm:t>
    </dgm:pt>
    <dgm:pt modelId="{1B1FA92D-EC47-4908-8E9E-618662B4C0DB}" type="sibTrans" cxnId="{44BB22EF-97AD-445B-A4B5-E0F900C3F0D0}">
      <dgm:prSet/>
      <dgm:spPr/>
      <dgm:t>
        <a:bodyPr/>
        <a:lstStyle/>
        <a:p>
          <a:endParaRPr lang="en-NZ"/>
        </a:p>
      </dgm:t>
    </dgm:pt>
    <dgm:pt modelId="{86E7A297-58A2-4382-8EAF-A358933A06A2}">
      <dgm:prSet/>
      <dgm:spPr/>
      <dgm:t>
        <a:bodyPr/>
        <a:lstStyle/>
        <a:p>
          <a:r>
            <a:rPr lang="en-NZ"/>
            <a:t>Programme Strategy</a:t>
          </a:r>
        </a:p>
      </dgm:t>
    </dgm:pt>
    <dgm:pt modelId="{05547906-58B5-47E4-B7C6-3534B29E9B6D}" type="parTrans" cxnId="{53245EA5-621B-4ED7-BB57-3EDB239A0E73}">
      <dgm:prSet/>
      <dgm:spPr/>
      <dgm:t>
        <a:bodyPr/>
        <a:lstStyle/>
        <a:p>
          <a:endParaRPr lang="en-NZ"/>
        </a:p>
      </dgm:t>
    </dgm:pt>
    <dgm:pt modelId="{9A0A8F00-75D0-4A33-8B68-0F72EE19A147}" type="sibTrans" cxnId="{53245EA5-621B-4ED7-BB57-3EDB239A0E73}">
      <dgm:prSet/>
      <dgm:spPr/>
      <dgm:t>
        <a:bodyPr/>
        <a:lstStyle/>
        <a:p>
          <a:endParaRPr lang="en-NZ"/>
        </a:p>
      </dgm:t>
    </dgm:pt>
    <dgm:pt modelId="{27F648B2-E0D9-40F2-93E6-1721C8625882}" type="pres">
      <dgm:prSet presAssocID="{D79E542B-7C20-4C2B-9993-5264F37EB9E8}" presName="Name0" presStyleCnt="0">
        <dgm:presLayoutVars>
          <dgm:chMax val="1"/>
          <dgm:dir/>
          <dgm:animLvl val="ctr"/>
          <dgm:resizeHandles val="exact"/>
        </dgm:presLayoutVars>
      </dgm:prSet>
      <dgm:spPr/>
      <dgm:t>
        <a:bodyPr/>
        <a:lstStyle/>
        <a:p>
          <a:endParaRPr lang="en-NZ"/>
        </a:p>
      </dgm:t>
    </dgm:pt>
    <dgm:pt modelId="{14AC421B-A190-48FA-B4CD-989B0D959712}" type="pres">
      <dgm:prSet presAssocID="{3AC936A2-E41E-4C62-BBA9-A7E2A1743724}" presName="centerShape" presStyleLbl="node0" presStyleIdx="0" presStyleCnt="1"/>
      <dgm:spPr/>
      <dgm:t>
        <a:bodyPr/>
        <a:lstStyle/>
        <a:p>
          <a:endParaRPr lang="en-NZ"/>
        </a:p>
      </dgm:t>
    </dgm:pt>
    <dgm:pt modelId="{046B19D6-2E64-4F42-BCAD-5A07B5472CB7}" type="pres">
      <dgm:prSet presAssocID="{236E9842-CA4B-4E14-A2A0-C4D4F808DAFE}" presName="node" presStyleLbl="node1" presStyleIdx="0" presStyleCnt="4">
        <dgm:presLayoutVars>
          <dgm:bulletEnabled val="1"/>
        </dgm:presLayoutVars>
      </dgm:prSet>
      <dgm:spPr/>
      <dgm:t>
        <a:bodyPr/>
        <a:lstStyle/>
        <a:p>
          <a:endParaRPr lang="en-NZ"/>
        </a:p>
      </dgm:t>
    </dgm:pt>
    <dgm:pt modelId="{26C5CAA6-FF72-4CED-83AB-43F3C87BA72F}" type="pres">
      <dgm:prSet presAssocID="{236E9842-CA4B-4E14-A2A0-C4D4F808DAFE}" presName="dummy" presStyleCnt="0"/>
      <dgm:spPr/>
    </dgm:pt>
    <dgm:pt modelId="{91579872-A640-41CD-A2EB-E0C36A48CF1F}" type="pres">
      <dgm:prSet presAssocID="{F164E5D8-B04D-4CD1-A401-0C72BC6EA491}" presName="sibTrans" presStyleLbl="sibTrans2D1" presStyleIdx="0" presStyleCnt="4"/>
      <dgm:spPr/>
      <dgm:t>
        <a:bodyPr/>
        <a:lstStyle/>
        <a:p>
          <a:endParaRPr lang="en-NZ"/>
        </a:p>
      </dgm:t>
    </dgm:pt>
    <dgm:pt modelId="{80913482-8063-4AE8-B950-719097A7A396}" type="pres">
      <dgm:prSet presAssocID="{86E7A297-58A2-4382-8EAF-A358933A06A2}" presName="node" presStyleLbl="node1" presStyleIdx="1" presStyleCnt="4">
        <dgm:presLayoutVars>
          <dgm:bulletEnabled val="1"/>
        </dgm:presLayoutVars>
      </dgm:prSet>
      <dgm:spPr/>
      <dgm:t>
        <a:bodyPr/>
        <a:lstStyle/>
        <a:p>
          <a:endParaRPr lang="en-NZ"/>
        </a:p>
      </dgm:t>
    </dgm:pt>
    <dgm:pt modelId="{BD40DF74-106D-4B85-83B1-8CB33E28FBFA}" type="pres">
      <dgm:prSet presAssocID="{86E7A297-58A2-4382-8EAF-A358933A06A2}" presName="dummy" presStyleCnt="0"/>
      <dgm:spPr/>
    </dgm:pt>
    <dgm:pt modelId="{BD3211D2-247A-49F2-A6EA-1C2D52DCF2B4}" type="pres">
      <dgm:prSet presAssocID="{9A0A8F00-75D0-4A33-8B68-0F72EE19A147}" presName="sibTrans" presStyleLbl="sibTrans2D1" presStyleIdx="1" presStyleCnt="4"/>
      <dgm:spPr/>
      <dgm:t>
        <a:bodyPr/>
        <a:lstStyle/>
        <a:p>
          <a:endParaRPr lang="en-NZ"/>
        </a:p>
      </dgm:t>
    </dgm:pt>
    <dgm:pt modelId="{7D6865DF-F179-4DBF-94A1-1E06544667DD}" type="pres">
      <dgm:prSet presAssocID="{73BC421D-0EDA-4BF3-9810-F3333D8B3C8E}" presName="node" presStyleLbl="node1" presStyleIdx="2" presStyleCnt="4">
        <dgm:presLayoutVars>
          <dgm:bulletEnabled val="1"/>
        </dgm:presLayoutVars>
      </dgm:prSet>
      <dgm:spPr/>
      <dgm:t>
        <a:bodyPr/>
        <a:lstStyle/>
        <a:p>
          <a:endParaRPr lang="en-NZ"/>
        </a:p>
      </dgm:t>
    </dgm:pt>
    <dgm:pt modelId="{884AD94F-5642-4581-80CC-8D0D9ACBE117}" type="pres">
      <dgm:prSet presAssocID="{73BC421D-0EDA-4BF3-9810-F3333D8B3C8E}" presName="dummy" presStyleCnt="0"/>
      <dgm:spPr/>
    </dgm:pt>
    <dgm:pt modelId="{CEB25154-F6F1-430C-8EDF-4715C1978666}" type="pres">
      <dgm:prSet presAssocID="{35E73611-271F-4787-8DD9-59A30F3667F1}" presName="sibTrans" presStyleLbl="sibTrans2D1" presStyleIdx="2" presStyleCnt="4"/>
      <dgm:spPr/>
      <dgm:t>
        <a:bodyPr/>
        <a:lstStyle/>
        <a:p>
          <a:endParaRPr lang="en-NZ"/>
        </a:p>
      </dgm:t>
    </dgm:pt>
    <dgm:pt modelId="{5DC914AB-7A1E-4338-AF09-EA8E09D651A1}" type="pres">
      <dgm:prSet presAssocID="{C609A74D-1C40-4E99-8FAB-CDE43F7D8885}" presName="node" presStyleLbl="node1" presStyleIdx="3" presStyleCnt="4">
        <dgm:presLayoutVars>
          <dgm:bulletEnabled val="1"/>
        </dgm:presLayoutVars>
      </dgm:prSet>
      <dgm:spPr/>
      <dgm:t>
        <a:bodyPr/>
        <a:lstStyle/>
        <a:p>
          <a:endParaRPr lang="en-NZ"/>
        </a:p>
      </dgm:t>
    </dgm:pt>
    <dgm:pt modelId="{B5B012AE-66EC-4992-BBE8-FEA246F77AC6}" type="pres">
      <dgm:prSet presAssocID="{C609A74D-1C40-4E99-8FAB-CDE43F7D8885}" presName="dummy" presStyleCnt="0"/>
      <dgm:spPr/>
    </dgm:pt>
    <dgm:pt modelId="{B8278C60-6499-4487-903C-7DC0CD5EACB5}" type="pres">
      <dgm:prSet presAssocID="{1B1FA92D-EC47-4908-8E9E-618662B4C0DB}" presName="sibTrans" presStyleLbl="sibTrans2D1" presStyleIdx="3" presStyleCnt="4"/>
      <dgm:spPr/>
      <dgm:t>
        <a:bodyPr/>
        <a:lstStyle/>
        <a:p>
          <a:endParaRPr lang="en-NZ"/>
        </a:p>
      </dgm:t>
    </dgm:pt>
  </dgm:ptLst>
  <dgm:cxnLst>
    <dgm:cxn modelId="{4B314091-BA7B-4411-AB61-0F172198F3B2}" srcId="{3AC936A2-E41E-4C62-BBA9-A7E2A1743724}" destId="{236E9842-CA4B-4E14-A2A0-C4D4F808DAFE}" srcOrd="0" destOrd="0" parTransId="{B0B9C513-1B0F-487E-AABD-BC21A6D5E05B}" sibTransId="{F164E5D8-B04D-4CD1-A401-0C72BC6EA491}"/>
    <dgm:cxn modelId="{0F1792F2-6923-41C7-A6D6-9B49F142AFBC}" type="presOf" srcId="{D79E542B-7C20-4C2B-9993-5264F37EB9E8}" destId="{27F648B2-E0D9-40F2-93E6-1721C8625882}" srcOrd="0" destOrd="0" presId="urn:microsoft.com/office/officeart/2005/8/layout/radial6"/>
    <dgm:cxn modelId="{53245EA5-621B-4ED7-BB57-3EDB239A0E73}" srcId="{3AC936A2-E41E-4C62-BBA9-A7E2A1743724}" destId="{86E7A297-58A2-4382-8EAF-A358933A06A2}" srcOrd="1" destOrd="0" parTransId="{05547906-58B5-47E4-B7C6-3534B29E9B6D}" sibTransId="{9A0A8F00-75D0-4A33-8B68-0F72EE19A147}"/>
    <dgm:cxn modelId="{D9044419-77CA-4405-AE7C-CC3B4D1FBB55}" type="presOf" srcId="{1B1FA92D-EC47-4908-8E9E-618662B4C0DB}" destId="{B8278C60-6499-4487-903C-7DC0CD5EACB5}" srcOrd="0" destOrd="0" presId="urn:microsoft.com/office/officeart/2005/8/layout/radial6"/>
    <dgm:cxn modelId="{26A11921-0F6D-4AE0-B303-ED00C97EAF5F}" type="presOf" srcId="{86E7A297-58A2-4382-8EAF-A358933A06A2}" destId="{80913482-8063-4AE8-B950-719097A7A396}" srcOrd="0" destOrd="0" presId="urn:microsoft.com/office/officeart/2005/8/layout/radial6"/>
    <dgm:cxn modelId="{E04E1554-40C8-4DC6-B890-E930C7FF53F1}" srcId="{D79E542B-7C20-4C2B-9993-5264F37EB9E8}" destId="{3AC936A2-E41E-4C62-BBA9-A7E2A1743724}" srcOrd="0" destOrd="0" parTransId="{88B75C98-CDBB-4956-8801-2EF078F89BE4}" sibTransId="{2B7E3822-97DD-4329-89D8-DCE382BFBE48}"/>
    <dgm:cxn modelId="{FBA7630E-726D-4CAF-A7DC-51E76BC5F838}" type="presOf" srcId="{236E9842-CA4B-4E14-A2A0-C4D4F808DAFE}" destId="{046B19D6-2E64-4F42-BCAD-5A07B5472CB7}" srcOrd="0" destOrd="0" presId="urn:microsoft.com/office/officeart/2005/8/layout/radial6"/>
    <dgm:cxn modelId="{8DF92EA3-008C-4A8D-A10B-2F7291CEEB93}" type="presOf" srcId="{3AC936A2-E41E-4C62-BBA9-A7E2A1743724}" destId="{14AC421B-A190-48FA-B4CD-989B0D959712}" srcOrd="0" destOrd="0" presId="urn:microsoft.com/office/officeart/2005/8/layout/radial6"/>
    <dgm:cxn modelId="{BA940A7D-9B3E-4AC3-9D9F-BAA6210DD9B5}" srcId="{3AC936A2-E41E-4C62-BBA9-A7E2A1743724}" destId="{73BC421D-0EDA-4BF3-9810-F3333D8B3C8E}" srcOrd="2" destOrd="0" parTransId="{1B214262-C50B-4E8F-AD08-0E56A4DD8756}" sibTransId="{35E73611-271F-4787-8DD9-59A30F3667F1}"/>
    <dgm:cxn modelId="{33159404-AA3B-4BDE-9529-5CFEAC84DE51}" type="presOf" srcId="{C609A74D-1C40-4E99-8FAB-CDE43F7D8885}" destId="{5DC914AB-7A1E-4338-AF09-EA8E09D651A1}" srcOrd="0" destOrd="0" presId="urn:microsoft.com/office/officeart/2005/8/layout/radial6"/>
    <dgm:cxn modelId="{C0C29E49-A590-453E-B607-C26D1B304AD2}" type="presOf" srcId="{F164E5D8-B04D-4CD1-A401-0C72BC6EA491}" destId="{91579872-A640-41CD-A2EB-E0C36A48CF1F}" srcOrd="0" destOrd="0" presId="urn:microsoft.com/office/officeart/2005/8/layout/radial6"/>
    <dgm:cxn modelId="{44BB22EF-97AD-445B-A4B5-E0F900C3F0D0}" srcId="{3AC936A2-E41E-4C62-BBA9-A7E2A1743724}" destId="{C609A74D-1C40-4E99-8FAB-CDE43F7D8885}" srcOrd="3" destOrd="0" parTransId="{662D35B4-5D49-417B-B11F-9B51DD0723C1}" sibTransId="{1B1FA92D-EC47-4908-8E9E-618662B4C0DB}"/>
    <dgm:cxn modelId="{76534A40-9208-4A92-AE1B-0DABB54096BB}" type="presOf" srcId="{73BC421D-0EDA-4BF3-9810-F3333D8B3C8E}" destId="{7D6865DF-F179-4DBF-94A1-1E06544667DD}" srcOrd="0" destOrd="0" presId="urn:microsoft.com/office/officeart/2005/8/layout/radial6"/>
    <dgm:cxn modelId="{2D0BABB3-59E4-4EDE-B042-1DDF5DAA2CE7}" type="presOf" srcId="{9A0A8F00-75D0-4A33-8B68-0F72EE19A147}" destId="{BD3211D2-247A-49F2-A6EA-1C2D52DCF2B4}" srcOrd="0" destOrd="0" presId="urn:microsoft.com/office/officeart/2005/8/layout/radial6"/>
    <dgm:cxn modelId="{FB0B523B-51C9-4BDA-808E-DC971F097367}" type="presOf" srcId="{35E73611-271F-4787-8DD9-59A30F3667F1}" destId="{CEB25154-F6F1-430C-8EDF-4715C1978666}" srcOrd="0" destOrd="0" presId="urn:microsoft.com/office/officeart/2005/8/layout/radial6"/>
    <dgm:cxn modelId="{C4D54F85-04F7-495B-B0A7-F951CDDA644B}" type="presParOf" srcId="{27F648B2-E0D9-40F2-93E6-1721C8625882}" destId="{14AC421B-A190-48FA-B4CD-989B0D959712}" srcOrd="0" destOrd="0" presId="urn:microsoft.com/office/officeart/2005/8/layout/radial6"/>
    <dgm:cxn modelId="{2FE55EA7-1041-421E-9484-8EE94E6886D2}" type="presParOf" srcId="{27F648B2-E0D9-40F2-93E6-1721C8625882}" destId="{046B19D6-2E64-4F42-BCAD-5A07B5472CB7}" srcOrd="1" destOrd="0" presId="urn:microsoft.com/office/officeart/2005/8/layout/radial6"/>
    <dgm:cxn modelId="{8B318E3E-BC2E-4BC4-A46C-14ABB9E7E0DB}" type="presParOf" srcId="{27F648B2-E0D9-40F2-93E6-1721C8625882}" destId="{26C5CAA6-FF72-4CED-83AB-43F3C87BA72F}" srcOrd="2" destOrd="0" presId="urn:microsoft.com/office/officeart/2005/8/layout/radial6"/>
    <dgm:cxn modelId="{BAA90187-5487-4D09-865C-32D3B477FF34}" type="presParOf" srcId="{27F648B2-E0D9-40F2-93E6-1721C8625882}" destId="{91579872-A640-41CD-A2EB-E0C36A48CF1F}" srcOrd="3" destOrd="0" presId="urn:microsoft.com/office/officeart/2005/8/layout/radial6"/>
    <dgm:cxn modelId="{37139062-D6C6-4E5C-BF12-20A36CB727EE}" type="presParOf" srcId="{27F648B2-E0D9-40F2-93E6-1721C8625882}" destId="{80913482-8063-4AE8-B950-719097A7A396}" srcOrd="4" destOrd="0" presId="urn:microsoft.com/office/officeart/2005/8/layout/radial6"/>
    <dgm:cxn modelId="{3F0A1FE9-E6FA-42E8-9976-30B11CC3CFDE}" type="presParOf" srcId="{27F648B2-E0D9-40F2-93E6-1721C8625882}" destId="{BD40DF74-106D-4B85-83B1-8CB33E28FBFA}" srcOrd="5" destOrd="0" presId="urn:microsoft.com/office/officeart/2005/8/layout/radial6"/>
    <dgm:cxn modelId="{429F02E8-D9BA-4DD3-BB9C-C525038D8E63}" type="presParOf" srcId="{27F648B2-E0D9-40F2-93E6-1721C8625882}" destId="{BD3211D2-247A-49F2-A6EA-1C2D52DCF2B4}" srcOrd="6" destOrd="0" presId="urn:microsoft.com/office/officeart/2005/8/layout/radial6"/>
    <dgm:cxn modelId="{58914111-527F-4760-A69A-643748842FF6}" type="presParOf" srcId="{27F648B2-E0D9-40F2-93E6-1721C8625882}" destId="{7D6865DF-F179-4DBF-94A1-1E06544667DD}" srcOrd="7" destOrd="0" presId="urn:microsoft.com/office/officeart/2005/8/layout/radial6"/>
    <dgm:cxn modelId="{E4659A3E-CAC2-4CE4-B0B6-0F6E6A56E021}" type="presParOf" srcId="{27F648B2-E0D9-40F2-93E6-1721C8625882}" destId="{884AD94F-5642-4581-80CC-8D0D9ACBE117}" srcOrd="8" destOrd="0" presId="urn:microsoft.com/office/officeart/2005/8/layout/radial6"/>
    <dgm:cxn modelId="{9CD3EF16-B71C-43D4-91D3-6E99F5803F65}" type="presParOf" srcId="{27F648B2-E0D9-40F2-93E6-1721C8625882}" destId="{CEB25154-F6F1-430C-8EDF-4715C1978666}" srcOrd="9" destOrd="0" presId="urn:microsoft.com/office/officeart/2005/8/layout/radial6"/>
    <dgm:cxn modelId="{974FFA40-864D-496B-8C39-588CC2C77BF1}" type="presParOf" srcId="{27F648B2-E0D9-40F2-93E6-1721C8625882}" destId="{5DC914AB-7A1E-4338-AF09-EA8E09D651A1}" srcOrd="10" destOrd="0" presId="urn:microsoft.com/office/officeart/2005/8/layout/radial6"/>
    <dgm:cxn modelId="{06247BCC-17D5-433F-9367-0F3FB60491BC}" type="presParOf" srcId="{27F648B2-E0D9-40F2-93E6-1721C8625882}" destId="{B5B012AE-66EC-4992-BBE8-FEA246F77AC6}" srcOrd="11" destOrd="0" presId="urn:microsoft.com/office/officeart/2005/8/layout/radial6"/>
    <dgm:cxn modelId="{9CD15627-D181-49F9-B5FF-11A6EECD4CC4}" type="presParOf" srcId="{27F648B2-E0D9-40F2-93E6-1721C8625882}" destId="{B8278C60-6499-4487-903C-7DC0CD5EACB5}" srcOrd="12" destOrd="0" presId="urn:microsoft.com/office/officeart/2005/8/layout/radial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78C60-6499-4487-903C-7DC0CD5EACB5}">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B25154-F6F1-430C-8EDF-4715C1978666}">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3211D2-247A-49F2-A6EA-1C2D52DCF2B4}">
      <dsp:nvSpPr>
        <dsp:cNvPr id="0" name=""/>
        <dsp:cNvSpPr/>
      </dsp:nvSpPr>
      <dsp:spPr>
        <a:xfrm>
          <a:off x="1511940" y="368940"/>
          <a:ext cx="2462518" cy="2462518"/>
        </a:xfrm>
        <a:prstGeom prst="blockArc">
          <a:avLst>
            <a:gd name="adj1" fmla="val 0"/>
            <a:gd name="adj2" fmla="val 5400000"/>
            <a:gd name="adj3" fmla="val 4639"/>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579872-A640-41CD-A2EB-E0C36A48CF1F}">
      <dsp:nvSpPr>
        <dsp:cNvPr id="0" name=""/>
        <dsp:cNvSpPr/>
      </dsp:nvSpPr>
      <dsp:spPr>
        <a:xfrm>
          <a:off x="1511940" y="368940"/>
          <a:ext cx="2462518" cy="2462518"/>
        </a:xfrm>
        <a:prstGeom prst="blockArc">
          <a:avLst>
            <a:gd name="adj1" fmla="val 16200000"/>
            <a:gd name="adj2" fmla="val 0"/>
            <a:gd name="adj3" fmla="val 4639"/>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AC421B-A190-48FA-B4CD-989B0D959712}">
      <dsp:nvSpPr>
        <dsp:cNvPr id="0" name=""/>
        <dsp:cNvSpPr/>
      </dsp:nvSpPr>
      <dsp:spPr>
        <a:xfrm>
          <a:off x="2176611" y="1033611"/>
          <a:ext cx="1133177" cy="113317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t>Implementation Strategy</a:t>
          </a:r>
        </a:p>
      </dsp:txBody>
      <dsp:txXfrm>
        <a:off x="2342561" y="1199561"/>
        <a:ext cx="801277" cy="801277"/>
      </dsp:txXfrm>
    </dsp:sp>
    <dsp:sp modelId="{046B19D6-2E64-4F42-BCAD-5A07B5472CB7}">
      <dsp:nvSpPr>
        <dsp:cNvPr id="0" name=""/>
        <dsp:cNvSpPr/>
      </dsp:nvSpPr>
      <dsp:spPr>
        <a:xfrm>
          <a:off x="2346587" y="884"/>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Consenting Strategy</a:t>
          </a:r>
        </a:p>
      </dsp:txBody>
      <dsp:txXfrm>
        <a:off x="2462752" y="117049"/>
        <a:ext cx="560894" cy="560894"/>
      </dsp:txXfrm>
    </dsp:sp>
    <dsp:sp modelId="{80913482-8063-4AE8-B950-719097A7A396}">
      <dsp:nvSpPr>
        <dsp:cNvPr id="0" name=""/>
        <dsp:cNvSpPr/>
      </dsp:nvSpPr>
      <dsp:spPr>
        <a:xfrm>
          <a:off x="3549290" y="1203587"/>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Programme Strategy</a:t>
          </a:r>
        </a:p>
      </dsp:txBody>
      <dsp:txXfrm>
        <a:off x="3665455" y="1319752"/>
        <a:ext cx="560894" cy="560894"/>
      </dsp:txXfrm>
    </dsp:sp>
    <dsp:sp modelId="{7D6865DF-F179-4DBF-94A1-1E06544667DD}">
      <dsp:nvSpPr>
        <dsp:cNvPr id="0" name=""/>
        <dsp:cNvSpPr/>
      </dsp:nvSpPr>
      <dsp:spPr>
        <a:xfrm>
          <a:off x="2346587" y="2406290"/>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Property Strategy</a:t>
          </a:r>
        </a:p>
      </dsp:txBody>
      <dsp:txXfrm>
        <a:off x="2462752" y="2522455"/>
        <a:ext cx="560894" cy="560894"/>
      </dsp:txXfrm>
    </dsp:sp>
    <dsp:sp modelId="{5DC914AB-7A1E-4338-AF09-EA8E09D651A1}">
      <dsp:nvSpPr>
        <dsp:cNvPr id="0" name=""/>
        <dsp:cNvSpPr/>
      </dsp:nvSpPr>
      <dsp:spPr>
        <a:xfrm>
          <a:off x="1143884" y="1203587"/>
          <a:ext cx="793224" cy="7932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Procurement</a:t>
          </a:r>
        </a:p>
        <a:p>
          <a:pPr lvl="0" algn="ctr" defTabSz="311150">
            <a:lnSpc>
              <a:spcPct val="90000"/>
            </a:lnSpc>
            <a:spcBef>
              <a:spcPct val="0"/>
            </a:spcBef>
            <a:spcAft>
              <a:spcPct val="35000"/>
            </a:spcAft>
          </a:pPr>
          <a:r>
            <a:rPr lang="en-NZ" sz="700" kern="1200"/>
            <a:t>Strategy</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8834E9918D4C6A90D9ABB22368A8BF"/>
        <w:category>
          <w:name w:val="General"/>
          <w:gallery w:val="placeholder"/>
        </w:category>
        <w:types>
          <w:type w:val="bbPlcHdr"/>
        </w:types>
        <w:behaviors>
          <w:behavior w:val="content"/>
        </w:behaviors>
        <w:guid w:val="{7A75E9E8-D204-4054-A84A-4104904FEF83}"/>
      </w:docPartPr>
      <w:docPartBody>
        <w:p w:rsidR="00F556AA" w:rsidRDefault="00F556AA" w:rsidP="00F556AA">
          <w:pPr>
            <w:pStyle w:val="0B8834E9918D4C6A90D9ABB22368A8BF"/>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AA"/>
    <w:rsid w:val="00F55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6AA"/>
    <w:rPr>
      <w:color w:val="808080"/>
    </w:rPr>
  </w:style>
  <w:style w:type="paragraph" w:customStyle="1" w:styleId="0B8834E9918D4C6A90D9ABB22368A8BF">
    <w:name w:val="0B8834E9918D4C6A90D9ABB22368A8BF"/>
    <w:rsid w:val="00F55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6AA"/>
    <w:rPr>
      <w:color w:val="808080"/>
    </w:rPr>
  </w:style>
  <w:style w:type="paragraph" w:customStyle="1" w:styleId="0B8834E9918D4C6A90D9ABB22368A8BF">
    <w:name w:val="0B8834E9918D4C6A90D9ABB22368A8BF"/>
    <w:rsid w:val="00F55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F8D4-8E5C-4C42-A57A-008B4434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8289</Words>
  <Characters>47253</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55432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Coulson</dc:creator>
  <cp:lastModifiedBy>Monica Coulson</cp:lastModifiedBy>
  <cp:revision>2</cp:revision>
  <dcterms:created xsi:type="dcterms:W3CDTF">2016-06-06T23:35:00Z</dcterms:created>
  <dcterms:modified xsi:type="dcterms:W3CDTF">2016-06-06T23:35:00Z</dcterms:modified>
</cp:coreProperties>
</file>