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6"/>
        <w:gridCol w:w="5733"/>
      </w:tblGrid>
      <w:tr w:rsidR="008F0879" w:rsidRPr="008F0879" w:rsidTr="00FB1132">
        <w:trPr>
          <w:cantSplit/>
          <w:trHeight w:val="978"/>
          <w:jc w:val="center"/>
        </w:trPr>
        <w:tc>
          <w:tcPr>
            <w:tcW w:w="3616" w:type="dxa"/>
            <w:tcBorders>
              <w:top w:val="nil"/>
              <w:left w:val="nil"/>
              <w:bottom w:val="single" w:sz="4" w:space="0" w:color="auto"/>
              <w:right w:val="nil"/>
            </w:tcBorders>
          </w:tcPr>
          <w:p w:rsidR="008F0879" w:rsidRPr="008F0879" w:rsidRDefault="008F0879" w:rsidP="008F0879">
            <w:pPr>
              <w:spacing w:line="276" w:lineRule="auto"/>
              <w:rPr>
                <w:rFonts w:ascii="Arial Narrow" w:hAnsi="Arial Narrow"/>
                <w:b/>
                <w:sz w:val="28"/>
              </w:rPr>
            </w:pPr>
            <w:bookmarkStart w:id="0" w:name="_GoBack"/>
            <w:bookmarkEnd w:id="0"/>
            <w:r w:rsidRPr="008F0879">
              <w:rPr>
                <w:rFonts w:ascii="Arial Narrow" w:hAnsi="Arial Narrow"/>
                <w:noProof/>
                <w:lang w:eastAsia="en-NZ"/>
              </w:rPr>
              <w:drawing>
                <wp:inline distT="0" distB="0" distL="0" distR="0" wp14:anchorId="6B997DA8" wp14:editId="7A7691F6">
                  <wp:extent cx="2314575" cy="638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314575" cy="638175"/>
                          </a:xfrm>
                          <a:prstGeom prst="rect">
                            <a:avLst/>
                          </a:prstGeom>
                          <a:noFill/>
                          <a:ln w="9525">
                            <a:noFill/>
                            <a:miter lim="800000"/>
                            <a:headEnd/>
                            <a:tailEnd/>
                          </a:ln>
                        </pic:spPr>
                      </pic:pic>
                    </a:graphicData>
                  </a:graphic>
                </wp:inline>
              </w:drawing>
            </w:r>
          </w:p>
        </w:tc>
        <w:tc>
          <w:tcPr>
            <w:tcW w:w="5733" w:type="dxa"/>
            <w:tcBorders>
              <w:top w:val="nil"/>
              <w:left w:val="nil"/>
              <w:bottom w:val="single" w:sz="12" w:space="0" w:color="auto"/>
              <w:right w:val="single" w:sz="4" w:space="0" w:color="C0C0C0"/>
            </w:tcBorders>
            <w:vAlign w:val="center"/>
          </w:tcPr>
          <w:p w:rsidR="008F0879" w:rsidRPr="008F0879" w:rsidRDefault="0092670F" w:rsidP="00FB1132">
            <w:pPr>
              <w:spacing w:line="276" w:lineRule="auto"/>
              <w:jc w:val="right"/>
              <w:rPr>
                <w:rFonts w:ascii="Arial Narrow" w:hAnsi="Arial Narrow" w:cs="Lucida Sans Unicode"/>
                <w:b/>
              </w:rPr>
            </w:pPr>
            <w:r w:rsidRPr="004D4CBF">
              <w:rPr>
                <w:rFonts w:ascii="Arial Narrow" w:eastAsia="Times New Roman" w:hAnsi="Arial Narrow" w:cs="Times New Roman"/>
                <w:b/>
                <w:sz w:val="24"/>
                <w:szCs w:val="24"/>
                <w:lang w:val="en-GB" w:eastAsia="en-GB"/>
              </w:rPr>
              <w:t>Request for approval of insurance amounts PW contracts (NZS 3910: 2013)</w:t>
            </w:r>
          </w:p>
        </w:tc>
      </w:tr>
    </w:tbl>
    <w:p w:rsidR="00E554F2" w:rsidRDefault="00E554F2" w:rsidP="0057481F">
      <w:pPr>
        <w:spacing w:after="0" w:line="280" w:lineRule="atLeast"/>
      </w:pPr>
    </w:p>
    <w:tbl>
      <w:tblPr>
        <w:tblW w:w="9645" w:type="dxa"/>
        <w:jc w:val="center"/>
        <w:tblLayout w:type="fixed"/>
        <w:tblLook w:val="04A0" w:firstRow="1" w:lastRow="0" w:firstColumn="1" w:lastColumn="0" w:noHBand="0" w:noVBand="1"/>
      </w:tblPr>
      <w:tblGrid>
        <w:gridCol w:w="1682"/>
        <w:gridCol w:w="7963"/>
      </w:tblGrid>
      <w:tr w:rsidR="0092670F" w:rsidRPr="0092670F" w:rsidTr="002B20CC">
        <w:trPr>
          <w:trHeight w:val="340"/>
          <w:jc w:val="center"/>
        </w:trPr>
        <w:tc>
          <w:tcPr>
            <w:tcW w:w="1682" w:type="dxa"/>
            <w:hideMark/>
          </w:tcPr>
          <w:p w:rsidR="0092670F" w:rsidRPr="0092670F" w:rsidRDefault="0092670F" w:rsidP="0092670F">
            <w:pPr>
              <w:spacing w:before="100" w:after="100"/>
              <w:rPr>
                <w:rFonts w:ascii="Arial Narrow" w:eastAsia="Calibri" w:hAnsi="Arial Narrow" w:cs="Lucida Sans"/>
                <w:b/>
                <w:sz w:val="18"/>
                <w:szCs w:val="18"/>
                <w:lang w:eastAsia="en-GB"/>
              </w:rPr>
            </w:pPr>
            <w:r w:rsidRPr="0092670F">
              <w:rPr>
                <w:rFonts w:ascii="Arial Narrow" w:eastAsia="Calibri" w:hAnsi="Arial Narrow" w:cs="Lucida Sans"/>
                <w:b/>
                <w:sz w:val="18"/>
                <w:szCs w:val="18"/>
                <w:lang w:eastAsia="en-GB"/>
              </w:rPr>
              <w:t>To:</w:t>
            </w:r>
          </w:p>
        </w:tc>
        <w:tc>
          <w:tcPr>
            <w:tcW w:w="7963" w:type="dxa"/>
            <w:tcBorders>
              <w:top w:val="nil"/>
              <w:left w:val="nil"/>
              <w:bottom w:val="single" w:sz="4" w:space="0" w:color="C0C0C0"/>
              <w:right w:val="nil"/>
            </w:tcBorders>
            <w:hideMark/>
          </w:tcPr>
          <w:p w:rsidR="0092670F" w:rsidRPr="0092670F" w:rsidRDefault="0092670F" w:rsidP="0092670F">
            <w:pPr>
              <w:spacing w:before="100" w:after="100"/>
              <w:rPr>
                <w:rFonts w:ascii="Arial Narrow" w:eastAsia="Calibri" w:hAnsi="Arial Narrow" w:cs="Lucida Sans"/>
                <w:sz w:val="18"/>
                <w:szCs w:val="18"/>
              </w:rPr>
            </w:pPr>
            <w:r w:rsidRPr="0092670F">
              <w:rPr>
                <w:rFonts w:ascii="Arial Narrow" w:eastAsia="Calibri" w:hAnsi="Arial Narrow" w:cs="Lucida Sans"/>
                <w:i/>
                <w:iCs/>
                <w:color w:val="0000FF"/>
                <w:sz w:val="18"/>
                <w:szCs w:val="18"/>
                <w:highlight w:val="yellow"/>
              </w:rPr>
              <w:t>&lt;&lt;Guidance note: Required for all PW contracts &gt;$</w:t>
            </w:r>
            <w:proofErr w:type="gramStart"/>
            <w:r w:rsidRPr="0092670F">
              <w:rPr>
                <w:rFonts w:ascii="Arial Narrow" w:eastAsia="Calibri" w:hAnsi="Arial Narrow" w:cs="Lucida Sans"/>
                <w:i/>
                <w:iCs/>
                <w:color w:val="0000FF"/>
                <w:sz w:val="18"/>
                <w:szCs w:val="18"/>
                <w:highlight w:val="yellow"/>
              </w:rPr>
              <w:t>100m .</w:t>
            </w:r>
            <w:proofErr w:type="gramEnd"/>
            <w:r w:rsidRPr="0092670F">
              <w:rPr>
                <w:rFonts w:ascii="Arial Narrow" w:eastAsia="Calibri" w:hAnsi="Arial Narrow" w:cs="Lucida Sans"/>
                <w:i/>
                <w:iCs/>
                <w:color w:val="0000FF"/>
                <w:sz w:val="18"/>
                <w:szCs w:val="18"/>
                <w:highlight w:val="yellow"/>
              </w:rPr>
              <w:t xml:space="preserve"> This memo should be sent to </w:t>
            </w:r>
            <w:r w:rsidRPr="0092670F">
              <w:rPr>
                <w:rFonts w:ascii="Arial Narrow" w:eastAsia="Calibri" w:hAnsi="Arial Narrow" w:cs="Lucida Sans"/>
                <w:i/>
                <w:color w:val="0000FF"/>
                <w:sz w:val="18"/>
                <w:szCs w:val="18"/>
                <w:highlight w:val="yellow"/>
                <w:lang w:eastAsia="en-GB"/>
              </w:rPr>
              <w:t>Marsh (andrew.salter@marsh.com)</w:t>
            </w:r>
            <w:r w:rsidRPr="0092670F">
              <w:rPr>
                <w:rFonts w:ascii="Arial Narrow" w:eastAsia="Calibri" w:hAnsi="Arial Narrow" w:cs="Lucida Sans"/>
                <w:i/>
                <w:iCs/>
                <w:color w:val="0000FF"/>
                <w:sz w:val="18"/>
                <w:szCs w:val="18"/>
                <w:highlight w:val="yellow"/>
              </w:rPr>
              <w:t>, with their comments incorporated for endorsement prior to being submitted to the Risk and Insurance sub-VAC.&gt;&gt;</w:t>
            </w:r>
            <w:r w:rsidRPr="0092670F">
              <w:rPr>
                <w:rFonts w:ascii="Arial Narrow" w:eastAsia="Calibri" w:hAnsi="Arial Narrow" w:cs="Lucida Sans"/>
                <w:i/>
                <w:iCs/>
                <w:color w:val="0000FF"/>
                <w:sz w:val="18"/>
                <w:szCs w:val="18"/>
              </w:rPr>
              <w:t xml:space="preserve"> </w:t>
            </w:r>
            <w:hyperlink r:id="rId10" w:history="1">
              <w:r w:rsidRPr="0092670F">
                <w:rPr>
                  <w:rFonts w:ascii="Arial Narrow" w:eastAsia="Calibri" w:hAnsi="Arial Narrow" w:cs="Lucida Sans"/>
                  <w:color w:val="0000FF"/>
                  <w:sz w:val="18"/>
                  <w:szCs w:val="18"/>
                  <w:u w:val="single"/>
                </w:rPr>
                <w:t>insurance@nzta.govt.nz</w:t>
              </w:r>
            </w:hyperlink>
            <w:r w:rsidRPr="0092670F">
              <w:rPr>
                <w:rFonts w:ascii="Arial Narrow" w:eastAsia="Calibri" w:hAnsi="Arial Narrow" w:cs="Lucida Sans"/>
                <w:sz w:val="18"/>
                <w:szCs w:val="18"/>
              </w:rPr>
              <w:t xml:space="preserve"> (on behalf of Risk and insurance sub-VAC)</w:t>
            </w:r>
          </w:p>
        </w:tc>
      </w:tr>
      <w:tr w:rsidR="0092670F" w:rsidRPr="0092670F" w:rsidTr="002B20CC">
        <w:trPr>
          <w:trHeight w:val="340"/>
          <w:jc w:val="center"/>
        </w:trPr>
        <w:tc>
          <w:tcPr>
            <w:tcW w:w="1682" w:type="dxa"/>
            <w:hideMark/>
          </w:tcPr>
          <w:p w:rsidR="0092670F" w:rsidRPr="0092670F" w:rsidRDefault="0092670F" w:rsidP="0092670F">
            <w:pPr>
              <w:spacing w:before="100" w:after="100"/>
              <w:rPr>
                <w:rFonts w:ascii="Arial Narrow" w:eastAsia="Calibri" w:hAnsi="Arial Narrow" w:cs="Lucida Sans"/>
                <w:b/>
                <w:sz w:val="18"/>
                <w:szCs w:val="18"/>
                <w:lang w:eastAsia="en-GB"/>
              </w:rPr>
            </w:pPr>
            <w:r w:rsidRPr="0092670F">
              <w:rPr>
                <w:rFonts w:ascii="Arial Narrow" w:eastAsia="Calibri" w:hAnsi="Arial Narrow" w:cs="Lucida Sans"/>
                <w:b/>
                <w:sz w:val="18"/>
                <w:szCs w:val="18"/>
                <w:lang w:eastAsia="en-GB"/>
              </w:rPr>
              <w:t>CC:</w:t>
            </w:r>
          </w:p>
        </w:tc>
        <w:tc>
          <w:tcPr>
            <w:tcW w:w="7963" w:type="dxa"/>
            <w:tcBorders>
              <w:top w:val="single" w:sz="4" w:space="0" w:color="C0C0C0"/>
              <w:left w:val="nil"/>
              <w:bottom w:val="single" w:sz="4" w:space="0" w:color="C0C0C0"/>
              <w:right w:val="nil"/>
            </w:tcBorders>
          </w:tcPr>
          <w:p w:rsidR="0092670F" w:rsidRPr="0092670F" w:rsidRDefault="0092670F" w:rsidP="0092670F">
            <w:pPr>
              <w:spacing w:before="100" w:after="100"/>
              <w:rPr>
                <w:rFonts w:ascii="Arial Narrow" w:eastAsia="Calibri" w:hAnsi="Arial Narrow" w:cs="Lucida Sans"/>
                <w:sz w:val="18"/>
                <w:szCs w:val="18"/>
              </w:rPr>
            </w:pPr>
          </w:p>
        </w:tc>
      </w:tr>
      <w:tr w:rsidR="0092670F" w:rsidRPr="0092670F" w:rsidTr="002B20CC">
        <w:trPr>
          <w:trHeight w:val="340"/>
          <w:jc w:val="center"/>
        </w:trPr>
        <w:tc>
          <w:tcPr>
            <w:tcW w:w="1682" w:type="dxa"/>
            <w:hideMark/>
          </w:tcPr>
          <w:p w:rsidR="0092670F" w:rsidRPr="0092670F" w:rsidRDefault="0092670F" w:rsidP="0092670F">
            <w:pPr>
              <w:spacing w:before="100" w:after="100"/>
              <w:rPr>
                <w:rFonts w:ascii="Arial Narrow" w:eastAsia="Calibri" w:hAnsi="Arial Narrow" w:cs="Lucida Sans"/>
                <w:b/>
                <w:sz w:val="18"/>
                <w:szCs w:val="18"/>
                <w:lang w:eastAsia="en-GB"/>
              </w:rPr>
            </w:pPr>
            <w:r w:rsidRPr="0092670F">
              <w:rPr>
                <w:rFonts w:ascii="Arial Narrow" w:eastAsia="Calibri" w:hAnsi="Arial Narrow" w:cs="Lucida Sans"/>
                <w:b/>
                <w:sz w:val="18"/>
                <w:szCs w:val="18"/>
                <w:lang w:eastAsia="en-GB"/>
              </w:rPr>
              <w:t>From:</w:t>
            </w:r>
          </w:p>
        </w:tc>
        <w:tc>
          <w:tcPr>
            <w:tcW w:w="7963" w:type="dxa"/>
            <w:tcBorders>
              <w:top w:val="single" w:sz="4" w:space="0" w:color="C0C0C0"/>
              <w:left w:val="nil"/>
              <w:bottom w:val="single" w:sz="4" w:space="0" w:color="C0C0C0"/>
              <w:right w:val="nil"/>
            </w:tcBorders>
          </w:tcPr>
          <w:p w:rsidR="0092670F" w:rsidRPr="0092670F" w:rsidRDefault="0092670F" w:rsidP="0092670F">
            <w:pPr>
              <w:spacing w:before="100" w:after="100"/>
              <w:rPr>
                <w:rFonts w:ascii="Arial Narrow" w:eastAsia="Calibri" w:hAnsi="Arial Narrow" w:cs="Lucida Sans"/>
                <w:sz w:val="18"/>
                <w:szCs w:val="18"/>
              </w:rPr>
            </w:pPr>
          </w:p>
        </w:tc>
      </w:tr>
      <w:tr w:rsidR="0092670F" w:rsidRPr="0092670F" w:rsidTr="002B20CC">
        <w:trPr>
          <w:trHeight w:val="340"/>
          <w:jc w:val="center"/>
        </w:trPr>
        <w:tc>
          <w:tcPr>
            <w:tcW w:w="1682" w:type="dxa"/>
            <w:hideMark/>
          </w:tcPr>
          <w:p w:rsidR="0092670F" w:rsidRPr="0092670F" w:rsidRDefault="0092670F" w:rsidP="0092670F">
            <w:pPr>
              <w:spacing w:before="100" w:after="100"/>
              <w:rPr>
                <w:rFonts w:ascii="Arial Narrow" w:eastAsia="Calibri" w:hAnsi="Arial Narrow" w:cs="Lucida Sans"/>
                <w:b/>
                <w:sz w:val="18"/>
                <w:szCs w:val="18"/>
                <w:lang w:eastAsia="en-GB"/>
              </w:rPr>
            </w:pPr>
            <w:r w:rsidRPr="0092670F">
              <w:rPr>
                <w:rFonts w:ascii="Arial Narrow" w:eastAsia="Calibri" w:hAnsi="Arial Narrow" w:cs="Lucida Sans"/>
                <w:b/>
                <w:sz w:val="18"/>
                <w:szCs w:val="18"/>
                <w:lang w:eastAsia="en-GB"/>
              </w:rPr>
              <w:t>Date:</w:t>
            </w:r>
          </w:p>
        </w:tc>
        <w:tc>
          <w:tcPr>
            <w:tcW w:w="7963" w:type="dxa"/>
            <w:tcBorders>
              <w:top w:val="single" w:sz="4" w:space="0" w:color="C0C0C0"/>
              <w:left w:val="nil"/>
              <w:bottom w:val="single" w:sz="4" w:space="0" w:color="C0C0C0"/>
              <w:right w:val="nil"/>
            </w:tcBorders>
          </w:tcPr>
          <w:p w:rsidR="0092670F" w:rsidRPr="0092670F" w:rsidRDefault="0092670F" w:rsidP="0092670F">
            <w:pPr>
              <w:spacing w:before="100" w:after="100"/>
              <w:rPr>
                <w:rFonts w:ascii="Arial Narrow" w:eastAsia="Calibri" w:hAnsi="Arial Narrow" w:cs="Lucida Sans"/>
                <w:sz w:val="18"/>
                <w:szCs w:val="18"/>
              </w:rPr>
            </w:pPr>
          </w:p>
        </w:tc>
      </w:tr>
      <w:tr w:rsidR="0092670F" w:rsidRPr="0092670F" w:rsidTr="002B20CC">
        <w:trPr>
          <w:trHeight w:val="340"/>
          <w:jc w:val="center"/>
        </w:trPr>
        <w:tc>
          <w:tcPr>
            <w:tcW w:w="1682" w:type="dxa"/>
            <w:hideMark/>
          </w:tcPr>
          <w:p w:rsidR="0092670F" w:rsidRPr="0092670F" w:rsidRDefault="0092670F" w:rsidP="0092670F">
            <w:pPr>
              <w:spacing w:before="100" w:after="100"/>
              <w:rPr>
                <w:rFonts w:ascii="Arial Narrow" w:eastAsia="Calibri" w:hAnsi="Arial Narrow" w:cs="Lucida Sans"/>
                <w:b/>
                <w:sz w:val="18"/>
                <w:szCs w:val="18"/>
                <w:lang w:eastAsia="en-GB"/>
              </w:rPr>
            </w:pPr>
            <w:r w:rsidRPr="0092670F">
              <w:rPr>
                <w:rFonts w:ascii="Arial Narrow" w:eastAsia="Calibri" w:hAnsi="Arial Narrow" w:cs="Lucida Sans"/>
                <w:b/>
                <w:sz w:val="18"/>
                <w:szCs w:val="18"/>
                <w:lang w:eastAsia="en-GB"/>
              </w:rPr>
              <w:t>Transport Agency reference:</w:t>
            </w:r>
          </w:p>
        </w:tc>
        <w:tc>
          <w:tcPr>
            <w:tcW w:w="7963" w:type="dxa"/>
            <w:tcBorders>
              <w:top w:val="single" w:sz="4" w:space="0" w:color="C0C0C0"/>
              <w:left w:val="nil"/>
              <w:bottom w:val="single" w:sz="4" w:space="0" w:color="C0C0C0"/>
              <w:right w:val="nil"/>
            </w:tcBorders>
            <w:hideMark/>
          </w:tcPr>
          <w:p w:rsidR="0092670F" w:rsidRPr="0092670F" w:rsidRDefault="0092670F" w:rsidP="0092670F">
            <w:pPr>
              <w:spacing w:before="100" w:after="100"/>
              <w:rPr>
                <w:rFonts w:ascii="Arial Narrow" w:eastAsia="Calibri" w:hAnsi="Arial Narrow" w:cs="Lucida Sans"/>
                <w:sz w:val="18"/>
                <w:szCs w:val="18"/>
              </w:rPr>
            </w:pPr>
            <w:r w:rsidRPr="0092670F">
              <w:rPr>
                <w:rFonts w:ascii="Arial Narrow" w:eastAsia="Calibri" w:hAnsi="Arial Narrow" w:cs="Lucida Sans"/>
                <w:sz w:val="18"/>
                <w:szCs w:val="18"/>
              </w:rPr>
              <w:t>Regional file reference: [File Number]</w:t>
            </w:r>
          </w:p>
        </w:tc>
      </w:tr>
      <w:tr w:rsidR="0092670F" w:rsidRPr="0092670F" w:rsidTr="002B20CC">
        <w:trPr>
          <w:trHeight w:val="340"/>
          <w:jc w:val="center"/>
        </w:trPr>
        <w:tc>
          <w:tcPr>
            <w:tcW w:w="1682" w:type="dxa"/>
            <w:hideMark/>
          </w:tcPr>
          <w:p w:rsidR="0092670F" w:rsidRPr="0092670F" w:rsidRDefault="0092670F" w:rsidP="0092670F">
            <w:pPr>
              <w:spacing w:before="100" w:after="100"/>
              <w:rPr>
                <w:rFonts w:ascii="Arial Narrow" w:eastAsia="Calibri" w:hAnsi="Arial Narrow" w:cs="Lucida Sans"/>
                <w:b/>
                <w:sz w:val="18"/>
                <w:szCs w:val="18"/>
                <w:lang w:eastAsia="en-GB"/>
              </w:rPr>
            </w:pPr>
            <w:r w:rsidRPr="0092670F">
              <w:rPr>
                <w:rFonts w:ascii="Arial Narrow" w:eastAsia="Calibri" w:hAnsi="Arial Narrow" w:cs="Lucida Sans"/>
                <w:b/>
                <w:sz w:val="18"/>
                <w:szCs w:val="18"/>
                <w:lang w:eastAsia="en-GB"/>
              </w:rPr>
              <w:t>Subject:</w:t>
            </w:r>
          </w:p>
        </w:tc>
        <w:tc>
          <w:tcPr>
            <w:tcW w:w="7963" w:type="dxa"/>
            <w:tcBorders>
              <w:top w:val="single" w:sz="4" w:space="0" w:color="C0C0C0"/>
              <w:left w:val="nil"/>
              <w:bottom w:val="single" w:sz="4" w:space="0" w:color="C0C0C0"/>
              <w:right w:val="nil"/>
            </w:tcBorders>
            <w:hideMark/>
          </w:tcPr>
          <w:p w:rsidR="0092670F" w:rsidRPr="0092670F" w:rsidRDefault="0092670F" w:rsidP="0092670F">
            <w:pPr>
              <w:spacing w:before="100" w:after="100"/>
              <w:rPr>
                <w:rFonts w:ascii="Arial Narrow" w:eastAsia="Calibri" w:hAnsi="Arial Narrow" w:cs="Lucida Sans"/>
                <w:b/>
                <w:sz w:val="18"/>
                <w:szCs w:val="18"/>
                <w:lang w:eastAsia="en-GB"/>
              </w:rPr>
            </w:pPr>
            <w:r w:rsidRPr="0092670F">
              <w:rPr>
                <w:rFonts w:ascii="Arial Narrow" w:eastAsia="Calibri" w:hAnsi="Arial Narrow" w:cs="Lucida Sans"/>
                <w:b/>
                <w:sz w:val="18"/>
                <w:szCs w:val="18"/>
                <w:lang w:eastAsia="en-GB"/>
              </w:rPr>
              <w:t xml:space="preserve">Insurance levels: </w:t>
            </w:r>
            <w:r w:rsidRPr="0092670F">
              <w:rPr>
                <w:rFonts w:eastAsia="Calibri" w:cs="Lucida Sans"/>
                <w:b/>
                <w:sz w:val="22"/>
                <w:szCs w:val="18"/>
                <w:lang w:eastAsia="en-GB"/>
              </w:rPr>
              <w:fldChar w:fldCharType="begin"/>
            </w:r>
            <w:r w:rsidRPr="0092670F">
              <w:rPr>
                <w:rFonts w:eastAsia="Calibri" w:cs="Lucida Sans"/>
                <w:b/>
                <w:sz w:val="22"/>
                <w:szCs w:val="18"/>
                <w:lang w:eastAsia="en-GB"/>
              </w:rPr>
              <w:instrText xml:space="preserve"> FILLIN  \* MERGEFORMAT </w:instrText>
            </w:r>
            <w:r w:rsidRPr="0092670F">
              <w:rPr>
                <w:rFonts w:eastAsia="Calibri" w:cs="Lucida Sans"/>
                <w:b/>
                <w:sz w:val="22"/>
                <w:szCs w:val="18"/>
                <w:lang w:eastAsia="en-GB"/>
              </w:rPr>
              <w:fldChar w:fldCharType="separate"/>
            </w:r>
            <w:r w:rsidRPr="0092670F">
              <w:rPr>
                <w:rFonts w:ascii="Arial Narrow" w:eastAsia="Calibri" w:hAnsi="Arial Narrow" w:cs="Lucida Sans"/>
                <w:b/>
                <w:sz w:val="18"/>
                <w:szCs w:val="18"/>
                <w:lang w:eastAsia="en-GB"/>
              </w:rPr>
              <w:t>[Project Name]</w:t>
            </w:r>
            <w:r w:rsidRPr="0092670F">
              <w:rPr>
                <w:rFonts w:ascii="Arial Narrow" w:eastAsia="Calibri" w:hAnsi="Arial Narrow" w:cs="Lucida Sans"/>
                <w:b/>
                <w:sz w:val="18"/>
                <w:szCs w:val="18"/>
                <w:lang w:eastAsia="en-GB"/>
              </w:rPr>
              <w:fldChar w:fldCharType="end"/>
            </w:r>
          </w:p>
        </w:tc>
      </w:tr>
    </w:tbl>
    <w:p w:rsidR="0092670F" w:rsidRDefault="0092670F" w:rsidP="0057481F">
      <w:pPr>
        <w:spacing w:after="0" w:line="280" w:lineRule="atLeast"/>
      </w:pPr>
    </w:p>
    <w:p w:rsidR="0092670F" w:rsidRPr="0092670F" w:rsidRDefault="0092670F" w:rsidP="0092670F">
      <w:pPr>
        <w:tabs>
          <w:tab w:val="left" w:pos="709"/>
        </w:tabs>
        <w:spacing w:after="0"/>
        <w:rPr>
          <w:rFonts w:ascii="Arial Narrow" w:eastAsia="Times New Roman" w:hAnsi="Arial Narrow" w:cs="Times New Roman"/>
          <w:b/>
          <w:iCs/>
          <w:szCs w:val="20"/>
          <w:lang w:val="en-AU"/>
        </w:rPr>
      </w:pPr>
    </w:p>
    <w:p w:rsidR="0092670F" w:rsidRPr="0092670F" w:rsidRDefault="0092670F" w:rsidP="0092670F">
      <w:pPr>
        <w:numPr>
          <w:ilvl w:val="0"/>
          <w:numId w:val="13"/>
        </w:numPr>
        <w:tabs>
          <w:tab w:val="left" w:pos="709"/>
        </w:tabs>
        <w:spacing w:after="0" w:line="276" w:lineRule="auto"/>
        <w:ind w:left="709" w:hanging="709"/>
        <w:rPr>
          <w:rFonts w:ascii="Arial Narrow" w:eastAsia="Times New Roman" w:hAnsi="Arial Narrow" w:cs="Times New Roman"/>
          <w:b/>
          <w:iCs/>
          <w:szCs w:val="20"/>
          <w:lang w:val="en-AU"/>
        </w:rPr>
      </w:pPr>
      <w:r w:rsidRPr="0092670F">
        <w:rPr>
          <w:rFonts w:ascii="Arial Narrow" w:eastAsia="Times New Roman" w:hAnsi="Arial Narrow" w:cs="Times New Roman"/>
          <w:b/>
          <w:iCs/>
          <w:szCs w:val="20"/>
          <w:lang w:val="en-AU"/>
        </w:rPr>
        <w:tab/>
        <w:t>Purpose</w:t>
      </w:r>
    </w:p>
    <w:p w:rsidR="0092670F" w:rsidRPr="0092670F" w:rsidRDefault="0092670F" w:rsidP="0092670F">
      <w:pPr>
        <w:spacing w:before="120" w:after="240" w:line="260" w:lineRule="atLeast"/>
        <w:ind w:left="709"/>
        <w:rPr>
          <w:rFonts w:ascii="Arial Narrow" w:eastAsia="Calibri" w:hAnsi="Arial Narrow" w:cs="Lucida Sans"/>
          <w:sz w:val="22"/>
          <w:szCs w:val="20"/>
          <w:lang w:eastAsia="en-GB"/>
        </w:rPr>
      </w:pPr>
      <w:r w:rsidRPr="0092670F">
        <w:rPr>
          <w:rFonts w:ascii="Arial Narrow" w:eastAsia="Calibri" w:hAnsi="Arial Narrow" w:cs="Lucida Sans"/>
          <w:sz w:val="22"/>
          <w:szCs w:val="20"/>
          <w:lang w:eastAsia="en-GB"/>
        </w:rPr>
        <w:t xml:space="preserve">To seek the Risk and Insurance sub-VAC approval for the proposed insurance levels for </w:t>
      </w:r>
      <w:r w:rsidRPr="0092670F">
        <w:rPr>
          <w:rFonts w:eastAsia="Calibri" w:cs="Lucida Sans"/>
          <w:sz w:val="22"/>
          <w:szCs w:val="24"/>
          <w:lang w:eastAsia="en-GB"/>
        </w:rPr>
        <w:fldChar w:fldCharType="begin"/>
      </w:r>
      <w:r w:rsidRPr="0092670F">
        <w:rPr>
          <w:rFonts w:eastAsia="Calibri" w:cs="Lucida Sans"/>
          <w:sz w:val="22"/>
          <w:szCs w:val="24"/>
          <w:lang w:eastAsia="en-GB"/>
        </w:rPr>
        <w:instrText xml:space="preserve"> FILLIN  \* MERGEFORMAT </w:instrText>
      </w:r>
      <w:r w:rsidRPr="0092670F">
        <w:rPr>
          <w:rFonts w:eastAsia="Calibri" w:cs="Lucida Sans"/>
          <w:sz w:val="22"/>
          <w:szCs w:val="24"/>
          <w:lang w:eastAsia="en-GB"/>
        </w:rPr>
        <w:fldChar w:fldCharType="separate"/>
      </w:r>
      <w:r w:rsidRPr="0092670F">
        <w:rPr>
          <w:rFonts w:ascii="Arial Narrow" w:eastAsia="Calibri" w:hAnsi="Arial Narrow" w:cs="Lucida Sans"/>
          <w:sz w:val="22"/>
          <w:szCs w:val="20"/>
          <w:lang w:eastAsia="en-GB"/>
        </w:rPr>
        <w:t>[Project Name</w:t>
      </w:r>
      <w:r w:rsidRPr="0092670F">
        <w:rPr>
          <w:rFonts w:ascii="Arial Narrow" w:eastAsia="Calibri" w:hAnsi="Arial Narrow" w:cs="Lucida Sans"/>
          <w:sz w:val="22"/>
          <w:szCs w:val="20"/>
          <w:lang w:eastAsia="en-GB"/>
        </w:rPr>
        <w:fldChar w:fldCharType="end"/>
      </w:r>
      <w:r w:rsidRPr="0092670F">
        <w:rPr>
          <w:rFonts w:ascii="Arial Narrow" w:eastAsia="Calibri" w:hAnsi="Arial Narrow" w:cs="Lucida Sans"/>
          <w:sz w:val="22"/>
          <w:szCs w:val="20"/>
          <w:lang w:eastAsia="en-GB"/>
        </w:rPr>
        <w:t xml:space="preserve">] in accordance with the Transport Agency’s </w:t>
      </w:r>
      <w:r w:rsidRPr="0092670F">
        <w:rPr>
          <w:rFonts w:ascii="Arial Narrow" w:eastAsia="Calibri" w:hAnsi="Arial Narrow" w:cs="Lucida Sans"/>
          <w:i/>
          <w:sz w:val="22"/>
          <w:szCs w:val="20"/>
          <w:lang w:eastAsia="en-GB"/>
        </w:rPr>
        <w:t>Contract procedures manual</w:t>
      </w:r>
      <w:r w:rsidRPr="0092670F">
        <w:rPr>
          <w:rFonts w:ascii="Arial Narrow" w:eastAsia="Calibri" w:hAnsi="Arial Narrow" w:cs="Lucida Sans"/>
          <w:sz w:val="22"/>
          <w:szCs w:val="20"/>
          <w:lang w:eastAsia="en-GB"/>
        </w:rPr>
        <w:t xml:space="preserve"> (SM021), </w:t>
      </w:r>
      <w:r w:rsidRPr="0092670F">
        <w:rPr>
          <w:rFonts w:ascii="Arial Narrow" w:eastAsia="Calibri" w:hAnsi="Arial Narrow" w:cs="Lucida Sans"/>
          <w:i/>
          <w:sz w:val="22"/>
          <w:szCs w:val="20"/>
          <w:lang w:eastAsia="en-GB"/>
        </w:rPr>
        <w:t>Insurance, bonds and retention for PW contracts.</w:t>
      </w:r>
    </w:p>
    <w:p w:rsidR="0092670F" w:rsidRPr="0092670F" w:rsidRDefault="0092670F" w:rsidP="0092670F">
      <w:pPr>
        <w:numPr>
          <w:ilvl w:val="0"/>
          <w:numId w:val="13"/>
        </w:numPr>
        <w:spacing w:after="0" w:line="276" w:lineRule="auto"/>
        <w:ind w:left="709" w:hanging="709"/>
        <w:rPr>
          <w:rFonts w:ascii="Arial Narrow" w:eastAsia="Times New Roman" w:hAnsi="Arial Narrow" w:cs="Times New Roman"/>
          <w:b/>
          <w:szCs w:val="20"/>
          <w:lang w:val="en-AU"/>
        </w:rPr>
      </w:pPr>
      <w:r w:rsidRPr="0092670F">
        <w:rPr>
          <w:rFonts w:ascii="Arial Narrow" w:eastAsia="Times New Roman" w:hAnsi="Arial Narrow" w:cs="Times New Roman"/>
          <w:b/>
          <w:szCs w:val="20"/>
          <w:lang w:val="en-AU"/>
        </w:rPr>
        <w:t>Action/Deadline</w:t>
      </w:r>
    </w:p>
    <w:p w:rsidR="0092670F" w:rsidRPr="0092670F" w:rsidRDefault="0092670F" w:rsidP="0092670F">
      <w:pPr>
        <w:spacing w:before="120" w:after="240" w:line="260" w:lineRule="atLeast"/>
        <w:ind w:left="709"/>
        <w:rPr>
          <w:rFonts w:ascii="Arial Narrow" w:eastAsia="Calibri" w:hAnsi="Arial Narrow" w:cs="Lucida Sans"/>
          <w:color w:val="0000FF"/>
          <w:sz w:val="18"/>
          <w:szCs w:val="18"/>
          <w:lang w:eastAsia="en-GB"/>
        </w:rPr>
      </w:pPr>
      <w:proofErr w:type="gramStart"/>
      <w:r w:rsidRPr="0092670F">
        <w:rPr>
          <w:rFonts w:ascii="Arial Narrow" w:eastAsia="Calibri" w:hAnsi="Arial Narrow" w:cs="Lucida Sans"/>
          <w:sz w:val="22"/>
          <w:szCs w:val="20"/>
          <w:lang w:eastAsia="en-GB"/>
        </w:rPr>
        <w:t xml:space="preserve">Risk and Insurance sub-VAC to endorse the proposed insurance levels below, or propose an alternative course of action by 10am </w:t>
      </w:r>
      <w:r w:rsidRPr="0092670F">
        <w:rPr>
          <w:rFonts w:eastAsia="Calibri" w:cs="Lucida Sans"/>
          <w:sz w:val="22"/>
          <w:szCs w:val="24"/>
          <w:lang w:eastAsia="en-GB"/>
        </w:rPr>
        <w:fldChar w:fldCharType="begin"/>
      </w:r>
      <w:r w:rsidRPr="0092670F">
        <w:rPr>
          <w:rFonts w:eastAsia="Calibri" w:cs="Lucida Sans"/>
          <w:sz w:val="22"/>
          <w:szCs w:val="24"/>
          <w:lang w:eastAsia="en-GB"/>
        </w:rPr>
        <w:instrText xml:space="preserve"> FILLIN  \* MERGEFORMAT </w:instrText>
      </w:r>
      <w:r w:rsidRPr="0092670F">
        <w:rPr>
          <w:rFonts w:eastAsia="Calibri" w:cs="Lucida Sans"/>
          <w:sz w:val="22"/>
          <w:szCs w:val="24"/>
          <w:lang w:eastAsia="en-GB"/>
        </w:rPr>
        <w:fldChar w:fldCharType="separate"/>
      </w:r>
      <w:r w:rsidRPr="0092670F">
        <w:rPr>
          <w:rFonts w:ascii="Arial Narrow" w:eastAsia="Calibri" w:hAnsi="Arial Narrow" w:cs="Lucida Sans"/>
          <w:sz w:val="22"/>
          <w:szCs w:val="20"/>
          <w:lang w:eastAsia="en-GB"/>
        </w:rPr>
        <w:t>[day and date</w:t>
      </w:r>
      <w:r w:rsidRPr="0092670F">
        <w:rPr>
          <w:rFonts w:ascii="Arial Narrow" w:eastAsia="Calibri" w:hAnsi="Arial Narrow" w:cs="Lucida Sans"/>
          <w:sz w:val="22"/>
          <w:szCs w:val="20"/>
          <w:lang w:eastAsia="en-GB"/>
        </w:rPr>
        <w:fldChar w:fldCharType="end"/>
      </w:r>
      <w:r w:rsidRPr="0092670F">
        <w:rPr>
          <w:rFonts w:ascii="Arial Narrow" w:eastAsia="Calibri" w:hAnsi="Arial Narrow" w:cs="Lucida Sans"/>
          <w:sz w:val="22"/>
          <w:szCs w:val="20"/>
          <w:lang w:eastAsia="en-GB"/>
        </w:rPr>
        <w:t>].</w:t>
      </w:r>
      <w:proofErr w:type="gramEnd"/>
      <w:r w:rsidRPr="0092670F">
        <w:rPr>
          <w:rFonts w:ascii="Arial Narrow" w:eastAsia="Calibri" w:hAnsi="Arial Narrow" w:cs="Lucida Sans"/>
          <w:sz w:val="22"/>
          <w:szCs w:val="20"/>
          <w:lang w:eastAsia="en-GB"/>
        </w:rPr>
        <w:t xml:space="preserve"> </w:t>
      </w:r>
      <w:r w:rsidRPr="0092670F">
        <w:rPr>
          <w:rFonts w:ascii="Arial Narrow" w:eastAsia="Calibri" w:hAnsi="Arial Narrow" w:cs="Lucida Sans"/>
          <w:i/>
          <w:iCs/>
          <w:color w:val="0000FF"/>
          <w:sz w:val="22"/>
          <w:szCs w:val="20"/>
          <w:highlight w:val="yellow"/>
          <w:lang w:eastAsia="en-GB"/>
        </w:rPr>
        <w:t xml:space="preserve">&lt;&lt;Guidance note: Provide adequate time frame, </w:t>
      </w:r>
      <w:r w:rsidRPr="0092670F">
        <w:rPr>
          <w:rFonts w:ascii="Arial Narrow" w:eastAsia="Calibri" w:hAnsi="Arial Narrow" w:cs="Lucida Sans"/>
          <w:i/>
          <w:iCs/>
          <w:color w:val="0000FF"/>
          <w:sz w:val="22"/>
          <w:szCs w:val="24"/>
          <w:highlight w:val="yellow"/>
          <w:lang w:eastAsia="en-GB"/>
        </w:rPr>
        <w:t>typically 3 weeks.  If shorter time frame required please substantiate the requirement</w:t>
      </w:r>
      <w:proofErr w:type="gramStart"/>
      <w:r w:rsidRPr="0092670F">
        <w:rPr>
          <w:rFonts w:ascii="Arial Narrow" w:eastAsia="Calibri" w:hAnsi="Arial Narrow" w:cs="Lucida Sans"/>
          <w:i/>
          <w:iCs/>
          <w:color w:val="0000FF"/>
          <w:sz w:val="22"/>
          <w:szCs w:val="20"/>
          <w:highlight w:val="yellow"/>
          <w:lang w:eastAsia="en-GB"/>
        </w:rPr>
        <w:t>.&gt;</w:t>
      </w:r>
      <w:proofErr w:type="gramEnd"/>
      <w:r w:rsidRPr="0092670F">
        <w:rPr>
          <w:rFonts w:ascii="Arial Narrow" w:eastAsia="Calibri" w:hAnsi="Arial Narrow" w:cs="Lucida Sans"/>
          <w:i/>
          <w:iCs/>
          <w:color w:val="0000FF"/>
          <w:sz w:val="18"/>
          <w:szCs w:val="18"/>
          <w:highlight w:val="yellow"/>
          <w:lang w:eastAsia="en-GB"/>
        </w:rPr>
        <w:t>&gt;</w:t>
      </w:r>
    </w:p>
    <w:p w:rsidR="0092670F" w:rsidRPr="0092670F" w:rsidRDefault="0092670F" w:rsidP="0092670F">
      <w:pPr>
        <w:numPr>
          <w:ilvl w:val="0"/>
          <w:numId w:val="13"/>
        </w:numPr>
        <w:spacing w:after="0" w:line="276" w:lineRule="auto"/>
        <w:ind w:left="709" w:hanging="709"/>
        <w:rPr>
          <w:rFonts w:ascii="Arial Narrow" w:eastAsia="Times New Roman" w:hAnsi="Arial Narrow" w:cs="Times New Roman"/>
          <w:b/>
          <w:szCs w:val="20"/>
          <w:lang w:val="en-AU"/>
        </w:rPr>
      </w:pPr>
      <w:r w:rsidRPr="0092670F">
        <w:rPr>
          <w:rFonts w:ascii="Arial Narrow" w:eastAsia="Times New Roman" w:hAnsi="Arial Narrow" w:cs="Times New Roman"/>
          <w:b/>
          <w:szCs w:val="20"/>
          <w:lang w:val="en-AU"/>
        </w:rPr>
        <w:t xml:space="preserve">Insurance amounts proposed </w:t>
      </w:r>
      <w:r w:rsidRPr="0092670F">
        <w:rPr>
          <w:rFonts w:ascii="Times New Roman" w:eastAsia="Times New Roman" w:hAnsi="Times New Roman" w:cs="Times New Roman"/>
          <w:b/>
          <w:szCs w:val="20"/>
          <w:lang w:val="en-AU"/>
        </w:rPr>
        <w:br/>
      </w:r>
    </w:p>
    <w:tbl>
      <w:tblPr>
        <w:tblW w:w="9030" w:type="dxa"/>
        <w:tblInd w:w="7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45" w:type="dxa"/>
          <w:right w:w="145" w:type="dxa"/>
        </w:tblCellMar>
        <w:tblLook w:val="04A0" w:firstRow="1" w:lastRow="0" w:firstColumn="1" w:lastColumn="0" w:noHBand="0" w:noVBand="1"/>
      </w:tblPr>
      <w:tblGrid>
        <w:gridCol w:w="2100"/>
        <w:gridCol w:w="6930"/>
      </w:tblGrid>
      <w:tr w:rsidR="0092670F" w:rsidRPr="0092670F" w:rsidTr="002B20CC">
        <w:tc>
          <w:tcPr>
            <w:tcW w:w="2100" w:type="dxa"/>
            <w:tcBorders>
              <w:top w:val="single" w:sz="4" w:space="0" w:color="FFFFFF"/>
              <w:left w:val="nil"/>
              <w:bottom w:val="single" w:sz="4" w:space="0" w:color="FFFFFF"/>
              <w:right w:val="single" w:sz="4" w:space="0" w:color="FFFFFF"/>
            </w:tcBorders>
            <w:shd w:val="clear" w:color="auto" w:fill="808080"/>
            <w:tcMar>
              <w:top w:w="0" w:type="dxa"/>
              <w:left w:w="113" w:type="dxa"/>
              <w:bottom w:w="0" w:type="dxa"/>
              <w:right w:w="113" w:type="dxa"/>
            </w:tcMar>
            <w:hideMark/>
          </w:tcPr>
          <w:p w:rsidR="0092670F" w:rsidRPr="0092670F" w:rsidRDefault="0092670F" w:rsidP="0092670F">
            <w:pPr>
              <w:tabs>
                <w:tab w:val="center" w:pos="110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before="60" w:after="60" w:line="260" w:lineRule="atLeast"/>
              <w:outlineLvl w:val="6"/>
              <w:rPr>
                <w:rFonts w:ascii="Arial Narrow" w:eastAsia="Times New Roman" w:hAnsi="Arial Narrow" w:cs="Lucida Sans Unicode"/>
                <w:b/>
                <w:color w:val="FFFFFF"/>
                <w:sz w:val="18"/>
                <w:szCs w:val="18"/>
                <w:lang w:val="en-GB" w:eastAsia="en-GB"/>
              </w:rPr>
            </w:pPr>
            <w:r w:rsidRPr="0092670F">
              <w:rPr>
                <w:rFonts w:ascii="Arial Narrow" w:eastAsia="Times New Roman" w:hAnsi="Arial Narrow" w:cs="Times New Roman"/>
                <w:b/>
                <w:color w:val="FFFFFF"/>
                <w:sz w:val="18"/>
                <w:szCs w:val="18"/>
                <w:lang w:val="en-GB" w:eastAsia="en-GB"/>
              </w:rPr>
              <w:t>Description</w:t>
            </w:r>
          </w:p>
        </w:tc>
        <w:tc>
          <w:tcPr>
            <w:tcW w:w="6932" w:type="dxa"/>
            <w:tcBorders>
              <w:top w:val="single" w:sz="4" w:space="0" w:color="FFFFFF"/>
              <w:left w:val="single" w:sz="4" w:space="0" w:color="FFFFFF"/>
              <w:bottom w:val="single" w:sz="4" w:space="0" w:color="FFFFFF"/>
              <w:right w:val="single" w:sz="4" w:space="0" w:color="FFFFFF"/>
            </w:tcBorders>
            <w:shd w:val="clear" w:color="auto" w:fill="808080"/>
            <w:tcMar>
              <w:top w:w="0" w:type="dxa"/>
              <w:left w:w="113" w:type="dxa"/>
              <w:bottom w:w="0" w:type="dxa"/>
              <w:right w:w="113" w:type="dxa"/>
            </w:tcMar>
            <w:hideMark/>
          </w:tcPr>
          <w:p w:rsidR="0092670F" w:rsidRPr="0092670F" w:rsidRDefault="0092670F" w:rsidP="0092670F">
            <w:pPr>
              <w:tabs>
                <w:tab w:val="center" w:pos="138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before="60" w:after="60" w:line="260" w:lineRule="atLeast"/>
              <w:ind w:left="1296" w:hanging="1296"/>
              <w:outlineLvl w:val="6"/>
              <w:rPr>
                <w:rFonts w:ascii="Arial Narrow" w:eastAsia="Times New Roman" w:hAnsi="Arial Narrow" w:cs="Lucida Sans Unicode"/>
                <w:b/>
                <w:color w:val="FFFFFF"/>
                <w:sz w:val="18"/>
                <w:szCs w:val="18"/>
                <w:lang w:val="en-GB" w:eastAsia="en-GB"/>
              </w:rPr>
            </w:pPr>
            <w:r w:rsidRPr="0092670F">
              <w:rPr>
                <w:rFonts w:ascii="Arial Narrow" w:eastAsia="Times New Roman" w:hAnsi="Arial Narrow" w:cs="Times New Roman"/>
                <w:b/>
                <w:color w:val="FFFFFF"/>
                <w:sz w:val="18"/>
                <w:szCs w:val="18"/>
                <w:lang w:val="en-GB" w:eastAsia="en-GB"/>
              </w:rPr>
              <w:t>Value</w:t>
            </w:r>
          </w:p>
        </w:tc>
      </w:tr>
      <w:tr w:rsidR="0092670F" w:rsidRPr="0092670F" w:rsidTr="002B20CC">
        <w:tc>
          <w:tcPr>
            <w:tcW w:w="2100" w:type="dxa"/>
            <w:tcBorders>
              <w:top w:val="single" w:sz="4" w:space="0" w:color="FFFFFF"/>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Professional indemnity</w:t>
            </w:r>
            <w:r w:rsidRPr="0092670F">
              <w:rPr>
                <w:rFonts w:ascii="Arial Narrow" w:eastAsia="Times New Roman" w:hAnsi="Arial Narrow" w:cs="Times New Roman"/>
                <w:sz w:val="18"/>
                <w:szCs w:val="18"/>
                <w:lang w:val="en-GB" w:eastAsia="en-GB"/>
              </w:rPr>
              <w:br/>
              <w:t>(NZS 3910:2013 Schedule 1 8.6)</w:t>
            </w:r>
          </w:p>
        </w:tc>
        <w:tc>
          <w:tcPr>
            <w:tcW w:w="6932" w:type="dxa"/>
            <w:tcBorders>
              <w:top w:val="single" w:sz="4" w:space="0" w:color="FFFFFF"/>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Clause 8.6.1</w:t>
            </w:r>
          </w:p>
          <w:p w:rsidR="0092670F" w:rsidRPr="0092670F" w:rsidRDefault="0092670F" w:rsidP="0092670F">
            <w:pPr>
              <w:numPr>
                <w:ilvl w:val="0"/>
                <w:numId w:val="14"/>
              </w:numPr>
              <w:spacing w:before="60" w:after="60" w:line="276" w:lineRule="auto"/>
              <w:ind w:left="306" w:hanging="284"/>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 </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for any one claim </w:t>
            </w:r>
            <w:r w:rsidRPr="0092670F">
              <w:rPr>
                <w:rFonts w:ascii="Arial Narrow" w:eastAsia="Times New Roman" w:hAnsi="Arial Narrow" w:cs="Times New Roman"/>
                <w:i/>
                <w:color w:val="0000FF"/>
                <w:sz w:val="18"/>
                <w:szCs w:val="18"/>
                <w:highlight w:val="yellow"/>
                <w:lang w:val="en-GB" w:eastAsia="en-GB"/>
              </w:rPr>
              <w:t>&lt;&lt;Guidance note: default is $500,000&gt;&gt;</w:t>
            </w:r>
          </w:p>
          <w:p w:rsidR="0092670F" w:rsidRPr="0092670F" w:rsidRDefault="0092670F" w:rsidP="0092670F">
            <w:pPr>
              <w:numPr>
                <w:ilvl w:val="0"/>
                <w:numId w:val="14"/>
              </w:numPr>
              <w:spacing w:before="60" w:after="60" w:line="276" w:lineRule="auto"/>
              <w:ind w:left="306" w:hanging="284"/>
              <w:rPr>
                <w:rFonts w:ascii="Arial Narrow" w:eastAsia="Times New Roman" w:hAnsi="Arial Narrow" w:cs="Times New Roman"/>
                <w:i/>
                <w:sz w:val="18"/>
                <w:szCs w:val="18"/>
                <w:lang w:val="en-GB" w:eastAsia="en-GB"/>
              </w:rPr>
            </w:pPr>
            <w:r w:rsidRPr="0092670F">
              <w:rPr>
                <w:rFonts w:ascii="Arial Narrow" w:eastAsia="Times New Roman" w:hAnsi="Arial Narrow" w:cs="Times New Roman"/>
                <w:sz w:val="18"/>
                <w:szCs w:val="18"/>
                <w:lang w:val="en-GB" w:eastAsia="en-GB"/>
              </w:rPr>
              <w:t xml:space="preserve">$ </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for an amount in the aggregate </w:t>
            </w:r>
            <w:r w:rsidRPr="0092670F">
              <w:rPr>
                <w:rFonts w:ascii="Arial Narrow" w:eastAsia="Times New Roman" w:hAnsi="Arial Narrow" w:cs="Times New Roman"/>
                <w:i/>
                <w:color w:val="0000FF"/>
                <w:sz w:val="18"/>
                <w:szCs w:val="18"/>
                <w:highlight w:val="yellow"/>
                <w:lang w:val="en-GB" w:eastAsia="en-GB"/>
              </w:rPr>
              <w:t>&lt;&lt;Guidance note default is $2,000,000&gt;&gt;</w:t>
            </w:r>
          </w:p>
          <w:p w:rsidR="0092670F" w:rsidRPr="0092670F" w:rsidRDefault="0092670F" w:rsidP="0092670F">
            <w:pPr>
              <w:spacing w:before="60" w:after="60"/>
              <w:rPr>
                <w:rFonts w:ascii="Arial Narrow" w:eastAsia="Times New Roman" w:hAnsi="Arial Narrow" w:cs="Times New Roman"/>
                <w:i/>
                <w:color w:val="0000FF"/>
                <w:sz w:val="18"/>
                <w:szCs w:val="18"/>
                <w:highlight w:val="yellow"/>
                <w:lang w:val="en-GB" w:eastAsia="en-GB"/>
              </w:rPr>
            </w:pPr>
            <w:r w:rsidRPr="0092670F">
              <w:rPr>
                <w:rFonts w:ascii="Arial Narrow" w:eastAsia="Times New Roman" w:hAnsi="Arial Narrow" w:cs="Times New Roman"/>
                <w:i/>
                <w:color w:val="0000FF"/>
                <w:sz w:val="18"/>
                <w:szCs w:val="18"/>
                <w:highlight w:val="yellow"/>
                <w:lang w:val="en-GB" w:eastAsia="en-GB"/>
              </w:rPr>
              <w:t xml:space="preserve">&lt;&lt;Guidance note: For low risk contracts the PI level should be calculated at 5 x the design fee at a minimum amount of $500k and maximum of $2M. </w:t>
            </w:r>
          </w:p>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i/>
                <w:color w:val="0000FF"/>
                <w:sz w:val="18"/>
                <w:szCs w:val="18"/>
                <w:highlight w:val="yellow"/>
                <w:lang w:val="en-GB" w:eastAsia="en-GB"/>
              </w:rPr>
              <w:t>For high risk project specific contracts Insurance levels must be reviewed and approved. Contracts are high risk where: 1) the contract period is greater than 3 years, OR 2) the contract value is greater than $50M, OR 3) bridge construction cost is greater than $10M OR 4) the contract involves works considered to be of a high risk nature</w:t>
            </w:r>
            <w:r w:rsidRPr="0092670F">
              <w:rPr>
                <w:rFonts w:ascii="Arial Narrow" w:eastAsia="Times New Roman" w:hAnsi="Arial Narrow" w:cs="Times New Roman"/>
                <w:i/>
                <w:color w:val="0000FF"/>
                <w:sz w:val="18"/>
                <w:szCs w:val="18"/>
                <w:lang w:val="en-GB" w:eastAsia="en-GB"/>
              </w:rPr>
              <w:t xml:space="preserve"> </w:t>
            </w:r>
            <w:r w:rsidRPr="0092670F">
              <w:rPr>
                <w:rFonts w:ascii="Arial Narrow" w:eastAsia="Times New Roman" w:hAnsi="Arial Narrow" w:cs="Times New Roman"/>
                <w:i/>
                <w:color w:val="0000FF"/>
                <w:sz w:val="18"/>
                <w:szCs w:val="18"/>
                <w:highlight w:val="yellow"/>
                <w:lang w:val="en-GB" w:eastAsia="en-GB"/>
              </w:rPr>
              <w:t>e.g. tunnels, bridges&gt;&gt;.</w:t>
            </w:r>
          </w:p>
        </w:tc>
      </w:tr>
      <w:tr w:rsidR="0092670F" w:rsidRPr="0092670F" w:rsidTr="002B20CC">
        <w:tc>
          <w:tcPr>
            <w:tcW w:w="2100"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Public liability</w:t>
            </w:r>
            <w:r w:rsidRPr="0092670F">
              <w:rPr>
                <w:rFonts w:ascii="Arial Narrow" w:eastAsia="Times New Roman" w:hAnsi="Arial Narrow" w:cs="Times New Roman"/>
                <w:sz w:val="18"/>
                <w:szCs w:val="18"/>
                <w:lang w:val="en-GB" w:eastAsia="en-GB"/>
              </w:rPr>
              <w:br/>
              <w:t>(NZS 3910:2013 8.5, 8.9)</w:t>
            </w:r>
          </w:p>
        </w:tc>
        <w:tc>
          <w:tcPr>
            <w:tcW w:w="6932"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Clause 8.5.1</w:t>
            </w:r>
          </w:p>
          <w:p w:rsidR="0092670F" w:rsidRPr="0092670F" w:rsidRDefault="0092670F" w:rsidP="0092670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before="60" w:after="60" w:line="260" w:lineRule="atLeast"/>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(million $ 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w:t>
            </w:r>
            <w:r w:rsidRPr="0092670F">
              <w:rPr>
                <w:rFonts w:ascii="Arial Narrow" w:eastAsia="Times New Roman" w:hAnsi="Arial Narrow" w:cs="Times New Roman"/>
                <w:color w:val="0000FF"/>
                <w:sz w:val="18"/>
                <w:szCs w:val="18"/>
                <w:highlight w:val="yellow"/>
                <w:lang w:val="en-GB" w:eastAsia="en-GB"/>
              </w:rPr>
              <w:t>&lt;&lt;Guidance note: default value $5 million&gt;&gt;</w:t>
            </w:r>
          </w:p>
          <w:p w:rsidR="0092670F" w:rsidRPr="0092670F" w:rsidRDefault="0092670F" w:rsidP="0092670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before="60" w:after="60" w:line="260" w:lineRule="atLeast"/>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Sub-limits:</w:t>
            </w:r>
          </w:p>
          <w:p w:rsidR="0092670F" w:rsidRPr="0092670F" w:rsidRDefault="0092670F" w:rsidP="0092670F">
            <w:pPr>
              <w:numPr>
                <w:ilvl w:val="0"/>
                <w:numId w:val="15"/>
              </w:numPr>
              <w:tabs>
                <w:tab w:val="left" w:pos="0"/>
                <w:tab w:val="left" w:pos="448"/>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before="60" w:after="60" w:line="260" w:lineRule="atLeast"/>
              <w:ind w:hanging="698"/>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 </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for liability arising out of vibration, weakening or removal of support </w:t>
            </w:r>
          </w:p>
          <w:p w:rsidR="0092670F" w:rsidRPr="0092670F" w:rsidRDefault="0092670F" w:rsidP="0092670F">
            <w:pPr>
              <w:spacing w:before="60" w:after="60"/>
              <w:rPr>
                <w:rFonts w:ascii="Arial Narrow" w:eastAsia="Times New Roman" w:hAnsi="Arial Narrow" w:cs="Arial"/>
                <w:i/>
                <w:color w:val="0000FF"/>
                <w:sz w:val="18"/>
                <w:szCs w:val="18"/>
                <w:lang w:val="en-AU" w:eastAsia="en-GB"/>
              </w:rPr>
            </w:pPr>
            <w:r w:rsidRPr="0092670F">
              <w:rPr>
                <w:rFonts w:ascii="Arial Narrow" w:eastAsia="Times New Roman" w:hAnsi="Arial Narrow" w:cs="Arial"/>
                <w:i/>
                <w:color w:val="0000FF"/>
                <w:sz w:val="18"/>
                <w:szCs w:val="18"/>
                <w:highlight w:val="yellow"/>
                <w:lang w:val="en-AU" w:eastAsia="en-GB"/>
              </w:rPr>
              <w:t>&lt;&lt;Guidance note: $250,000 default, for any contract in an urban or built up area, cover shall be increased to the full minimum limit of $5M&gt;&gt;</w:t>
            </w:r>
          </w:p>
          <w:p w:rsidR="0092670F" w:rsidRPr="0092670F" w:rsidRDefault="0092670F" w:rsidP="0092670F">
            <w:pPr>
              <w:numPr>
                <w:ilvl w:val="0"/>
                <w:numId w:val="1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before="60" w:after="60" w:line="260" w:lineRule="atLeast"/>
              <w:ind w:hanging="698"/>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 </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for liability under the Forest and Rural Fires Act 1977</w:t>
            </w:r>
          </w:p>
          <w:p w:rsidR="0092670F" w:rsidRPr="0092670F" w:rsidRDefault="0092670F" w:rsidP="0092670F">
            <w:pPr>
              <w:spacing w:before="60" w:after="60"/>
              <w:rPr>
                <w:rFonts w:ascii="Arial Narrow" w:eastAsia="Times New Roman" w:hAnsi="Arial Narrow" w:cs="Arial"/>
                <w:i/>
                <w:color w:val="0000FF"/>
                <w:sz w:val="18"/>
                <w:szCs w:val="18"/>
                <w:highlight w:val="yellow"/>
                <w:lang w:val="en-AU" w:eastAsia="en-GB"/>
              </w:rPr>
            </w:pPr>
            <w:r w:rsidRPr="0092670F">
              <w:rPr>
                <w:rFonts w:ascii="Arial Narrow" w:eastAsia="Times New Roman" w:hAnsi="Arial Narrow" w:cs="Times New Roman"/>
                <w:i/>
                <w:iCs/>
                <w:color w:val="0000FF"/>
                <w:sz w:val="18"/>
                <w:szCs w:val="18"/>
                <w:highlight w:val="yellow"/>
                <w:lang w:val="en-GB" w:eastAsia="en-GB"/>
              </w:rPr>
              <w:t>&lt;&lt;Guidance</w:t>
            </w:r>
            <w:r w:rsidRPr="0092670F">
              <w:rPr>
                <w:rFonts w:ascii="Arial Narrow" w:eastAsia="Times New Roman" w:hAnsi="Arial Narrow" w:cs="Arial"/>
                <w:i/>
                <w:color w:val="0000FF"/>
                <w:sz w:val="18"/>
                <w:szCs w:val="18"/>
                <w:highlight w:val="yellow"/>
                <w:lang w:val="en-AU" w:eastAsia="en-GB"/>
              </w:rPr>
              <w:t xml:space="preserve"> note: $250,000 default, for any contract </w:t>
            </w:r>
            <w:r w:rsidRPr="0092670F">
              <w:rPr>
                <w:rFonts w:ascii="Arial Narrow" w:eastAsia="Times New Roman" w:hAnsi="Arial Narrow" w:cs="Arial"/>
                <w:i/>
                <w:color w:val="0000FF"/>
                <w:sz w:val="18"/>
                <w:szCs w:val="18"/>
                <w:highlight w:val="yellow"/>
                <w:lang w:val="en-AU"/>
              </w:rPr>
              <w:t>in forested area or vineyard</w:t>
            </w:r>
            <w:r w:rsidRPr="0092670F">
              <w:rPr>
                <w:rFonts w:ascii="Arial Narrow" w:eastAsia="Times New Roman" w:hAnsi="Arial Narrow" w:cs="Arial"/>
                <w:i/>
                <w:color w:val="0000FF"/>
                <w:sz w:val="18"/>
                <w:szCs w:val="18"/>
                <w:highlight w:val="yellow"/>
                <w:lang w:val="en-AU" w:eastAsia="en-GB"/>
              </w:rPr>
              <w:t>, cover shall be increased to the full minimum limit of $5M&gt;&gt;</w:t>
            </w:r>
          </w:p>
          <w:p w:rsidR="0092670F" w:rsidRPr="0092670F" w:rsidRDefault="0092670F" w:rsidP="0092670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before="60" w:after="60" w:line="260" w:lineRule="atLeast"/>
              <w:rPr>
                <w:rFonts w:ascii="Arial Narrow" w:eastAsia="Times New Roman" w:hAnsi="Arial Narrow" w:cs="Lucida Sans Unicode"/>
                <w:color w:val="000000"/>
                <w:sz w:val="18"/>
                <w:szCs w:val="18"/>
                <w:lang w:val="en-GB" w:eastAsia="en-GB"/>
              </w:rPr>
            </w:pPr>
            <w:r w:rsidRPr="0092670F">
              <w:rPr>
                <w:rFonts w:ascii="Arial Narrow" w:eastAsia="Times New Roman" w:hAnsi="Arial Narrow" w:cs="Arial"/>
                <w:i/>
                <w:color w:val="0000FF"/>
                <w:sz w:val="18"/>
                <w:szCs w:val="18"/>
                <w:highlight w:val="yellow"/>
                <w:lang w:val="en-AU" w:eastAsia="en-GB"/>
              </w:rPr>
              <w:t>&lt;&lt;Guidance note: If contract &lt;$100M, delete the above and write “PAI”&gt;&gt;</w:t>
            </w:r>
          </w:p>
        </w:tc>
      </w:tr>
      <w:tr w:rsidR="0092670F" w:rsidRPr="0092670F" w:rsidTr="002B20CC">
        <w:tc>
          <w:tcPr>
            <w:tcW w:w="2100"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lastRenderedPageBreak/>
              <w:t>Motor vehicle 3</w:t>
            </w:r>
            <w:r w:rsidRPr="0092670F">
              <w:rPr>
                <w:rFonts w:ascii="Arial Narrow" w:eastAsia="Times New Roman" w:hAnsi="Arial Narrow" w:cs="Times New Roman"/>
                <w:sz w:val="18"/>
                <w:szCs w:val="18"/>
                <w:vertAlign w:val="superscript"/>
                <w:lang w:val="en-GB" w:eastAsia="en-GB"/>
              </w:rPr>
              <w:t>rd</w:t>
            </w:r>
            <w:r w:rsidRPr="0092670F">
              <w:rPr>
                <w:rFonts w:ascii="Arial Narrow" w:eastAsia="Times New Roman" w:hAnsi="Arial Narrow" w:cs="Times New Roman"/>
                <w:sz w:val="18"/>
                <w:szCs w:val="18"/>
                <w:lang w:val="en-GB" w:eastAsia="en-GB"/>
              </w:rPr>
              <w:t xml:space="preserve"> party</w:t>
            </w:r>
            <w:r w:rsidRPr="0092670F">
              <w:rPr>
                <w:rFonts w:ascii="Arial Narrow" w:eastAsia="Times New Roman" w:hAnsi="Arial Narrow" w:cs="Times New Roman"/>
                <w:sz w:val="18"/>
                <w:szCs w:val="18"/>
                <w:lang w:val="en-GB" w:eastAsia="en-GB"/>
              </w:rPr>
              <w:br/>
              <w:t>(NZS 3910:2013 8.5.2)</w:t>
            </w:r>
          </w:p>
        </w:tc>
        <w:tc>
          <w:tcPr>
            <w:tcW w:w="6932"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(million $ 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w:t>
            </w:r>
            <w:r w:rsidRPr="0092670F">
              <w:rPr>
                <w:rFonts w:ascii="Arial Narrow" w:eastAsia="Times New Roman" w:hAnsi="Arial Narrow" w:cs="Times New Roman"/>
                <w:color w:val="0000FF"/>
                <w:sz w:val="18"/>
                <w:szCs w:val="18"/>
                <w:highlight w:val="yellow"/>
                <w:lang w:val="en-GB" w:eastAsia="en-GB"/>
              </w:rPr>
              <w:t>&lt;&lt;Guidance note: default value $5 million&gt;&gt;</w:t>
            </w:r>
          </w:p>
        </w:tc>
      </w:tr>
      <w:tr w:rsidR="0092670F" w:rsidRPr="0092670F" w:rsidTr="002B20CC">
        <w:tc>
          <w:tcPr>
            <w:tcW w:w="2100"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Contract works </w:t>
            </w:r>
            <w:r w:rsidRPr="0092670F">
              <w:rPr>
                <w:rFonts w:ascii="Arial Narrow" w:eastAsia="Times New Roman" w:hAnsi="Arial Narrow" w:cs="Times New Roman"/>
                <w:sz w:val="18"/>
                <w:szCs w:val="18"/>
                <w:lang w:val="en-GB" w:eastAsia="en-GB"/>
              </w:rPr>
              <w:br/>
              <w:t>(NZS 3910:2013 8.3, 8.8)</w:t>
            </w:r>
          </w:p>
        </w:tc>
        <w:tc>
          <w:tcPr>
            <w:tcW w:w="6932"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The contract price</w:t>
            </w:r>
          </w:p>
          <w:p w:rsidR="0092670F" w:rsidRPr="0092670F" w:rsidRDefault="0092670F" w:rsidP="0092670F">
            <w:pPr>
              <w:numPr>
                <w:ilvl w:val="0"/>
                <w:numId w:val="16"/>
              </w:numPr>
              <w:spacing w:before="60" w:after="60" w:line="276" w:lineRule="auto"/>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plus </w:t>
            </w:r>
            <w:r w:rsidRPr="0092670F">
              <w:rPr>
                <w:rFonts w:ascii="Times New Roman" w:eastAsia="Times New Roman" w:hAnsi="Times New Roman" w:cs="Times New Roman"/>
                <w:sz w:val="16"/>
                <w:szCs w:val="16"/>
                <w:lang w:val="en-GB" w:eastAsia="en-GB"/>
              </w:rPr>
              <w:fldChar w:fldCharType="begin"/>
            </w:r>
            <w:r w:rsidRPr="0092670F">
              <w:rPr>
                <w:rFonts w:ascii="Times New Roman" w:eastAsia="Times New Roman" w:hAnsi="Times New Roman" w:cs="Times New Roman"/>
                <w:sz w:val="16"/>
                <w:szCs w:val="16"/>
                <w:lang w:val="en-GB" w:eastAsia="en-GB"/>
              </w:rPr>
              <w:instrText xml:space="preserve"> FILLIN  \* MERGEFORMAT </w:instrText>
            </w:r>
            <w:r w:rsidRPr="0092670F">
              <w:rPr>
                <w:rFonts w:ascii="Times New Roman" w:eastAsia="Times New Roman" w:hAnsi="Times New Roman" w:cs="Times New Roman"/>
                <w:sz w:val="16"/>
                <w:szCs w:val="16"/>
                <w:lang w:val="en-GB" w:eastAsia="en-GB"/>
              </w:rPr>
              <w:fldChar w:fldCharType="separate"/>
            </w:r>
            <w:r w:rsidRPr="0092670F">
              <w:rPr>
                <w:rFonts w:ascii="Arial Narrow" w:eastAsia="Times New Roman" w:hAnsi="Arial Narrow" w:cs="Times New Roman"/>
                <w:sz w:val="18"/>
                <w:szCs w:val="18"/>
                <w:lang w:val="en-GB" w:eastAsia="en-GB"/>
              </w:rPr>
              <w:t>(percentage)</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demolition and disposal</w:t>
            </w:r>
          </w:p>
          <w:p w:rsidR="0092670F" w:rsidRPr="0092670F" w:rsidRDefault="0092670F" w:rsidP="0092670F">
            <w:pPr>
              <w:numPr>
                <w:ilvl w:val="0"/>
                <w:numId w:val="16"/>
              </w:numPr>
              <w:spacing w:before="60" w:after="60" w:line="276" w:lineRule="auto"/>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plus </w:t>
            </w:r>
            <w:r w:rsidRPr="0092670F">
              <w:rPr>
                <w:rFonts w:ascii="Times New Roman" w:eastAsia="Times New Roman" w:hAnsi="Times New Roman" w:cs="Times New Roman"/>
                <w:sz w:val="16"/>
                <w:szCs w:val="16"/>
                <w:lang w:val="en-GB" w:eastAsia="en-GB"/>
              </w:rPr>
              <w:fldChar w:fldCharType="begin"/>
            </w:r>
            <w:r w:rsidRPr="0092670F">
              <w:rPr>
                <w:rFonts w:ascii="Times New Roman" w:eastAsia="Times New Roman" w:hAnsi="Times New Roman" w:cs="Times New Roman"/>
                <w:sz w:val="16"/>
                <w:szCs w:val="16"/>
                <w:lang w:val="en-GB" w:eastAsia="en-GB"/>
              </w:rPr>
              <w:instrText xml:space="preserve"> FILLIN  \* MERGEFORMAT </w:instrText>
            </w:r>
            <w:r w:rsidRPr="0092670F">
              <w:rPr>
                <w:rFonts w:ascii="Times New Roman" w:eastAsia="Times New Roman" w:hAnsi="Times New Roman" w:cs="Times New Roman"/>
                <w:sz w:val="16"/>
                <w:szCs w:val="16"/>
                <w:lang w:val="en-GB" w:eastAsia="en-GB"/>
              </w:rPr>
              <w:fldChar w:fldCharType="separate"/>
            </w:r>
            <w:r w:rsidRPr="0092670F">
              <w:rPr>
                <w:rFonts w:ascii="Arial Narrow" w:eastAsia="Times New Roman" w:hAnsi="Arial Narrow" w:cs="Times New Roman"/>
                <w:sz w:val="18"/>
                <w:szCs w:val="18"/>
                <w:lang w:val="en-GB" w:eastAsia="en-GB"/>
              </w:rPr>
              <w:t>(percentage)</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professional fees</w:t>
            </w:r>
          </w:p>
          <w:p w:rsidR="0092670F" w:rsidRPr="0092670F" w:rsidRDefault="0092670F" w:rsidP="0092670F">
            <w:pPr>
              <w:numPr>
                <w:ilvl w:val="0"/>
                <w:numId w:val="16"/>
              </w:numPr>
              <w:spacing w:before="60" w:after="60" w:line="276" w:lineRule="auto"/>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plus </w:t>
            </w:r>
            <w:r w:rsidRPr="0092670F">
              <w:rPr>
                <w:rFonts w:ascii="Times New Roman" w:eastAsia="Times New Roman" w:hAnsi="Times New Roman" w:cs="Times New Roman"/>
                <w:sz w:val="16"/>
                <w:szCs w:val="16"/>
                <w:lang w:val="en-GB" w:eastAsia="en-GB"/>
              </w:rPr>
              <w:fldChar w:fldCharType="begin"/>
            </w:r>
            <w:r w:rsidRPr="0092670F">
              <w:rPr>
                <w:rFonts w:ascii="Times New Roman" w:eastAsia="Times New Roman" w:hAnsi="Times New Roman" w:cs="Times New Roman"/>
                <w:sz w:val="16"/>
                <w:szCs w:val="16"/>
                <w:lang w:val="en-GB" w:eastAsia="en-GB"/>
              </w:rPr>
              <w:instrText xml:space="preserve"> FILLIN  \* MERGEFORMAT </w:instrText>
            </w:r>
            <w:r w:rsidRPr="0092670F">
              <w:rPr>
                <w:rFonts w:ascii="Times New Roman" w:eastAsia="Times New Roman" w:hAnsi="Times New Roman" w:cs="Times New Roman"/>
                <w:sz w:val="16"/>
                <w:szCs w:val="16"/>
                <w:lang w:val="en-GB" w:eastAsia="en-GB"/>
              </w:rPr>
              <w:fldChar w:fldCharType="separate"/>
            </w:r>
            <w:r w:rsidRPr="0092670F">
              <w:rPr>
                <w:rFonts w:ascii="Arial Narrow" w:eastAsia="Times New Roman" w:hAnsi="Arial Narrow" w:cs="Times New Roman"/>
                <w:sz w:val="18"/>
                <w:szCs w:val="18"/>
                <w:lang w:val="en-GB" w:eastAsia="en-GB"/>
              </w:rPr>
              <w:t>(percentage)</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for items to be incorporated and not included in contract sum</w:t>
            </w:r>
          </w:p>
          <w:p w:rsidR="0092670F" w:rsidRPr="0092670F" w:rsidRDefault="0092670F" w:rsidP="0092670F">
            <w:pPr>
              <w:numPr>
                <w:ilvl w:val="0"/>
                <w:numId w:val="16"/>
              </w:numPr>
              <w:spacing w:before="60" w:after="60" w:line="276" w:lineRule="auto"/>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plus </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(percentage)</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of contract price due to variations</w:t>
            </w:r>
          </w:p>
          <w:p w:rsidR="0092670F" w:rsidRPr="0092670F" w:rsidRDefault="0092670F" w:rsidP="0092670F">
            <w:pPr>
              <w:numPr>
                <w:ilvl w:val="0"/>
                <w:numId w:val="16"/>
              </w:numPr>
              <w:spacing w:before="60" w:after="60" w:line="276" w:lineRule="auto"/>
              <w:rPr>
                <w:rFonts w:ascii="Arial Narrow" w:eastAsia="Times New Roman" w:hAnsi="Arial Narrow" w:cs="Times New Roman"/>
                <w:sz w:val="18"/>
                <w:szCs w:val="18"/>
                <w:lang w:val="en-GB" w:eastAsia="en-GB"/>
              </w:rPr>
            </w:pPr>
            <w:proofErr w:type="gramStart"/>
            <w:r w:rsidRPr="0092670F">
              <w:rPr>
                <w:rFonts w:ascii="Arial Narrow" w:eastAsia="Times New Roman" w:hAnsi="Arial Narrow" w:cs="Times New Roman"/>
                <w:sz w:val="18"/>
                <w:szCs w:val="18"/>
                <w:lang w:val="en-GB" w:eastAsia="en-GB"/>
              </w:rPr>
              <w:t>plus</w:t>
            </w:r>
            <w:proofErr w:type="gramEnd"/>
            <w:r w:rsidRPr="0092670F">
              <w:rPr>
                <w:rFonts w:ascii="Arial Narrow" w:eastAsia="Times New Roman" w:hAnsi="Arial Narrow" w:cs="Times New Roman"/>
                <w:sz w:val="18"/>
                <w:szCs w:val="18"/>
                <w:lang w:val="en-GB" w:eastAsia="en-GB"/>
              </w:rPr>
              <w:t xml:space="preserve"> </w:t>
            </w:r>
            <w:r w:rsidRPr="0092670F">
              <w:rPr>
                <w:rFonts w:ascii="Times New Roman" w:eastAsia="Times New Roman" w:hAnsi="Times New Roman" w:cs="Times New Roman"/>
                <w:sz w:val="16"/>
                <w:szCs w:val="16"/>
                <w:lang w:val="en-GB" w:eastAsia="en-GB"/>
              </w:rPr>
              <w:fldChar w:fldCharType="begin"/>
            </w:r>
            <w:r w:rsidRPr="0092670F">
              <w:rPr>
                <w:rFonts w:ascii="Times New Roman" w:eastAsia="Times New Roman" w:hAnsi="Times New Roman" w:cs="Times New Roman"/>
                <w:sz w:val="16"/>
                <w:szCs w:val="16"/>
                <w:lang w:val="en-GB" w:eastAsia="en-GB"/>
              </w:rPr>
              <w:instrText xml:space="preserve"> FILLIN  \* MERGEFORMAT </w:instrText>
            </w:r>
            <w:r w:rsidRPr="0092670F">
              <w:rPr>
                <w:rFonts w:ascii="Times New Roman" w:eastAsia="Times New Roman" w:hAnsi="Times New Roman" w:cs="Times New Roman"/>
                <w:sz w:val="16"/>
                <w:szCs w:val="16"/>
                <w:lang w:val="en-GB" w:eastAsia="en-GB"/>
              </w:rPr>
              <w:fldChar w:fldCharType="separate"/>
            </w:r>
            <w:r w:rsidRPr="0092670F">
              <w:rPr>
                <w:rFonts w:ascii="Arial Narrow" w:eastAsia="Times New Roman" w:hAnsi="Arial Narrow" w:cs="Times New Roman"/>
                <w:sz w:val="18"/>
                <w:szCs w:val="18"/>
                <w:lang w:val="en-GB" w:eastAsia="en-GB"/>
              </w:rPr>
              <w:t>(percentage)</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of contract price for increased construction costs.</w:t>
            </w:r>
          </w:p>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This equates to $</w:t>
            </w:r>
            <w:r w:rsidRPr="0092670F">
              <w:rPr>
                <w:rFonts w:ascii="Times New Roman" w:eastAsia="Times New Roman" w:hAnsi="Times New Roman" w:cs="Times New Roman"/>
                <w:sz w:val="16"/>
                <w:szCs w:val="16"/>
                <w:lang w:val="en-GB" w:eastAsia="en-GB"/>
              </w:rPr>
              <w:fldChar w:fldCharType="begin"/>
            </w:r>
            <w:r w:rsidRPr="0092670F">
              <w:rPr>
                <w:rFonts w:ascii="Times New Roman" w:eastAsia="Times New Roman" w:hAnsi="Times New Roman" w:cs="Times New Roman"/>
                <w:sz w:val="16"/>
                <w:szCs w:val="16"/>
                <w:lang w:val="en-GB" w:eastAsia="en-GB"/>
              </w:rPr>
              <w:instrText xml:space="preserve"> FILLIN  \* MERGEFORMAT </w:instrText>
            </w:r>
            <w:r w:rsidRPr="0092670F">
              <w:rPr>
                <w:rFonts w:ascii="Times New Roman" w:eastAsia="Times New Roman" w:hAnsi="Times New Roman" w:cs="Times New Roman"/>
                <w:sz w:val="16"/>
                <w:szCs w:val="16"/>
                <w:lang w:val="en-GB" w:eastAsia="en-GB"/>
              </w:rPr>
              <w:fldChar w:fldCharType="separate"/>
            </w:r>
            <w:r w:rsidRPr="0092670F">
              <w:rPr>
                <w:rFonts w:ascii="Arial Narrow" w:eastAsia="Times New Roman" w:hAnsi="Arial Narrow" w:cs="Times New Roman"/>
                <w:sz w:val="18"/>
                <w:szCs w:val="18"/>
                <w:lang w:val="en-GB" w:eastAsia="en-GB"/>
              </w:rPr>
              <w:t>(amount)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based on the expected estimate (note no default value in the Transport Agency’s proforma document).</w:t>
            </w:r>
          </w:p>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Arial"/>
                <w:i/>
                <w:color w:val="0000FF"/>
                <w:sz w:val="18"/>
                <w:szCs w:val="18"/>
                <w:highlight w:val="yellow"/>
                <w:lang w:val="en-AU" w:eastAsia="en-GB"/>
              </w:rPr>
              <w:t>&lt;&lt;Guidance note: If contract &lt;$100M, delete the above and write “PAI”&gt;&gt;</w:t>
            </w:r>
          </w:p>
        </w:tc>
      </w:tr>
      <w:tr w:rsidR="0092670F" w:rsidRPr="0092670F" w:rsidTr="002B20CC">
        <w:tc>
          <w:tcPr>
            <w:tcW w:w="2100"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Contractors plant </w:t>
            </w:r>
            <w:r w:rsidRPr="0092670F">
              <w:rPr>
                <w:rFonts w:ascii="Arial Narrow" w:eastAsia="Times New Roman" w:hAnsi="Arial Narrow" w:cs="Times New Roman"/>
                <w:sz w:val="18"/>
                <w:szCs w:val="18"/>
                <w:lang w:val="en-GB" w:eastAsia="en-GB"/>
              </w:rPr>
              <w:br/>
              <w:t>(NZS 3910:2013 8.4)</w:t>
            </w:r>
          </w:p>
        </w:tc>
        <w:tc>
          <w:tcPr>
            <w:tcW w:w="6932"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All plant with market value &gt; $</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(thousand $ 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(note default value $200,000).</w:t>
            </w:r>
          </w:p>
        </w:tc>
      </w:tr>
      <w:tr w:rsidR="0092670F" w:rsidRPr="0092670F" w:rsidTr="002B20CC">
        <w:tc>
          <w:tcPr>
            <w:tcW w:w="2100"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Contractors bond </w:t>
            </w:r>
            <w:r w:rsidRPr="0092670F">
              <w:rPr>
                <w:rFonts w:ascii="Arial Narrow" w:eastAsia="Times New Roman" w:hAnsi="Arial Narrow" w:cs="Times New Roman"/>
                <w:sz w:val="18"/>
                <w:szCs w:val="18"/>
                <w:lang w:val="en-GB" w:eastAsia="en-GB"/>
              </w:rPr>
              <w:br/>
              <w:t>(NZS 3910:2013 3.1)</w:t>
            </w:r>
          </w:p>
        </w:tc>
        <w:tc>
          <w:tcPr>
            <w:tcW w:w="6932"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 </w:t>
            </w:r>
            <w:r w:rsidRPr="0092670F">
              <w:rPr>
                <w:rFonts w:ascii="Times New Roman" w:eastAsia="Times New Roman" w:hAnsi="Times New Roman" w:cs="Times New Roman"/>
                <w:sz w:val="16"/>
                <w:szCs w:val="16"/>
                <w:lang w:val="en-GB" w:eastAsia="en-GB"/>
              </w:rPr>
              <w:fldChar w:fldCharType="begin"/>
            </w:r>
            <w:r w:rsidRPr="0092670F">
              <w:rPr>
                <w:rFonts w:ascii="Times New Roman" w:eastAsia="Times New Roman" w:hAnsi="Times New Roman" w:cs="Times New Roman"/>
                <w:sz w:val="16"/>
                <w:szCs w:val="16"/>
                <w:lang w:val="en-GB" w:eastAsia="en-GB"/>
              </w:rPr>
              <w:instrText xml:space="preserve"> FILLIN  \* MERGEFORMAT </w:instrText>
            </w:r>
            <w:r w:rsidRPr="0092670F">
              <w:rPr>
                <w:rFonts w:ascii="Times New Roman" w:eastAsia="Times New Roman" w:hAnsi="Times New Roman" w:cs="Times New Roman"/>
                <w:sz w:val="16"/>
                <w:szCs w:val="16"/>
                <w:lang w:val="en-GB" w:eastAsia="en-GB"/>
              </w:rPr>
              <w:fldChar w:fldCharType="separate"/>
            </w:r>
            <w:r w:rsidRPr="0092670F">
              <w:rPr>
                <w:rFonts w:ascii="Arial Narrow" w:eastAsia="Times New Roman" w:hAnsi="Arial Narrow" w:cs="Times New Roman"/>
                <w:sz w:val="18"/>
                <w:szCs w:val="18"/>
                <w:lang w:val="en-GB" w:eastAsia="en-GB"/>
              </w:rPr>
              <w:t>(million $ amount)</w:t>
            </w:r>
            <w:r w:rsidRPr="0092670F">
              <w:rPr>
                <w:rFonts w:ascii="Arial Narrow" w:eastAsia="Times New Roman" w:hAnsi="Arial Narrow" w:cs="Times New Roman"/>
                <w:sz w:val="18"/>
                <w:szCs w:val="18"/>
                <w:lang w:val="en-GB" w:eastAsia="en-GB"/>
              </w:rPr>
              <w:fldChar w:fldCharType="end"/>
            </w:r>
            <w:r w:rsidRPr="0092670F">
              <w:rPr>
                <w:rFonts w:ascii="Arial Narrow" w:eastAsia="Times New Roman" w:hAnsi="Arial Narrow" w:cs="Times New Roman"/>
                <w:sz w:val="18"/>
                <w:szCs w:val="18"/>
                <w:lang w:val="en-GB" w:eastAsia="en-GB"/>
              </w:rPr>
              <w:t xml:space="preserve"> </w:t>
            </w:r>
          </w:p>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i/>
                <w:iCs/>
                <w:color w:val="0000FF"/>
                <w:sz w:val="18"/>
                <w:szCs w:val="18"/>
                <w:highlight w:val="yellow"/>
                <w:lang w:val="en-GB" w:eastAsia="en-GB"/>
              </w:rPr>
              <w:t>&lt;&lt;Guidance note: There is no default value in the Transport Agency’s proforma document. Bond amount will generally be in accordance with the Transport Agency’s Contract procedures manual (SM021) section 2.7.7.  Project manager to advise Risk and Insurance sub-VAC where different, and why</w:t>
            </w:r>
            <w:proofErr w:type="gramStart"/>
            <w:r w:rsidRPr="0092670F">
              <w:rPr>
                <w:rFonts w:ascii="Arial Narrow" w:eastAsia="Times New Roman" w:hAnsi="Arial Narrow" w:cs="Times New Roman"/>
                <w:i/>
                <w:iCs/>
                <w:color w:val="0000FF"/>
                <w:sz w:val="18"/>
                <w:szCs w:val="18"/>
                <w:highlight w:val="yellow"/>
                <w:lang w:val="en-GB" w:eastAsia="en-GB"/>
              </w:rPr>
              <w:t>.&gt;</w:t>
            </w:r>
            <w:proofErr w:type="gramEnd"/>
            <w:r w:rsidRPr="0092670F">
              <w:rPr>
                <w:rFonts w:ascii="Arial Narrow" w:eastAsia="Times New Roman" w:hAnsi="Arial Narrow" w:cs="Times New Roman"/>
                <w:i/>
                <w:iCs/>
                <w:color w:val="0000FF"/>
                <w:sz w:val="18"/>
                <w:szCs w:val="18"/>
                <w:highlight w:val="yellow"/>
                <w:lang w:val="en-GB" w:eastAsia="en-GB"/>
              </w:rPr>
              <w:t>&gt;</w:t>
            </w:r>
          </w:p>
        </w:tc>
      </w:tr>
      <w:tr w:rsidR="0092670F" w:rsidRPr="0092670F" w:rsidTr="002B20CC">
        <w:tc>
          <w:tcPr>
            <w:tcW w:w="2100"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Retention </w:t>
            </w:r>
            <w:r w:rsidRPr="0092670F">
              <w:rPr>
                <w:rFonts w:ascii="Arial Narrow" w:eastAsia="Times New Roman" w:hAnsi="Arial Narrow" w:cs="Times New Roman"/>
                <w:sz w:val="18"/>
                <w:szCs w:val="18"/>
                <w:lang w:val="en-GB" w:eastAsia="en-GB"/>
              </w:rPr>
              <w:br/>
              <w:t>(NZS 3910:2013 12.3.1)</w:t>
            </w:r>
          </w:p>
        </w:tc>
        <w:tc>
          <w:tcPr>
            <w:tcW w:w="6932" w:type="dxa"/>
            <w:tcBorders>
              <w:top w:val="single" w:sz="4" w:space="0" w:color="C0C0C0"/>
              <w:left w:val="single" w:sz="4" w:space="0" w:color="C0C0C0"/>
              <w:bottom w:val="single" w:sz="4" w:space="0" w:color="C0C0C0"/>
              <w:right w:val="single" w:sz="4" w:space="0" w:color="C0C0C0"/>
            </w:tcBorders>
            <w:tcMar>
              <w:top w:w="0" w:type="dxa"/>
              <w:left w:w="113" w:type="dxa"/>
              <w:bottom w:w="0" w:type="dxa"/>
              <w:right w:w="113" w:type="dxa"/>
            </w:tcMar>
            <w:hideMark/>
          </w:tcPr>
          <w:p w:rsidR="0092670F" w:rsidRPr="0092670F" w:rsidRDefault="0092670F" w:rsidP="0092670F">
            <w:pPr>
              <w:spacing w:before="60" w:after="60"/>
              <w:rPr>
                <w:rFonts w:ascii="Arial Narrow" w:eastAsia="Times New Roman" w:hAnsi="Arial Narrow" w:cs="Times New Roman"/>
                <w:sz w:val="18"/>
                <w:szCs w:val="18"/>
                <w:lang w:val="en-GB" w:eastAsia="en-GB"/>
              </w:rPr>
            </w:pPr>
            <w:r w:rsidRPr="0092670F">
              <w:rPr>
                <w:rFonts w:ascii="Arial Narrow" w:eastAsia="Times New Roman" w:hAnsi="Arial Narrow" w:cs="Times New Roman"/>
                <w:sz w:val="18"/>
                <w:szCs w:val="18"/>
                <w:lang w:val="en-GB" w:eastAsia="en-GB"/>
              </w:rPr>
              <w:t xml:space="preserve">$ </w:t>
            </w:r>
            <w:r w:rsidRPr="0092670F">
              <w:rPr>
                <w:rFonts w:ascii="Arial Narrow" w:eastAsia="Times New Roman" w:hAnsi="Arial Narrow" w:cs="Times New Roman"/>
                <w:sz w:val="18"/>
                <w:szCs w:val="18"/>
                <w:lang w:val="en-GB" w:eastAsia="en-GB"/>
              </w:rPr>
              <w:fldChar w:fldCharType="begin"/>
            </w:r>
            <w:r w:rsidRPr="0092670F">
              <w:rPr>
                <w:rFonts w:ascii="Arial Narrow" w:eastAsia="Times New Roman" w:hAnsi="Arial Narrow" w:cs="Times New Roman"/>
                <w:sz w:val="18"/>
                <w:szCs w:val="18"/>
                <w:lang w:val="en-GB" w:eastAsia="en-GB"/>
              </w:rPr>
              <w:instrText xml:space="preserve"> FILLIN  \* MERGEFORMAT </w:instrText>
            </w:r>
            <w:r w:rsidRPr="0092670F">
              <w:rPr>
                <w:rFonts w:ascii="Arial Narrow" w:eastAsia="Times New Roman" w:hAnsi="Arial Narrow" w:cs="Times New Roman"/>
                <w:sz w:val="18"/>
                <w:szCs w:val="18"/>
                <w:lang w:val="en-GB" w:eastAsia="en-GB"/>
              </w:rPr>
              <w:fldChar w:fldCharType="separate"/>
            </w:r>
            <w:r w:rsidRPr="0092670F">
              <w:rPr>
                <w:rFonts w:ascii="Arial Narrow" w:eastAsia="Times New Roman" w:hAnsi="Arial Narrow" w:cs="Times New Roman"/>
                <w:sz w:val="18"/>
                <w:szCs w:val="18"/>
                <w:lang w:val="en-GB" w:eastAsia="en-GB"/>
              </w:rPr>
              <w:t>(amount)</w:t>
            </w:r>
            <w:r w:rsidRPr="0092670F">
              <w:rPr>
                <w:rFonts w:ascii="Arial Narrow" w:eastAsia="Times New Roman" w:hAnsi="Arial Narrow" w:cs="Times New Roman"/>
                <w:sz w:val="18"/>
                <w:szCs w:val="18"/>
                <w:lang w:val="en-GB" w:eastAsia="en-GB"/>
              </w:rPr>
              <w:fldChar w:fldCharType="end"/>
            </w:r>
          </w:p>
          <w:p w:rsidR="0092670F" w:rsidRPr="0092670F" w:rsidRDefault="0092670F" w:rsidP="0092670F">
            <w:pPr>
              <w:spacing w:before="60" w:after="60"/>
              <w:rPr>
                <w:rFonts w:ascii="Arial Narrow" w:eastAsia="Times New Roman" w:hAnsi="Arial Narrow" w:cs="Times New Roman"/>
                <w:i/>
                <w:iCs/>
                <w:sz w:val="18"/>
                <w:szCs w:val="18"/>
                <w:lang w:val="en-GB" w:eastAsia="en-GB"/>
              </w:rPr>
            </w:pPr>
            <w:r w:rsidRPr="0092670F">
              <w:rPr>
                <w:rFonts w:ascii="Arial Narrow" w:eastAsia="Times New Roman" w:hAnsi="Arial Narrow" w:cs="Times New Roman"/>
                <w:i/>
                <w:iCs/>
                <w:color w:val="0000FF"/>
                <w:sz w:val="18"/>
                <w:szCs w:val="18"/>
                <w:highlight w:val="yellow"/>
                <w:lang w:val="en-GB" w:eastAsia="en-GB"/>
              </w:rPr>
              <w:t>&lt;&lt;Default is $200,000 for the maximum amount of retention.  However, contracts &gt;$20 million require the retention amounts approved by the Risk and insurance sub-VAC.  Best practice for such projects is for contractor to acquire a bond in lieu of retention, refer to SM021 Section 2.7.9</w:t>
            </w:r>
            <w:proofErr w:type="gramStart"/>
            <w:r w:rsidRPr="0092670F">
              <w:rPr>
                <w:rFonts w:ascii="Arial Narrow" w:eastAsia="Times New Roman" w:hAnsi="Arial Narrow" w:cs="Times New Roman"/>
                <w:i/>
                <w:iCs/>
                <w:color w:val="0000FF"/>
                <w:sz w:val="18"/>
                <w:szCs w:val="18"/>
                <w:highlight w:val="yellow"/>
                <w:lang w:val="en-GB" w:eastAsia="en-GB"/>
              </w:rPr>
              <w:t>.&gt;</w:t>
            </w:r>
            <w:proofErr w:type="gramEnd"/>
            <w:r w:rsidRPr="0092670F">
              <w:rPr>
                <w:rFonts w:ascii="Arial Narrow" w:eastAsia="Times New Roman" w:hAnsi="Arial Narrow" w:cs="Times New Roman"/>
                <w:i/>
                <w:iCs/>
                <w:color w:val="0000FF"/>
                <w:sz w:val="18"/>
                <w:szCs w:val="18"/>
                <w:highlight w:val="yellow"/>
                <w:lang w:val="en-GB" w:eastAsia="en-GB"/>
              </w:rPr>
              <w:t>&gt;.</w:t>
            </w:r>
          </w:p>
        </w:tc>
      </w:tr>
    </w:tbl>
    <w:p w:rsidR="0092670F" w:rsidRPr="0092670F" w:rsidRDefault="0092670F" w:rsidP="0092670F">
      <w:pPr>
        <w:spacing w:before="120" w:after="0"/>
        <w:ind w:left="709"/>
        <w:rPr>
          <w:rFonts w:ascii="Arial Narrow" w:eastAsia="Times New Roman" w:hAnsi="Arial Narrow" w:cs="Times New Roman"/>
          <w:i/>
          <w:color w:val="0000FF"/>
          <w:sz w:val="16"/>
          <w:szCs w:val="16"/>
          <w:lang w:val="en-GB" w:eastAsia="en-GB"/>
        </w:rPr>
      </w:pPr>
      <w:r w:rsidRPr="0092670F">
        <w:rPr>
          <w:rFonts w:ascii="Arial Narrow" w:eastAsia="Times New Roman" w:hAnsi="Arial Narrow" w:cs="Times New Roman"/>
          <w:i/>
          <w:color w:val="0000FF"/>
          <w:sz w:val="16"/>
          <w:szCs w:val="16"/>
          <w:highlight w:val="yellow"/>
          <w:lang w:val="en-GB" w:eastAsia="en-GB"/>
        </w:rPr>
        <w:t>&lt;&lt;Guidance note; If any of the above insurances are not included in the project, enter ‘not applicable’ in the value column</w:t>
      </w:r>
      <w:proofErr w:type="gramStart"/>
      <w:r w:rsidRPr="0092670F">
        <w:rPr>
          <w:rFonts w:ascii="Arial Narrow" w:eastAsia="Times New Roman" w:hAnsi="Arial Narrow" w:cs="Times New Roman"/>
          <w:i/>
          <w:color w:val="0000FF"/>
          <w:sz w:val="16"/>
          <w:szCs w:val="16"/>
          <w:highlight w:val="yellow"/>
          <w:lang w:val="en-GB" w:eastAsia="en-GB"/>
        </w:rPr>
        <w:t>.&gt;</w:t>
      </w:r>
      <w:proofErr w:type="gramEnd"/>
      <w:r w:rsidRPr="0092670F">
        <w:rPr>
          <w:rFonts w:ascii="Arial Narrow" w:eastAsia="Times New Roman" w:hAnsi="Arial Narrow" w:cs="Times New Roman"/>
          <w:i/>
          <w:color w:val="0000FF"/>
          <w:sz w:val="16"/>
          <w:szCs w:val="16"/>
          <w:highlight w:val="yellow"/>
          <w:lang w:val="en-GB" w:eastAsia="en-GB"/>
        </w:rPr>
        <w:t>&gt;</w:t>
      </w:r>
    </w:p>
    <w:p w:rsidR="0092670F" w:rsidRPr="0092670F" w:rsidRDefault="0092670F" w:rsidP="0092670F">
      <w:pPr>
        <w:numPr>
          <w:ilvl w:val="0"/>
          <w:numId w:val="13"/>
        </w:numPr>
        <w:tabs>
          <w:tab w:val="left" w:pos="709"/>
        </w:tabs>
        <w:spacing w:before="180" w:after="0" w:line="276" w:lineRule="auto"/>
        <w:ind w:left="709" w:hanging="709"/>
        <w:jc w:val="both"/>
        <w:rPr>
          <w:rFonts w:ascii="Arial Narrow" w:eastAsia="Times New Roman" w:hAnsi="Arial Narrow" w:cs="Times New Roman"/>
          <w:b/>
          <w:szCs w:val="20"/>
          <w:lang w:val="en-AU"/>
        </w:rPr>
      </w:pPr>
      <w:r w:rsidRPr="0092670F">
        <w:rPr>
          <w:rFonts w:ascii="Arial Narrow" w:eastAsia="Times New Roman" w:hAnsi="Arial Narrow" w:cs="Times New Roman"/>
          <w:b/>
          <w:szCs w:val="20"/>
          <w:lang w:val="en-AU"/>
        </w:rPr>
        <w:t>Background</w:t>
      </w:r>
    </w:p>
    <w:p w:rsidR="0092670F" w:rsidRPr="0092670F" w:rsidRDefault="0092670F" w:rsidP="0092670F">
      <w:pPr>
        <w:spacing w:before="120" w:after="120"/>
        <w:ind w:left="709"/>
        <w:rPr>
          <w:rFonts w:ascii="Arial Narrow" w:eastAsia="Times New Roman" w:hAnsi="Arial Narrow" w:cs="Times New Roman"/>
          <w:i/>
          <w:color w:val="0000FF"/>
          <w:szCs w:val="20"/>
          <w:lang w:val="en-GB" w:eastAsia="en-GB"/>
        </w:rPr>
      </w:pPr>
      <w:r w:rsidRPr="0092670F">
        <w:rPr>
          <w:rFonts w:ascii="Arial Narrow" w:eastAsia="Times New Roman" w:hAnsi="Arial Narrow" w:cs="Times New Roman"/>
          <w:i/>
          <w:color w:val="0000FF"/>
          <w:szCs w:val="20"/>
          <w:highlight w:val="yellow"/>
          <w:lang w:val="en-GB" w:eastAsia="en-GB"/>
        </w:rPr>
        <w:t>&lt;&lt;Guidance note: Provide brief description of project phase, e.g. this phase is for the construction of the 10km four-lane upgrade with one interchange structure for……  Phase period will be for ‘x period’, construction start anticipated to commence {date] and expected to run for ‘x period’)</w:t>
      </w:r>
      <w:proofErr w:type="gramStart"/>
      <w:r w:rsidRPr="0092670F">
        <w:rPr>
          <w:rFonts w:ascii="Arial Narrow" w:eastAsia="Times New Roman" w:hAnsi="Arial Narrow" w:cs="Times New Roman"/>
          <w:i/>
          <w:color w:val="0000FF"/>
          <w:szCs w:val="20"/>
          <w:highlight w:val="yellow"/>
          <w:lang w:val="en-GB" w:eastAsia="en-GB"/>
        </w:rPr>
        <w:t>.&gt;</w:t>
      </w:r>
      <w:proofErr w:type="gramEnd"/>
      <w:r w:rsidRPr="0092670F">
        <w:rPr>
          <w:rFonts w:ascii="Arial Narrow" w:eastAsia="Times New Roman" w:hAnsi="Arial Narrow" w:cs="Times New Roman"/>
          <w:i/>
          <w:color w:val="0000FF"/>
          <w:szCs w:val="20"/>
          <w:highlight w:val="yellow"/>
          <w:lang w:val="en-GB" w:eastAsia="en-GB"/>
        </w:rPr>
        <w:t>&gt;</w:t>
      </w:r>
    </w:p>
    <w:p w:rsidR="0092670F" w:rsidRPr="0092670F" w:rsidRDefault="0092670F" w:rsidP="0092670F">
      <w:pPr>
        <w:spacing w:before="120" w:after="120"/>
        <w:ind w:left="709"/>
        <w:rPr>
          <w:rFonts w:ascii="Arial Narrow" w:eastAsia="Times New Roman" w:hAnsi="Arial Narrow" w:cs="Times New Roman"/>
          <w:szCs w:val="20"/>
          <w:lang w:val="en-GB" w:eastAsia="en-GB"/>
        </w:rPr>
      </w:pPr>
      <w:r w:rsidRPr="0092670F">
        <w:rPr>
          <w:rFonts w:ascii="Arial Narrow" w:eastAsia="Times New Roman" w:hAnsi="Arial Narrow" w:cs="Times New Roman"/>
          <w:szCs w:val="20"/>
          <w:lang w:val="en-GB" w:eastAsia="en-GB"/>
        </w:rPr>
        <w:t xml:space="preserve">Tenders for this contract close </w:t>
      </w:r>
      <w:r w:rsidRPr="0092670F">
        <w:rPr>
          <w:rFonts w:ascii="Times New Roman" w:eastAsia="Times New Roman" w:hAnsi="Times New Roman" w:cs="Times New Roman"/>
          <w:sz w:val="16"/>
          <w:szCs w:val="16"/>
          <w:lang w:val="en-GB" w:eastAsia="en-GB"/>
        </w:rPr>
        <w:fldChar w:fldCharType="begin"/>
      </w:r>
      <w:r w:rsidRPr="0092670F">
        <w:rPr>
          <w:rFonts w:ascii="Times New Roman" w:eastAsia="Times New Roman" w:hAnsi="Times New Roman" w:cs="Times New Roman"/>
          <w:sz w:val="16"/>
          <w:szCs w:val="16"/>
          <w:lang w:val="en-GB" w:eastAsia="en-GB"/>
        </w:rPr>
        <w:instrText xml:space="preserve"> FILLIN  \* MERGEFORMAT </w:instrText>
      </w:r>
      <w:r w:rsidRPr="0092670F">
        <w:rPr>
          <w:rFonts w:ascii="Times New Roman" w:eastAsia="Times New Roman" w:hAnsi="Times New Roman" w:cs="Times New Roman"/>
          <w:sz w:val="16"/>
          <w:szCs w:val="16"/>
          <w:lang w:val="en-GB" w:eastAsia="en-GB"/>
        </w:rPr>
        <w:fldChar w:fldCharType="separate"/>
      </w:r>
      <w:r w:rsidRPr="0092670F">
        <w:rPr>
          <w:rFonts w:ascii="Arial Narrow" w:eastAsia="Times New Roman" w:hAnsi="Arial Narrow" w:cs="Times New Roman"/>
          <w:szCs w:val="20"/>
          <w:lang w:val="en-GB" w:eastAsia="en-GB"/>
        </w:rPr>
        <w:t>(contract closure date)</w:t>
      </w:r>
      <w:r w:rsidRPr="0092670F">
        <w:rPr>
          <w:rFonts w:ascii="Arial Narrow" w:eastAsia="Times New Roman" w:hAnsi="Arial Narrow" w:cs="Times New Roman"/>
          <w:szCs w:val="20"/>
          <w:lang w:val="en-GB" w:eastAsia="en-GB"/>
        </w:rPr>
        <w:fldChar w:fldCharType="end"/>
      </w:r>
      <w:r w:rsidRPr="0092670F">
        <w:rPr>
          <w:rFonts w:ascii="Arial Narrow" w:eastAsia="Times New Roman" w:hAnsi="Arial Narrow" w:cs="Times New Roman"/>
          <w:szCs w:val="20"/>
          <w:lang w:val="en-GB" w:eastAsia="en-GB"/>
        </w:rPr>
        <w:t>.</w:t>
      </w:r>
    </w:p>
    <w:p w:rsidR="0092670F" w:rsidRPr="0092670F" w:rsidRDefault="0092670F" w:rsidP="0092670F">
      <w:pPr>
        <w:numPr>
          <w:ilvl w:val="0"/>
          <w:numId w:val="13"/>
        </w:numPr>
        <w:tabs>
          <w:tab w:val="left" w:pos="709"/>
        </w:tabs>
        <w:spacing w:before="180" w:after="0" w:line="276" w:lineRule="auto"/>
        <w:ind w:left="709" w:hanging="709"/>
        <w:jc w:val="both"/>
        <w:rPr>
          <w:rFonts w:ascii="Arial Narrow" w:eastAsia="Times New Roman" w:hAnsi="Arial Narrow" w:cs="Times New Roman"/>
          <w:b/>
          <w:szCs w:val="20"/>
          <w:lang w:val="en-AU"/>
        </w:rPr>
      </w:pPr>
      <w:r w:rsidRPr="0092670F">
        <w:rPr>
          <w:rFonts w:ascii="Arial Narrow" w:eastAsia="Times New Roman" w:hAnsi="Arial Narrow" w:cs="Times New Roman"/>
          <w:b/>
          <w:szCs w:val="20"/>
          <w:lang w:val="en-AU"/>
        </w:rPr>
        <w:t>Contract  risk profile</w:t>
      </w:r>
    </w:p>
    <w:p w:rsidR="0092670F" w:rsidRPr="0092670F" w:rsidRDefault="0092670F" w:rsidP="0092670F">
      <w:pPr>
        <w:spacing w:before="120" w:after="120"/>
        <w:ind w:left="709"/>
        <w:rPr>
          <w:rFonts w:ascii="Arial Narrow" w:eastAsia="Times New Roman" w:hAnsi="Arial Narrow" w:cs="Times New Roman"/>
          <w:i/>
          <w:color w:val="0000FF"/>
          <w:szCs w:val="20"/>
          <w:highlight w:val="yellow"/>
          <w:lang w:val="en-GB" w:eastAsia="en-GB"/>
        </w:rPr>
      </w:pPr>
      <w:r w:rsidRPr="0092670F">
        <w:rPr>
          <w:rFonts w:ascii="Arial Narrow" w:eastAsia="Times New Roman" w:hAnsi="Arial Narrow" w:cs="Times New Roman"/>
          <w:i/>
          <w:color w:val="0000FF"/>
          <w:szCs w:val="20"/>
          <w:highlight w:val="yellow"/>
          <w:lang w:val="en-GB" w:eastAsia="en-GB"/>
        </w:rPr>
        <w:t>&lt;&lt;Guidance note: This is the critical part of the submission to the Risk and Insurance sub-VAC; ensure a rigorous assessment of risk has been undertaken. Identify in this section the Extreme and High risks with their current exposure risk score, which should they impact may result in a claim under the policies to be established.</w:t>
      </w:r>
    </w:p>
    <w:p w:rsidR="0092670F" w:rsidRPr="0092670F" w:rsidRDefault="0092670F" w:rsidP="0092670F">
      <w:pPr>
        <w:spacing w:before="120" w:after="120"/>
        <w:ind w:left="709"/>
        <w:rPr>
          <w:rFonts w:ascii="Arial Narrow" w:eastAsia="Times New Roman" w:hAnsi="Arial Narrow" w:cs="Times New Roman"/>
          <w:i/>
          <w:color w:val="0000FF"/>
          <w:szCs w:val="20"/>
          <w:lang w:val="en-GB" w:eastAsia="en-GB"/>
        </w:rPr>
      </w:pPr>
      <w:r w:rsidRPr="0092670F">
        <w:rPr>
          <w:rFonts w:ascii="Arial Narrow" w:eastAsia="Times New Roman" w:hAnsi="Arial Narrow" w:cs="Times New Roman"/>
          <w:i/>
          <w:color w:val="0000FF"/>
          <w:szCs w:val="20"/>
          <w:highlight w:val="yellow"/>
          <w:lang w:val="en-GB" w:eastAsia="en-GB"/>
        </w:rPr>
        <w:t>Append the Risk and Action Registers, with the date of issue identified</w:t>
      </w:r>
      <w:proofErr w:type="gramStart"/>
      <w:r w:rsidRPr="0092670F">
        <w:rPr>
          <w:rFonts w:ascii="Arial Narrow" w:eastAsia="Times New Roman" w:hAnsi="Arial Narrow" w:cs="Times New Roman"/>
          <w:i/>
          <w:color w:val="0000FF"/>
          <w:szCs w:val="20"/>
          <w:highlight w:val="yellow"/>
          <w:lang w:val="en-GB" w:eastAsia="en-GB"/>
        </w:rPr>
        <w:t>.&gt;</w:t>
      </w:r>
      <w:proofErr w:type="gramEnd"/>
      <w:r w:rsidRPr="0092670F">
        <w:rPr>
          <w:rFonts w:ascii="Arial Narrow" w:eastAsia="Times New Roman" w:hAnsi="Arial Narrow" w:cs="Times New Roman"/>
          <w:i/>
          <w:color w:val="0000FF"/>
          <w:szCs w:val="20"/>
          <w:highlight w:val="yellow"/>
          <w:lang w:val="en-GB" w:eastAsia="en-GB"/>
        </w:rPr>
        <w:t>&gt;</w:t>
      </w:r>
    </w:p>
    <w:p w:rsidR="0092670F" w:rsidRPr="0092670F" w:rsidRDefault="0092670F" w:rsidP="0092670F">
      <w:pPr>
        <w:spacing w:before="120" w:after="120"/>
        <w:ind w:left="709"/>
        <w:rPr>
          <w:rFonts w:ascii="Arial Narrow" w:eastAsia="Times New Roman" w:hAnsi="Arial Narrow" w:cs="Times New Roman"/>
          <w:i/>
          <w:szCs w:val="20"/>
          <w:lang w:val="en-GB" w:eastAsia="en-GB"/>
        </w:rPr>
      </w:pPr>
    </w:p>
    <w:p w:rsidR="0092670F" w:rsidRPr="0092670F" w:rsidRDefault="0092670F" w:rsidP="0092670F">
      <w:pPr>
        <w:numPr>
          <w:ilvl w:val="0"/>
          <w:numId w:val="13"/>
        </w:numPr>
        <w:tabs>
          <w:tab w:val="left" w:pos="709"/>
        </w:tabs>
        <w:spacing w:before="180" w:after="0" w:line="276" w:lineRule="auto"/>
        <w:ind w:left="709" w:hanging="709"/>
        <w:jc w:val="both"/>
        <w:rPr>
          <w:rFonts w:ascii="Arial Narrow" w:eastAsia="Times New Roman" w:hAnsi="Arial Narrow" w:cs="Times New Roman"/>
          <w:b/>
          <w:szCs w:val="20"/>
          <w:lang w:val="en-AU"/>
        </w:rPr>
      </w:pPr>
      <w:r w:rsidRPr="0092670F">
        <w:rPr>
          <w:rFonts w:ascii="Arial Narrow" w:eastAsia="Times New Roman" w:hAnsi="Arial Narrow" w:cs="Times New Roman"/>
          <w:b/>
          <w:szCs w:val="20"/>
          <w:lang w:val="en-AU"/>
        </w:rPr>
        <w:t>Insurance background</w:t>
      </w:r>
    </w:p>
    <w:p w:rsidR="0092670F" w:rsidRPr="0092670F" w:rsidRDefault="0092670F" w:rsidP="0092670F">
      <w:pPr>
        <w:spacing w:before="120" w:after="120"/>
        <w:ind w:left="709"/>
        <w:rPr>
          <w:rFonts w:ascii="Arial Narrow" w:eastAsia="Times New Roman" w:hAnsi="Arial Narrow" w:cs="Times New Roman"/>
          <w:i/>
          <w:color w:val="0000FF"/>
          <w:szCs w:val="20"/>
          <w:lang w:val="en-GB" w:eastAsia="en-GB"/>
        </w:rPr>
      </w:pPr>
      <w:proofErr w:type="gramStart"/>
      <w:r w:rsidRPr="0092670F">
        <w:rPr>
          <w:rFonts w:ascii="Arial Narrow" w:eastAsia="Times New Roman" w:hAnsi="Arial Narrow" w:cs="Times New Roman"/>
          <w:i/>
          <w:color w:val="0000FF"/>
          <w:szCs w:val="20"/>
          <w:highlight w:val="yellow"/>
          <w:lang w:eastAsia="en-GB"/>
        </w:rPr>
        <w:t xml:space="preserve">&lt;&lt;Guidance note: Prior to submitting this memo to </w:t>
      </w:r>
      <w:hyperlink r:id="rId11" w:history="1">
        <w:r w:rsidRPr="0092670F">
          <w:rPr>
            <w:rFonts w:ascii="Arial Narrow" w:eastAsia="Times New Roman" w:hAnsi="Arial Narrow" w:cs="Times New Roman"/>
            <w:i/>
            <w:color w:val="0000FF"/>
            <w:szCs w:val="20"/>
            <w:highlight w:val="yellow"/>
            <w:u w:val="single"/>
            <w:lang w:eastAsia="en-GB"/>
          </w:rPr>
          <w:t>insurance@nzta.govt.nz</w:t>
        </w:r>
      </w:hyperlink>
      <w:r w:rsidRPr="0092670F">
        <w:rPr>
          <w:rFonts w:ascii="Arial Narrow" w:eastAsia="Times New Roman" w:hAnsi="Arial Narrow" w:cs="Times New Roman"/>
          <w:i/>
          <w:color w:val="0000FF"/>
          <w:szCs w:val="20"/>
          <w:highlight w:val="yellow"/>
          <w:lang w:eastAsia="en-GB"/>
        </w:rPr>
        <w:t>, the project / network manager must discuss the contract with our insurance advisors to enable this section of the Appendix XXIII to be satisfactorily completed.</w:t>
      </w:r>
      <w:proofErr w:type="gramEnd"/>
      <w:r w:rsidRPr="0092670F">
        <w:rPr>
          <w:rFonts w:ascii="Arial Narrow" w:eastAsia="Times New Roman" w:hAnsi="Arial Narrow" w:cs="Times New Roman"/>
          <w:i/>
          <w:color w:val="0000FF"/>
          <w:szCs w:val="20"/>
          <w:highlight w:val="yellow"/>
          <w:lang w:eastAsia="en-GB"/>
        </w:rPr>
        <w:t xml:space="preserve">  </w:t>
      </w:r>
      <w:proofErr w:type="gramStart"/>
      <w:r w:rsidRPr="0092670F">
        <w:rPr>
          <w:rFonts w:ascii="Arial Narrow" w:eastAsia="Times New Roman" w:hAnsi="Arial Narrow" w:cs="Times New Roman"/>
          <w:i/>
          <w:color w:val="0000FF"/>
          <w:szCs w:val="20"/>
          <w:highlight w:val="yellow"/>
          <w:lang w:eastAsia="en-GB"/>
        </w:rPr>
        <w:t>Contact Marsh (</w:t>
      </w:r>
      <w:proofErr w:type="spellStart"/>
      <w:r w:rsidRPr="0092670F">
        <w:rPr>
          <w:rFonts w:ascii="Arial Narrow" w:eastAsia="Calibri" w:hAnsi="Arial Narrow" w:cs="Lucida Sans"/>
          <w:i/>
          <w:color w:val="0000FF"/>
          <w:sz w:val="18"/>
          <w:szCs w:val="18"/>
          <w:highlight w:val="yellow"/>
          <w:lang w:eastAsia="en-GB"/>
        </w:rPr>
        <w:t>andrew.salter</w:t>
      </w:r>
      <w:proofErr w:type="spellEnd"/>
      <w:r w:rsidRPr="0092670F">
        <w:rPr>
          <w:rFonts w:ascii="Arial Narrow" w:eastAsia="Times New Roman" w:hAnsi="Arial Narrow" w:cs="Times New Roman"/>
          <w:i/>
          <w:color w:val="0000FF"/>
          <w:szCs w:val="20"/>
          <w:highlight w:val="yellow"/>
          <w:lang w:eastAsia="en-GB"/>
        </w:rPr>
        <w:t xml:space="preserve">, 021 313 660, </w:t>
      </w:r>
      <w:proofErr w:type="spellStart"/>
      <w:r w:rsidRPr="0092670F">
        <w:rPr>
          <w:rFonts w:ascii="Arial Narrow" w:eastAsia="Calibri" w:hAnsi="Arial Narrow" w:cs="Lucida Sans"/>
          <w:i/>
          <w:color w:val="0000FF"/>
          <w:sz w:val="18"/>
          <w:szCs w:val="18"/>
          <w:highlight w:val="yellow"/>
          <w:lang w:eastAsia="en-GB"/>
        </w:rPr>
        <w:t>andrew.salter</w:t>
      </w:r>
      <w:proofErr w:type="spellEnd"/>
      <w:r w:rsidRPr="0092670F" w:rsidDel="00E74693">
        <w:rPr>
          <w:rFonts w:ascii="Arial Narrow" w:eastAsia="Times New Roman" w:hAnsi="Arial Narrow" w:cs="Times New Roman"/>
          <w:i/>
          <w:color w:val="0000FF"/>
          <w:szCs w:val="20"/>
          <w:highlight w:val="yellow"/>
          <w:lang w:eastAsia="en-GB"/>
        </w:rPr>
        <w:t xml:space="preserve"> </w:t>
      </w:r>
      <w:r w:rsidRPr="0092670F">
        <w:rPr>
          <w:rFonts w:ascii="Arial Narrow" w:eastAsia="Times New Roman" w:hAnsi="Arial Narrow" w:cs="Times New Roman"/>
          <w:i/>
          <w:color w:val="0000FF"/>
          <w:szCs w:val="20"/>
          <w:highlight w:val="yellow"/>
          <w:lang w:eastAsia="en-GB"/>
        </w:rPr>
        <w:t>@marsh.com).</w:t>
      </w:r>
      <w:proofErr w:type="gramEnd"/>
      <w:r w:rsidRPr="0092670F">
        <w:rPr>
          <w:rFonts w:ascii="Arial Narrow" w:eastAsia="Times New Roman" w:hAnsi="Arial Narrow" w:cs="Times New Roman"/>
          <w:i/>
          <w:color w:val="0000FF"/>
          <w:szCs w:val="20"/>
          <w:highlight w:val="yellow"/>
          <w:lang w:eastAsia="en-GB"/>
        </w:rPr>
        <w:t xml:space="preserve">  Andrew will advise what information the insurers require, this may vary between projects&gt;&gt;.</w:t>
      </w:r>
    </w:p>
    <w:p w:rsidR="0092670F" w:rsidRPr="0092670F" w:rsidRDefault="0092670F" w:rsidP="0092670F">
      <w:pPr>
        <w:spacing w:before="120" w:after="120"/>
        <w:ind w:left="709"/>
        <w:rPr>
          <w:rFonts w:ascii="Arial Narrow" w:eastAsia="Times New Roman" w:hAnsi="Arial Narrow" w:cs="Times New Roman"/>
          <w:color w:val="0000FF"/>
          <w:szCs w:val="20"/>
          <w:lang w:val="en-GB" w:eastAsia="en-GB"/>
        </w:rPr>
      </w:pPr>
    </w:p>
    <w:p w:rsidR="0092670F" w:rsidRPr="0092670F" w:rsidRDefault="0092670F" w:rsidP="0092670F">
      <w:pPr>
        <w:numPr>
          <w:ilvl w:val="0"/>
          <w:numId w:val="13"/>
        </w:numPr>
        <w:tabs>
          <w:tab w:val="left" w:pos="709"/>
        </w:tabs>
        <w:spacing w:before="180" w:after="0" w:line="276" w:lineRule="auto"/>
        <w:ind w:left="709" w:hanging="709"/>
        <w:jc w:val="both"/>
        <w:rPr>
          <w:rFonts w:ascii="Arial Narrow" w:eastAsia="Times New Roman" w:hAnsi="Arial Narrow" w:cs="Times New Roman"/>
          <w:b/>
          <w:szCs w:val="20"/>
          <w:lang w:val="en-AU"/>
        </w:rPr>
      </w:pPr>
      <w:r w:rsidRPr="0092670F">
        <w:rPr>
          <w:rFonts w:ascii="Arial Narrow" w:eastAsia="Times New Roman" w:hAnsi="Arial Narrow" w:cs="Times New Roman"/>
          <w:b/>
          <w:szCs w:val="20"/>
          <w:lang w:val="en-AU"/>
        </w:rPr>
        <w:t>Recommendation</w:t>
      </w:r>
    </w:p>
    <w:p w:rsidR="0092670F" w:rsidRPr="0092670F" w:rsidRDefault="0092670F" w:rsidP="0092670F">
      <w:pPr>
        <w:spacing w:before="120" w:after="120"/>
        <w:ind w:left="709"/>
        <w:rPr>
          <w:rFonts w:ascii="Arial Narrow" w:eastAsia="Times New Roman" w:hAnsi="Arial Narrow" w:cs="Times New Roman"/>
          <w:szCs w:val="20"/>
          <w:lang w:val="en-GB" w:eastAsia="en-GB"/>
        </w:rPr>
      </w:pPr>
      <w:r w:rsidRPr="0092670F">
        <w:rPr>
          <w:rFonts w:ascii="Arial Narrow" w:eastAsia="Times New Roman" w:hAnsi="Arial Narrow" w:cs="Times New Roman"/>
          <w:szCs w:val="20"/>
          <w:lang w:val="en-GB" w:eastAsia="en-GB"/>
        </w:rPr>
        <w:t>That the Risk and Insurance sub-VAC approve the insurance levels currently stated in the contract documents.</w:t>
      </w:r>
    </w:p>
    <w:p w:rsidR="0092670F" w:rsidRPr="0092670F" w:rsidRDefault="0092670F" w:rsidP="0092670F">
      <w:pPr>
        <w:spacing w:after="120" w:line="260" w:lineRule="atLeast"/>
        <w:rPr>
          <w:rFonts w:ascii="Arial Narrow" w:eastAsia="Times New Roman" w:hAnsi="Arial Narrow" w:cs="Arial"/>
          <w:b/>
          <w:i/>
          <w:szCs w:val="20"/>
          <w:lang w:val="en-GB" w:eastAsia="en-GB"/>
        </w:rPr>
      </w:pPr>
    </w:p>
    <w:p w:rsidR="0092670F" w:rsidRPr="0092670F" w:rsidRDefault="0092670F" w:rsidP="0092670F">
      <w:pPr>
        <w:spacing w:after="120" w:line="260" w:lineRule="atLeast"/>
        <w:rPr>
          <w:rFonts w:ascii="Arial Narrow" w:eastAsia="Times New Roman" w:hAnsi="Arial Narrow" w:cs="Arial"/>
          <w:szCs w:val="20"/>
          <w:lang w:val="en-GB" w:eastAsia="en-GB"/>
        </w:rPr>
      </w:pPr>
      <w:r w:rsidRPr="0092670F">
        <w:rPr>
          <w:rFonts w:ascii="Arial Narrow" w:eastAsia="Times New Roman" w:hAnsi="Arial Narrow" w:cs="Arial"/>
          <w:b/>
          <w:i/>
          <w:szCs w:val="20"/>
          <w:lang w:val="en-GB" w:eastAsia="en-GB"/>
        </w:rPr>
        <w:t>Prepared by</w:t>
      </w:r>
      <w:r w:rsidRPr="0092670F">
        <w:rPr>
          <w:rFonts w:ascii="Arial Narrow" w:eastAsia="Times New Roman" w:hAnsi="Arial Narrow" w:cs="Arial"/>
          <w:szCs w:val="20"/>
          <w:lang w:val="en-GB" w:eastAsia="en-GB"/>
        </w:rPr>
        <w:t xml:space="preserve">: </w:t>
      </w:r>
      <w:r w:rsidRPr="0092670F">
        <w:rPr>
          <w:rFonts w:ascii="Arial Narrow" w:eastAsia="Times New Roman" w:hAnsi="Arial Narrow" w:cs="Arial"/>
          <w:color w:val="0000FF"/>
          <w:szCs w:val="20"/>
          <w:highlight w:val="yellow"/>
          <w:lang w:val="en-GB" w:eastAsia="en-GB"/>
        </w:rPr>
        <w:t>&lt;&lt; Project Manager/Network Manager&gt;&gt;</w:t>
      </w:r>
      <w:r w:rsidRPr="0092670F">
        <w:rPr>
          <w:rFonts w:ascii="Arial Narrow" w:eastAsia="Times New Roman" w:hAnsi="Arial Narrow" w:cs="Arial"/>
          <w:color w:val="0000FF"/>
          <w:szCs w:val="20"/>
          <w:lang w:val="en-GB" w:eastAsia="en-GB"/>
        </w:rPr>
        <w:t xml:space="preserve">  </w:t>
      </w: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r w:rsidRPr="0092670F">
        <w:rPr>
          <w:rFonts w:ascii="Arial Narrow" w:eastAsia="Times New Roman" w:hAnsi="Arial Narrow" w:cs="Arial"/>
          <w:szCs w:val="20"/>
          <w:lang w:val="en-GB" w:eastAsia="en-GB"/>
        </w:rPr>
        <w:t xml:space="preserve">Name: _____________________ </w:t>
      </w:r>
      <w:r w:rsidRPr="0092670F">
        <w:rPr>
          <w:rFonts w:ascii="Arial Narrow" w:eastAsia="Times New Roman" w:hAnsi="Arial Narrow" w:cs="Arial"/>
          <w:szCs w:val="20"/>
          <w:lang w:val="en-GB" w:eastAsia="en-GB"/>
        </w:rPr>
        <w:tab/>
      </w:r>
      <w:r w:rsidRPr="0092670F">
        <w:rPr>
          <w:rFonts w:ascii="Arial Narrow" w:eastAsia="Times New Roman" w:hAnsi="Arial Narrow" w:cs="Arial"/>
          <w:szCs w:val="20"/>
          <w:lang w:val="en-GB" w:eastAsia="en-GB"/>
        </w:rPr>
        <w:tab/>
        <w:t xml:space="preserve">Signed: ____________________ </w:t>
      </w:r>
      <w:r w:rsidRPr="0092670F">
        <w:rPr>
          <w:rFonts w:ascii="Arial Narrow" w:eastAsia="Times New Roman" w:hAnsi="Arial Narrow" w:cs="Arial"/>
          <w:szCs w:val="20"/>
          <w:lang w:val="en-GB" w:eastAsia="en-GB"/>
        </w:rPr>
        <w:tab/>
        <w:t>Dated: __________</w:t>
      </w:r>
    </w:p>
    <w:p w:rsidR="0092670F" w:rsidRPr="0092670F" w:rsidRDefault="0092670F" w:rsidP="0092670F">
      <w:pPr>
        <w:spacing w:after="120" w:line="260" w:lineRule="atLeast"/>
        <w:rPr>
          <w:rFonts w:ascii="Arial Narrow" w:eastAsia="Times New Roman" w:hAnsi="Arial Narrow" w:cs="Arial"/>
          <w:szCs w:val="20"/>
          <w:lang w:val="en-GB" w:eastAsia="en-GB"/>
        </w:rPr>
      </w:pPr>
      <w:r w:rsidRPr="0092670F">
        <w:rPr>
          <w:rFonts w:ascii="Arial Narrow" w:eastAsia="Times New Roman" w:hAnsi="Arial Narrow" w:cs="Arial"/>
          <w:b/>
          <w:i/>
          <w:szCs w:val="20"/>
          <w:lang w:val="en-GB" w:eastAsia="en-GB"/>
        </w:rPr>
        <w:lastRenderedPageBreak/>
        <w:t>Endorsed by the Transport Agency’s Insurance Advisor</w:t>
      </w:r>
      <w:r w:rsidRPr="0092670F">
        <w:rPr>
          <w:rFonts w:ascii="Arial Narrow" w:eastAsia="Times New Roman" w:hAnsi="Arial Narrow" w:cs="Arial"/>
          <w:szCs w:val="20"/>
          <w:lang w:val="en-GB" w:eastAsia="en-GB"/>
        </w:rPr>
        <w:t>:</w:t>
      </w: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r w:rsidRPr="0092670F">
        <w:rPr>
          <w:rFonts w:ascii="Arial Narrow" w:eastAsia="Times New Roman" w:hAnsi="Arial Narrow" w:cs="Arial"/>
          <w:szCs w:val="20"/>
          <w:lang w:val="en-GB" w:eastAsia="en-GB"/>
        </w:rPr>
        <w:t xml:space="preserve">Name: _____________________ </w:t>
      </w:r>
      <w:r w:rsidRPr="0092670F">
        <w:rPr>
          <w:rFonts w:ascii="Arial Narrow" w:eastAsia="Times New Roman" w:hAnsi="Arial Narrow" w:cs="Arial"/>
          <w:szCs w:val="20"/>
          <w:lang w:val="en-GB" w:eastAsia="en-GB"/>
        </w:rPr>
        <w:tab/>
      </w:r>
      <w:r w:rsidRPr="0092670F">
        <w:rPr>
          <w:rFonts w:ascii="Arial Narrow" w:eastAsia="Times New Roman" w:hAnsi="Arial Narrow" w:cs="Arial"/>
          <w:szCs w:val="20"/>
          <w:lang w:val="en-GB" w:eastAsia="en-GB"/>
        </w:rPr>
        <w:tab/>
        <w:t xml:space="preserve">Signed: _____________________ </w:t>
      </w:r>
      <w:r w:rsidRPr="0092670F">
        <w:rPr>
          <w:rFonts w:ascii="Arial Narrow" w:eastAsia="Times New Roman" w:hAnsi="Arial Narrow" w:cs="Arial"/>
          <w:szCs w:val="20"/>
          <w:lang w:val="en-GB" w:eastAsia="en-GB"/>
        </w:rPr>
        <w:tab/>
        <w:t>Dated: __________</w:t>
      </w:r>
    </w:p>
    <w:p w:rsidR="0092670F" w:rsidRPr="0092670F" w:rsidRDefault="0092670F" w:rsidP="0092670F">
      <w:pPr>
        <w:spacing w:after="120" w:line="260" w:lineRule="atLeast"/>
        <w:rPr>
          <w:rFonts w:ascii="Arial Narrow" w:eastAsia="Times New Roman" w:hAnsi="Arial Narrow" w:cs="Arial"/>
          <w:b/>
          <w:i/>
          <w:szCs w:val="20"/>
          <w:lang w:val="en-GB" w:eastAsia="en-GB"/>
        </w:rPr>
      </w:pPr>
    </w:p>
    <w:p w:rsidR="0092670F" w:rsidRPr="0092670F" w:rsidRDefault="0092670F" w:rsidP="0092670F">
      <w:pPr>
        <w:spacing w:after="120" w:line="260" w:lineRule="atLeast"/>
        <w:rPr>
          <w:rFonts w:ascii="Arial Narrow" w:eastAsia="Times New Roman" w:hAnsi="Arial Narrow" w:cs="Arial"/>
          <w:szCs w:val="20"/>
          <w:lang w:val="en-GB" w:eastAsia="en-GB"/>
        </w:rPr>
      </w:pPr>
      <w:r w:rsidRPr="0092670F">
        <w:rPr>
          <w:rFonts w:ascii="Arial Narrow" w:eastAsia="Times New Roman" w:hAnsi="Arial Narrow" w:cs="Arial"/>
          <w:b/>
          <w:i/>
          <w:szCs w:val="20"/>
          <w:lang w:val="en-GB" w:eastAsia="en-GB"/>
        </w:rPr>
        <w:t>Approved by the Risk and Insurance sub-VAC:</w:t>
      </w:r>
      <w:r w:rsidRPr="0092670F">
        <w:rPr>
          <w:rFonts w:ascii="Arial Narrow" w:eastAsia="Times New Roman" w:hAnsi="Arial Narrow" w:cs="Arial"/>
          <w:szCs w:val="20"/>
          <w:lang w:val="en-GB" w:eastAsia="en-GB"/>
        </w:rPr>
        <w:tab/>
      </w:r>
    </w:p>
    <w:p w:rsidR="0092670F" w:rsidRPr="0092670F" w:rsidRDefault="0092670F" w:rsidP="0092670F">
      <w:pPr>
        <w:spacing w:after="120" w:line="260" w:lineRule="atLeast"/>
        <w:rPr>
          <w:rFonts w:ascii="Arial Narrow" w:eastAsia="Times New Roman" w:hAnsi="Arial Narrow" w:cs="Arial"/>
          <w:szCs w:val="20"/>
          <w:lang w:val="en-GB" w:eastAsia="en-GB"/>
        </w:rPr>
      </w:pP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r w:rsidRPr="0092670F">
        <w:rPr>
          <w:rFonts w:ascii="Arial Narrow" w:eastAsia="Times New Roman" w:hAnsi="Arial Narrow" w:cs="Arial"/>
          <w:szCs w:val="20"/>
          <w:lang w:val="en-GB" w:eastAsia="en-GB"/>
        </w:rPr>
        <w:t xml:space="preserve">Name: _____________________ </w:t>
      </w:r>
      <w:r w:rsidRPr="0092670F">
        <w:rPr>
          <w:rFonts w:ascii="Arial Narrow" w:eastAsia="Times New Roman" w:hAnsi="Arial Narrow" w:cs="Arial"/>
          <w:szCs w:val="20"/>
          <w:lang w:val="en-GB" w:eastAsia="en-GB"/>
        </w:rPr>
        <w:tab/>
      </w:r>
      <w:r w:rsidRPr="0092670F">
        <w:rPr>
          <w:rFonts w:ascii="Arial Narrow" w:eastAsia="Times New Roman" w:hAnsi="Arial Narrow" w:cs="Arial"/>
          <w:szCs w:val="20"/>
          <w:lang w:val="en-GB" w:eastAsia="en-GB"/>
        </w:rPr>
        <w:tab/>
        <w:t xml:space="preserve">Signed: _____________________ </w:t>
      </w:r>
      <w:r w:rsidRPr="0092670F">
        <w:rPr>
          <w:rFonts w:ascii="Arial Narrow" w:eastAsia="Times New Roman" w:hAnsi="Arial Narrow" w:cs="Arial"/>
          <w:szCs w:val="20"/>
          <w:lang w:val="en-GB" w:eastAsia="en-GB"/>
        </w:rPr>
        <w:tab/>
        <w:t>Dated: __________</w:t>
      </w: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r w:rsidRPr="0092670F">
        <w:rPr>
          <w:rFonts w:ascii="Arial Narrow" w:eastAsia="Times New Roman" w:hAnsi="Arial Narrow" w:cs="Arial"/>
          <w:szCs w:val="20"/>
          <w:lang w:val="en-GB" w:eastAsia="en-GB"/>
        </w:rPr>
        <w:t xml:space="preserve">Name: _____________________ </w:t>
      </w:r>
      <w:r w:rsidRPr="0092670F">
        <w:rPr>
          <w:rFonts w:ascii="Arial Narrow" w:eastAsia="Times New Roman" w:hAnsi="Arial Narrow" w:cs="Arial"/>
          <w:szCs w:val="20"/>
          <w:lang w:val="en-GB" w:eastAsia="en-GB"/>
        </w:rPr>
        <w:tab/>
      </w:r>
      <w:r w:rsidRPr="0092670F">
        <w:rPr>
          <w:rFonts w:ascii="Arial Narrow" w:eastAsia="Times New Roman" w:hAnsi="Arial Narrow" w:cs="Arial"/>
          <w:szCs w:val="20"/>
          <w:lang w:val="en-GB" w:eastAsia="en-GB"/>
        </w:rPr>
        <w:tab/>
        <w:t xml:space="preserve">Signed: _____________________ </w:t>
      </w:r>
      <w:r w:rsidRPr="0092670F">
        <w:rPr>
          <w:rFonts w:ascii="Arial Narrow" w:eastAsia="Times New Roman" w:hAnsi="Arial Narrow" w:cs="Arial"/>
          <w:szCs w:val="20"/>
          <w:lang w:val="en-GB" w:eastAsia="en-GB"/>
        </w:rPr>
        <w:tab/>
        <w:t>Dated: __________</w:t>
      </w:r>
    </w:p>
    <w:p w:rsidR="0092670F" w:rsidRPr="0092670F" w:rsidRDefault="0092670F" w:rsidP="0092670F">
      <w:pPr>
        <w:spacing w:before="120" w:after="120" w:line="240" w:lineRule="atLeast"/>
        <w:ind w:left="1418" w:hanging="567"/>
        <w:rPr>
          <w:rFonts w:ascii="Arial Narrow" w:eastAsia="Calibri" w:hAnsi="Arial Narrow" w:cs="Times New Roman"/>
          <w:szCs w:val="20"/>
          <w:lang w:val="en-AU" w:eastAsia="en-GB"/>
        </w:rPr>
      </w:pPr>
    </w:p>
    <w:p w:rsidR="0092670F" w:rsidRPr="0092670F" w:rsidRDefault="0092670F" w:rsidP="0092670F">
      <w:pPr>
        <w:spacing w:before="120" w:after="120" w:line="240" w:lineRule="atLeast"/>
        <w:ind w:left="1418" w:hanging="567"/>
        <w:rPr>
          <w:rFonts w:ascii="Arial Narrow" w:eastAsia="Calibri" w:hAnsi="Arial Narrow" w:cs="Arial"/>
          <w:sz w:val="22"/>
          <w:szCs w:val="20"/>
          <w:lang w:val="en-AU"/>
        </w:rPr>
      </w:pP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r w:rsidRPr="0092670F">
        <w:rPr>
          <w:rFonts w:ascii="Arial Narrow" w:eastAsia="Times New Roman" w:hAnsi="Arial Narrow" w:cs="Arial"/>
          <w:szCs w:val="20"/>
          <w:lang w:val="en-GB" w:eastAsia="en-GB"/>
        </w:rPr>
        <w:t xml:space="preserve">Name: _____________________ </w:t>
      </w:r>
      <w:r w:rsidRPr="0092670F">
        <w:rPr>
          <w:rFonts w:ascii="Arial Narrow" w:eastAsia="Times New Roman" w:hAnsi="Arial Narrow" w:cs="Arial"/>
          <w:szCs w:val="20"/>
          <w:lang w:val="en-GB" w:eastAsia="en-GB"/>
        </w:rPr>
        <w:tab/>
      </w:r>
      <w:r w:rsidRPr="0092670F">
        <w:rPr>
          <w:rFonts w:ascii="Arial Narrow" w:eastAsia="Times New Roman" w:hAnsi="Arial Narrow" w:cs="Arial"/>
          <w:szCs w:val="20"/>
          <w:lang w:val="en-GB" w:eastAsia="en-GB"/>
        </w:rPr>
        <w:tab/>
        <w:t xml:space="preserve">Signed: _____________________ </w:t>
      </w:r>
      <w:r w:rsidRPr="0092670F">
        <w:rPr>
          <w:rFonts w:ascii="Arial Narrow" w:eastAsia="Times New Roman" w:hAnsi="Arial Narrow" w:cs="Arial"/>
          <w:szCs w:val="20"/>
          <w:lang w:val="en-GB" w:eastAsia="en-GB"/>
        </w:rPr>
        <w:tab/>
        <w:t>Dated: __________</w:t>
      </w:r>
    </w:p>
    <w:p w:rsidR="0092670F" w:rsidRPr="0092670F" w:rsidRDefault="0092670F" w:rsidP="0092670F">
      <w:pPr>
        <w:spacing w:before="120" w:after="120" w:line="240" w:lineRule="atLeast"/>
        <w:ind w:left="1418" w:hanging="567"/>
        <w:rPr>
          <w:rFonts w:ascii="Arial Narrow" w:eastAsia="Calibri" w:hAnsi="Arial Narrow" w:cs="Arial"/>
          <w:szCs w:val="20"/>
          <w:lang w:val="en-AU"/>
        </w:rPr>
      </w:pPr>
    </w:p>
    <w:p w:rsidR="0092670F" w:rsidRPr="0092670F" w:rsidRDefault="0092670F" w:rsidP="0092670F">
      <w:pPr>
        <w:spacing w:before="120" w:after="120" w:line="240" w:lineRule="atLeast"/>
        <w:ind w:left="1418" w:hanging="567"/>
        <w:rPr>
          <w:rFonts w:ascii="Arial Narrow" w:eastAsia="Calibri" w:hAnsi="Arial Narrow" w:cs="Arial"/>
          <w:sz w:val="22"/>
          <w:szCs w:val="20"/>
          <w:lang w:val="en-AU"/>
        </w:rPr>
      </w:pPr>
    </w:p>
    <w:p w:rsidR="0092670F" w:rsidRPr="0092670F" w:rsidRDefault="0092670F" w:rsidP="0092670F">
      <w:pPr>
        <w:spacing w:after="120" w:line="260" w:lineRule="atLeast"/>
        <w:ind w:firstLine="720"/>
        <w:rPr>
          <w:rFonts w:ascii="Arial Narrow" w:eastAsia="Times New Roman" w:hAnsi="Arial Narrow" w:cs="Arial"/>
          <w:szCs w:val="20"/>
          <w:lang w:val="en-GB" w:eastAsia="en-GB"/>
        </w:rPr>
      </w:pPr>
      <w:r w:rsidRPr="0092670F">
        <w:rPr>
          <w:rFonts w:ascii="Arial Narrow" w:eastAsia="Times New Roman" w:hAnsi="Arial Narrow" w:cs="Arial"/>
          <w:szCs w:val="20"/>
          <w:lang w:val="en-GB" w:eastAsia="en-GB"/>
        </w:rPr>
        <w:t xml:space="preserve">Name: ____________________ </w:t>
      </w:r>
      <w:r w:rsidRPr="0092670F">
        <w:rPr>
          <w:rFonts w:ascii="Arial Narrow" w:eastAsia="Times New Roman" w:hAnsi="Arial Narrow" w:cs="Arial"/>
          <w:szCs w:val="20"/>
          <w:lang w:val="en-GB" w:eastAsia="en-GB"/>
        </w:rPr>
        <w:tab/>
      </w:r>
      <w:r w:rsidRPr="0092670F">
        <w:rPr>
          <w:rFonts w:ascii="Arial Narrow" w:eastAsia="Times New Roman" w:hAnsi="Arial Narrow" w:cs="Arial"/>
          <w:szCs w:val="20"/>
          <w:lang w:val="en-GB" w:eastAsia="en-GB"/>
        </w:rPr>
        <w:tab/>
        <w:t xml:space="preserve">Signed: _____________________ </w:t>
      </w:r>
      <w:r w:rsidRPr="0092670F">
        <w:rPr>
          <w:rFonts w:ascii="Arial Narrow" w:eastAsia="Times New Roman" w:hAnsi="Arial Narrow" w:cs="Arial"/>
          <w:szCs w:val="20"/>
          <w:lang w:val="en-GB" w:eastAsia="en-GB"/>
        </w:rPr>
        <w:tab/>
        <w:t>Dated: __________</w:t>
      </w:r>
    </w:p>
    <w:p w:rsidR="0092670F" w:rsidRDefault="0092670F" w:rsidP="0057481F">
      <w:pPr>
        <w:spacing w:after="0" w:line="280" w:lineRule="atLeast"/>
      </w:pPr>
    </w:p>
    <w:sectPr w:rsidR="0092670F" w:rsidSect="008F0879">
      <w:headerReference w:type="default" r:id="rId12"/>
      <w:footerReference w:type="default" r:id="rId13"/>
      <w:footerReference w:type="first" r:id="rId14"/>
      <w:pgSz w:w="11906" w:h="16838"/>
      <w:pgMar w:top="110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79" w:rsidRDefault="008F0879" w:rsidP="00AB746C">
      <w:r>
        <w:separator/>
      </w:r>
    </w:p>
  </w:endnote>
  <w:endnote w:type="continuationSeparator" w:id="0">
    <w:p w:rsidR="008F0879" w:rsidRDefault="008F0879"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Arial"/>
    <w:panose1 w:val="00000000000000000000"/>
    <w:charset w:val="00"/>
    <w:family w:val="modern"/>
    <w:notTrueType/>
    <w:pitch w:val="variable"/>
    <w:sig w:usb0="A10000FF" w:usb1="4000005B" w:usb2="00000000" w:usb3="00000000" w:csb0="0000000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79" w:rsidRPr="008F0879" w:rsidRDefault="008F0879" w:rsidP="008F0879">
    <w:pPr>
      <w:spacing w:line="276" w:lineRule="auto"/>
    </w:pPr>
    <w:r w:rsidRPr="008F0879">
      <w:rPr>
        <w:noProof/>
        <w:lang w:eastAsia="en-NZ"/>
      </w:rPr>
      <mc:AlternateContent>
        <mc:Choice Requires="wpg">
          <w:drawing>
            <wp:anchor distT="0" distB="0" distL="114300" distR="114300" simplePos="0" relativeHeight="251678208" behindDoc="0" locked="0" layoutInCell="1" allowOverlap="1" wp14:anchorId="01E146CB" wp14:editId="3A657DF0">
              <wp:simplePos x="0" y="0"/>
              <wp:positionH relativeFrom="column">
                <wp:posOffset>19203</wp:posOffset>
              </wp:positionH>
              <wp:positionV relativeFrom="page">
                <wp:posOffset>9954895</wp:posOffset>
              </wp:positionV>
              <wp:extent cx="6441743" cy="95534"/>
              <wp:effectExtent l="0" t="0" r="35560" b="0"/>
              <wp:wrapNone/>
              <wp:docPr id="5" name="Group 5"/>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33" name="Straight Connector 33"/>
                      <wps:cNvCnPr/>
                      <wps:spPr>
                        <a:xfrm>
                          <a:off x="0" y="0"/>
                          <a:ext cx="5404485" cy="0"/>
                        </a:xfrm>
                        <a:prstGeom prst="line">
                          <a:avLst/>
                        </a:prstGeom>
                        <a:noFill/>
                        <a:ln w="9525" cap="flat" cmpd="sng" algn="ctr">
                          <a:solidFill>
                            <a:srgbClr val="00456B"/>
                          </a:solidFill>
                          <a:prstDash val="solid"/>
                        </a:ln>
                        <a:effectLst/>
                      </wps:spPr>
                      <wps:bodyPr/>
                    </wps:wsp>
                    <wps:wsp>
                      <wps:cNvPr id="37" name="Straight Connector 37"/>
                      <wps:cNvCnPr/>
                      <wps:spPr>
                        <a:xfrm>
                          <a:off x="5534168" y="0"/>
                          <a:ext cx="906780" cy="0"/>
                        </a:xfrm>
                        <a:prstGeom prst="line">
                          <a:avLst/>
                        </a:prstGeom>
                        <a:noFill/>
                        <a:ln w="25400" cap="flat" cmpd="sng" algn="ctr">
                          <a:solidFill>
                            <a:srgbClr val="AFBD21"/>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5pt;margin-top:783.85pt;width:507.2pt;height:7.5pt;z-index:25167820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">
              <v:line id="Straight Connector 33"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gUfMYAAADbAAAADwAAAGRycy9kb3ducmV2LnhtbESPQWvCQBSE74L/YXlCL0U3NlJqzEaK&#10;VPQgSK0g3h7Z1yRt9m3Ibk3sr+8KBY/DzHzDpMve1OJCrassK5hOIhDEudUVFwqOH+vxCwjnkTXW&#10;lknBlRwss+EgxUTbjt/pcvCFCBB2CSoovW8SKV1ekkE3sQ1x8D5ta9AH2RZSt9gFuKnlUxQ9S4MV&#10;h4USG1qVlH8ffowCezrPdr+Pb7P1pvjqcC43e7axUg+j/nUBwlPv7+H/9lYriGO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4FHzGAAAA2wAAAA8AAAAAAAAA&#10;AAAAAAAAoQIAAGRycy9kb3ducmV2LnhtbFBLBQYAAAAABAAEAPkAAACUAwAAAAA=&#10;" strokecolor="#00456b"/>
              <v:line id="Straight Connector 37"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Pdi8EAAADbAAAADwAAAGRycy9kb3ducmV2LnhtbESPS4vCMBSF98L8h3CF2Wmqgq0dowyC&#10;MCvBB7i9NNemTHNTklTrv58MCC4P5/Fx1tvBtuJOPjSOFcymGQjiyumGawWX835SgAgRWWPrmBQ8&#10;KcB28zFaY6ndg490P8VapBEOJSowMXallKEyZDFMXUecvJvzFmOSvpba4yON21bOs2wpLTacCAY7&#10;2hmqfk+9Tdxdf86ve4/NqjCHfFX0t+vioNTnePj+AhFpiO/wq/2jFSxy+P+Sf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92LwQAAANsAAAAPAAAAAAAAAAAAAAAA&#10;AKECAABkcnMvZG93bnJldi54bWxQSwUGAAAAAAQABAD5AAAAjwMAAAAA&#10;" strokecolor="#afbd21" strokeweight="2pt"/>
              <w10:wrap anchory="page"/>
            </v:group>
          </w:pict>
        </mc:Fallback>
      </mc:AlternateContent>
    </w:r>
  </w:p>
  <w:p w:rsidR="008F0879" w:rsidRPr="008F0879" w:rsidRDefault="008F0879" w:rsidP="008F0879">
    <w:pPr>
      <w:tabs>
        <w:tab w:val="right" w:pos="8505"/>
        <w:tab w:val="right" w:pos="10206"/>
      </w:tabs>
      <w:spacing w:after="0"/>
      <w:ind w:right="-2"/>
      <w:rPr>
        <w:sz w:val="16"/>
        <w:szCs w:val="16"/>
      </w:rPr>
    </w:pPr>
    <w:r w:rsidRPr="008F0879">
      <w:rPr>
        <w:sz w:val="16"/>
        <w:szCs w:val="16"/>
      </w:rPr>
      <w:t>NZ TRANSPORT AGENCY</w:t>
    </w:r>
    <w:r w:rsidRPr="008F0879">
      <w:rPr>
        <w:sz w:val="16"/>
        <w:szCs w:val="16"/>
      </w:rPr>
      <w:tab/>
    </w:r>
    <w:sdt>
      <w:sdtPr>
        <w:rPr>
          <w:sz w:val="16"/>
          <w:szCs w:val="16"/>
        </w:rPr>
        <w:id w:val="-1048992601"/>
        <w:dataBinding w:prefixMappings="xmlns:ns0='data' " w:xpath="/ns0:root[1]/ns0:date[1]" w:storeItemID="{B4CB54CF-AE99-4505-810D-F48F3F5158DF}"/>
        <w:text/>
      </w:sdtPr>
      <w:sdtEndPr/>
      <w:sdtContent>
        <w:r w:rsidRPr="008F0879">
          <w:rPr>
            <w:sz w:val="16"/>
            <w:szCs w:val="16"/>
          </w:rPr>
          <w:t xml:space="preserve">Second edition, Amendment </w:t>
        </w:r>
        <w:r w:rsidR="007138FC">
          <w:rPr>
            <w:sz w:val="16"/>
            <w:szCs w:val="16"/>
          </w:rPr>
          <w:t>4</w:t>
        </w:r>
        <w:r w:rsidRPr="008F0879">
          <w:rPr>
            <w:sz w:val="16"/>
            <w:szCs w:val="16"/>
          </w:rPr>
          <w:t>, Effective from March 201</w:t>
        </w:r>
        <w:r w:rsidR="007138FC">
          <w:rPr>
            <w:sz w:val="16"/>
            <w:szCs w:val="16"/>
          </w:rPr>
          <w:t>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629D2FC3" wp14:editId="433E38F0">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451B14A5" wp14:editId="3AF3E66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39DA6C1C" wp14:editId="0B724997">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79" w:rsidRDefault="008F0879" w:rsidP="00AB746C">
      <w:r>
        <w:separator/>
      </w:r>
    </w:p>
  </w:footnote>
  <w:footnote w:type="continuationSeparator" w:id="0">
    <w:p w:rsidR="008F0879" w:rsidRDefault="008F0879"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79" w:rsidRPr="008F0879" w:rsidRDefault="007138FC" w:rsidP="008F0879">
    <w:pPr>
      <w:spacing w:line="276" w:lineRule="auto"/>
      <w:ind w:right="-89"/>
      <w:jc w:val="right"/>
      <w:rPr>
        <w:sz w:val="16"/>
        <w:szCs w:val="16"/>
      </w:rPr>
    </w:pPr>
    <w:sdt>
      <w:sdtPr>
        <w:rPr>
          <w:sz w:val="16"/>
          <w:szCs w:val="16"/>
        </w:rPr>
        <w:id w:val="-1224977834"/>
        <w:dataBinding w:prefixMappings="xmlns:ns0='data' " w:xpath="/ns0:root[1]/ns0:title[1]" w:storeItemID="{B4CB54CF-AE99-4505-810D-F48F3F5158DF}"/>
        <w:text/>
      </w:sdtPr>
      <w:sdtEndPr/>
      <w:sdtContent>
        <w:r w:rsidR="008F0879" w:rsidRPr="008F0879">
          <w:rPr>
            <w:sz w:val="16"/>
            <w:szCs w:val="16"/>
          </w:rPr>
          <w:t>Contract Procedures Manual (SM021)</w:t>
        </w:r>
      </w:sdtContent>
    </w:sdt>
    <w:r w:rsidR="008F0879" w:rsidRPr="008F0879">
      <w:rPr>
        <w:sz w:val="16"/>
        <w:szCs w:val="16"/>
      </w:rPr>
      <w:t xml:space="preserve"> Part A Appendix </w:t>
    </w:r>
    <w:r w:rsidR="009E7BA1">
      <w:rPr>
        <w:sz w:val="16"/>
        <w:szCs w:val="16"/>
      </w:rPr>
      <w:t>X</w:t>
    </w:r>
    <w:r w:rsidR="0057481F">
      <w:rPr>
        <w:sz w:val="16"/>
        <w:szCs w:val="16"/>
      </w:rPr>
      <w:t>XII</w:t>
    </w:r>
    <w:r w:rsidR="009E7BA1">
      <w:rPr>
        <w:sz w:val="16"/>
        <w:szCs w:val="16"/>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3F3A4E0F"/>
    <w:multiLevelType w:val="hybridMultilevel"/>
    <w:tmpl w:val="A0FEB62E"/>
    <w:lvl w:ilvl="0" w:tplc="FB72D41A">
      <w:numFmt w:val="bullet"/>
      <w:lvlText w:val="-"/>
      <w:lvlJc w:val="left"/>
      <w:pPr>
        <w:tabs>
          <w:tab w:val="num" w:pos="567"/>
        </w:tabs>
        <w:ind w:left="567" w:hanging="283"/>
      </w:pPr>
      <w:rPr>
        <w:rFonts w:ascii="Whitney Book" w:hAnsi="Whitney Book"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7F604C5"/>
    <w:multiLevelType w:val="hybridMultilevel"/>
    <w:tmpl w:val="FB2680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28D4BA4"/>
    <w:multiLevelType w:val="hybridMultilevel"/>
    <w:tmpl w:val="2A1E1A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96E3B84"/>
    <w:multiLevelType w:val="hybridMultilevel"/>
    <w:tmpl w:val="7F2C2E9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num w:numId="1">
    <w:abstractNumId w:val="2"/>
  </w:num>
  <w:num w:numId="2">
    <w:abstractNumId w:val="1"/>
  </w:num>
  <w:num w:numId="3">
    <w:abstractNumId w:val="3"/>
  </w:num>
  <w:num w:numId="4">
    <w:abstractNumId w:val="9"/>
  </w:num>
  <w:num w:numId="5">
    <w:abstractNumId w:val="5"/>
  </w:num>
  <w:num w:numId="6">
    <w:abstractNumId w:val="0"/>
  </w:num>
  <w:num w:numId="7">
    <w:abstractNumId w:val="6"/>
  </w:num>
  <w:num w:numId="8">
    <w:abstractNumId w:val="4"/>
  </w:num>
  <w:num w:numId="9">
    <w:abstractNumId w:val="11"/>
  </w:num>
  <w:num w:numId="10">
    <w:abstractNumId w:val="9"/>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79"/>
    <w:rsid w:val="00063D61"/>
    <w:rsid w:val="00130265"/>
    <w:rsid w:val="0013799F"/>
    <w:rsid w:val="00153973"/>
    <w:rsid w:val="00184F01"/>
    <w:rsid w:val="002C33FC"/>
    <w:rsid w:val="0039646F"/>
    <w:rsid w:val="003A0C8D"/>
    <w:rsid w:val="003A296A"/>
    <w:rsid w:val="00426B12"/>
    <w:rsid w:val="00447358"/>
    <w:rsid w:val="0047142A"/>
    <w:rsid w:val="004E44E1"/>
    <w:rsid w:val="00501D0B"/>
    <w:rsid w:val="00564645"/>
    <w:rsid w:val="0057481F"/>
    <w:rsid w:val="005B351E"/>
    <w:rsid w:val="005D58CE"/>
    <w:rsid w:val="00680396"/>
    <w:rsid w:val="007138FC"/>
    <w:rsid w:val="007B1BCC"/>
    <w:rsid w:val="007E4593"/>
    <w:rsid w:val="007E77A4"/>
    <w:rsid w:val="008C3C0F"/>
    <w:rsid w:val="008D46EF"/>
    <w:rsid w:val="008F0879"/>
    <w:rsid w:val="008F0B3D"/>
    <w:rsid w:val="008F472E"/>
    <w:rsid w:val="008F50E8"/>
    <w:rsid w:val="00902504"/>
    <w:rsid w:val="00912866"/>
    <w:rsid w:val="0092670F"/>
    <w:rsid w:val="00927F09"/>
    <w:rsid w:val="00981599"/>
    <w:rsid w:val="00982204"/>
    <w:rsid w:val="009A7C4C"/>
    <w:rsid w:val="009E7BA1"/>
    <w:rsid w:val="00A1555A"/>
    <w:rsid w:val="00A1705B"/>
    <w:rsid w:val="00A20421"/>
    <w:rsid w:val="00A740D0"/>
    <w:rsid w:val="00AB746C"/>
    <w:rsid w:val="00B225D4"/>
    <w:rsid w:val="00B65200"/>
    <w:rsid w:val="00BA5270"/>
    <w:rsid w:val="00BF2FD3"/>
    <w:rsid w:val="00C61742"/>
    <w:rsid w:val="00D91F26"/>
    <w:rsid w:val="00DC07CD"/>
    <w:rsid w:val="00DF2AAB"/>
    <w:rsid w:val="00DF7B8B"/>
    <w:rsid w:val="00E17094"/>
    <w:rsid w:val="00E554F2"/>
    <w:rsid w:val="00EE1164"/>
    <w:rsid w:val="00F01F87"/>
    <w:rsid w:val="00F527C0"/>
    <w:rsid w:val="00F76D9C"/>
    <w:rsid w:val="00FB11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urance@nzta.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surance@nzta.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083A-A913-4EDB-85B9-2264A117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Appendix_XXIII_Request_for_approval_of_insurance_ammounts_%28PW_3910%29.dotx?func=doc.Fetch&amp;nodeid=14971897&amp;viewType=1</Template>
  <TotalTime>0</TotalTime>
  <Pages>3</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 Transport Agency</dc:creator>
  <cp:keywords/>
  <dc:description/>
  <dcterms:created xsi:type="dcterms:W3CDTF">2017-04-26T04:33:00Z</dcterms:created>
  <dcterms:modified xsi:type="dcterms:W3CDTF">2017-04-26T04:33:00Z</dcterms:modified>
</cp:coreProperties>
</file>