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1" w:rsidRDefault="00960558" w:rsidP="00BE6FE0">
      <w:pPr>
        <w:autoSpaceDE w:val="0"/>
        <w:autoSpaceDN w:val="0"/>
        <w:adjustRightInd w:val="0"/>
        <w:rPr>
          <w:rFonts w:ascii="Lucida Sans" w:hAnsi="Lucida Sans" w:cs="Arial"/>
          <w:color w:val="000000"/>
          <w:sz w:val="39"/>
          <w:szCs w:val="39"/>
          <w:lang w:val="en-GB" w:eastAsia="en-GB"/>
        </w:rPr>
      </w:pPr>
      <w:r>
        <w:rPr>
          <w:rFonts w:ascii="Lucida Sans" w:hAnsi="Lucida Sans" w:cs="Arial"/>
          <w:noProof/>
          <w:color w:val="000000"/>
          <w:sz w:val="39"/>
          <w:szCs w:val="39"/>
          <w:lang w:val="en-NZ" w:eastAsia="en-NZ"/>
        </w:rPr>
        <w:drawing>
          <wp:inline distT="0" distB="0" distL="0" distR="0">
            <wp:extent cx="1995752" cy="832164"/>
            <wp:effectExtent l="0" t="0" r="5080" b="635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 logo w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52" cy="83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641" w:rsidRPr="0044723F" w:rsidRDefault="00391641" w:rsidP="007644D7">
      <w:pPr>
        <w:autoSpaceDE w:val="0"/>
        <w:autoSpaceDN w:val="0"/>
        <w:adjustRightInd w:val="0"/>
        <w:spacing w:before="120" w:after="120"/>
        <w:rPr>
          <w:rFonts w:ascii="Lucida Sans" w:hAnsi="Lucida Sans" w:cs="Arial"/>
          <w:color w:val="000000"/>
          <w:sz w:val="48"/>
          <w:szCs w:val="39"/>
          <w:lang w:val="en-GB" w:eastAsia="en-GB"/>
        </w:rPr>
      </w:pPr>
      <w:r w:rsidRPr="0044723F">
        <w:rPr>
          <w:rFonts w:ascii="Lucida Sans" w:hAnsi="Lucida Sans" w:cs="Arial"/>
          <w:color w:val="000000"/>
          <w:sz w:val="44"/>
          <w:szCs w:val="39"/>
          <w:lang w:val="en-GB" w:eastAsia="en-GB"/>
        </w:rPr>
        <w:t>201</w:t>
      </w:r>
      <w:r w:rsidR="00665634">
        <w:rPr>
          <w:rFonts w:ascii="Lucida Sans" w:hAnsi="Lucida Sans" w:cs="Arial"/>
          <w:color w:val="000000"/>
          <w:sz w:val="44"/>
          <w:szCs w:val="39"/>
          <w:lang w:val="en-GB" w:eastAsia="en-GB"/>
        </w:rPr>
        <w:t>4</w:t>
      </w:r>
      <w:r w:rsidRPr="0044723F">
        <w:rPr>
          <w:rFonts w:ascii="Lucida Sans" w:hAnsi="Lucida Sans" w:cs="Arial"/>
          <w:color w:val="000000"/>
          <w:sz w:val="44"/>
          <w:szCs w:val="39"/>
          <w:lang w:val="en-GB" w:eastAsia="en-GB"/>
        </w:rPr>
        <w:t xml:space="preserve"> GEM Awards</w:t>
      </w:r>
      <w:r w:rsidRPr="0044723F">
        <w:rPr>
          <w:rFonts w:ascii="Lucida Sans" w:hAnsi="Lucida Sans" w:cs="Arial"/>
          <w:color w:val="000000"/>
          <w:sz w:val="48"/>
          <w:szCs w:val="39"/>
          <w:lang w:val="en-GB" w:eastAsia="en-GB"/>
        </w:rPr>
        <w:t xml:space="preserve"> </w:t>
      </w:r>
    </w:p>
    <w:p w:rsidR="00391641" w:rsidRPr="007644D7" w:rsidRDefault="00391641" w:rsidP="007644D7">
      <w:pPr>
        <w:autoSpaceDE w:val="0"/>
        <w:autoSpaceDN w:val="0"/>
        <w:adjustRightInd w:val="0"/>
        <w:spacing w:before="120" w:after="120"/>
        <w:rPr>
          <w:rFonts w:ascii="Lucida Sans" w:hAnsi="Lucida Sans" w:cs="Arial"/>
          <w:color w:val="000000"/>
          <w:sz w:val="30"/>
          <w:szCs w:val="30"/>
          <w:lang w:val="en-GB" w:eastAsia="en-GB"/>
        </w:rPr>
      </w:pPr>
      <w:r w:rsidRPr="007644D7">
        <w:rPr>
          <w:rFonts w:ascii="Lucida Sans" w:hAnsi="Lucida Sans" w:cs="Arial"/>
          <w:color w:val="000000"/>
          <w:sz w:val="30"/>
          <w:szCs w:val="30"/>
          <w:lang w:val="en-GB" w:eastAsia="en-GB"/>
        </w:rPr>
        <w:t>Going t</w:t>
      </w:r>
      <w:r w:rsidR="00BB3AE4">
        <w:rPr>
          <w:rFonts w:ascii="Lucida Sans" w:hAnsi="Lucida Sans" w:cs="Arial"/>
          <w:color w:val="000000"/>
          <w:sz w:val="30"/>
          <w:szCs w:val="30"/>
          <w:lang w:val="en-GB" w:eastAsia="en-GB"/>
        </w:rPr>
        <w:t>he Extra Mile for our customers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07"/>
        <w:gridCol w:w="4344"/>
        <w:gridCol w:w="468"/>
        <w:gridCol w:w="1895"/>
      </w:tblGrid>
      <w:tr w:rsidR="00391641" w:rsidRPr="0044723F" w:rsidTr="00BE0D1C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391641" w:rsidRPr="00467BBE" w:rsidRDefault="00220F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Lucida Sans" w:hAnsi="Lucida Sans" w:cs="Arial"/>
                <w:b/>
                <w:bCs/>
                <w:color w:val="000000"/>
                <w:sz w:val="48"/>
                <w:szCs w:val="48"/>
                <w:lang w:val="en-GB" w:eastAsia="en-GB"/>
              </w:rPr>
            </w:pPr>
            <w:r>
              <w:rPr>
                <w:rFonts w:ascii="Lucida Sans" w:hAnsi="Lucida Sans" w:cs="BookAntiqua"/>
                <w:b/>
                <w:color w:val="000000"/>
                <w:sz w:val="48"/>
                <w:szCs w:val="48"/>
                <w:lang w:val="en-GB" w:eastAsia="en-GB"/>
              </w:rPr>
              <w:t>Customer Champion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26"/>
            </w:tblGrid>
            <w:tr w:rsidR="00391641" w:rsidTr="00A377E8">
              <w:trPr>
                <w:trHeight w:val="554"/>
              </w:trPr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641" w:rsidRPr="00BF421C" w:rsidRDefault="00467BBE" w:rsidP="00467BBE">
                  <w:pPr>
                    <w:autoSpaceDE w:val="0"/>
                    <w:autoSpaceDN w:val="0"/>
                    <w:adjustRightInd w:val="0"/>
                    <w:spacing w:before="120"/>
                    <w:ind w:left="-4559" w:firstLine="4559"/>
                    <w:rPr>
                      <w:rFonts w:ascii="Lucida Sans" w:hAnsi="Lucida Sans" w:cs="BookAntiqua"/>
                      <w:b/>
                      <w:i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BF421C">
                    <w:rPr>
                      <w:rFonts w:ascii="Lucida Sans" w:hAnsi="Lucida Sans" w:cs="BookAntiqua"/>
                      <w:b/>
                      <w:color w:val="000000"/>
                      <w:sz w:val="20"/>
                      <w:szCs w:val="20"/>
                      <w:lang w:val="en-GB" w:eastAsia="en-GB"/>
                    </w:rPr>
                    <w:t xml:space="preserve">Name of entry:  </w:t>
                  </w:r>
                </w:p>
              </w:tc>
            </w:tr>
          </w:tbl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391641" w:rsidRPr="0044723F" w:rsidTr="00BE0D1C">
        <w:tc>
          <w:tcPr>
            <w:tcW w:w="3758" w:type="pct"/>
            <w:gridSpan w:val="2"/>
          </w:tcPr>
          <w:p w:rsidR="00391641" w:rsidRPr="0044723F" w:rsidRDefault="00391641" w:rsidP="00EE4824">
            <w:pPr>
              <w:autoSpaceDE w:val="0"/>
              <w:autoSpaceDN w:val="0"/>
              <w:adjustRightInd w:val="0"/>
              <w:spacing w:before="120" w:after="80"/>
              <w:rPr>
                <w:rFonts w:ascii="Lucida Sans" w:hAnsi="Lucida Sans" w:cs="BookAntiqua"/>
                <w:color w:val="000000"/>
                <w:lang w:val="en-GB" w:eastAsia="en-GB"/>
              </w:rPr>
            </w:pPr>
            <w:r w:rsidRPr="0044723F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Company details</w:t>
            </w:r>
          </w:p>
        </w:tc>
        <w:tc>
          <w:tcPr>
            <w:tcW w:w="246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96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391641" w:rsidRPr="0044723F" w:rsidTr="00BE0D1C">
        <w:tc>
          <w:tcPr>
            <w:tcW w:w="1475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Company:</w:t>
            </w:r>
          </w:p>
        </w:tc>
        <w:tc>
          <w:tcPr>
            <w:tcW w:w="2283" w:type="pct"/>
            <w:tcBorders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0"/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BE0D1C">
        <w:tc>
          <w:tcPr>
            <w:tcW w:w="1475" w:type="pct"/>
          </w:tcPr>
          <w:p w:rsidR="00391641" w:rsidRPr="0044723F" w:rsidRDefault="00391641" w:rsidP="00D33547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Company 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a</w:t>
            </w: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ddress:</w:t>
            </w: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1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BE0D1C">
        <w:tc>
          <w:tcPr>
            <w:tcW w:w="1475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2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BE0D1C">
        <w:tc>
          <w:tcPr>
            <w:tcW w:w="1475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3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BE0D1C">
        <w:tc>
          <w:tcPr>
            <w:tcW w:w="1475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Main activity of company:</w:t>
            </w: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4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BE0D1C">
        <w:tc>
          <w:tcPr>
            <w:tcW w:w="1475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5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BE0D1C">
        <w:tc>
          <w:tcPr>
            <w:tcW w:w="1475" w:type="pct"/>
            <w:tcBorders>
              <w:top w:val="single" w:sz="4" w:space="0" w:color="auto"/>
            </w:tcBorders>
          </w:tcPr>
          <w:p w:rsidR="00391641" w:rsidRPr="0044723F" w:rsidRDefault="00391641" w:rsidP="00EE4824">
            <w:pPr>
              <w:autoSpaceDE w:val="0"/>
              <w:autoSpaceDN w:val="0"/>
              <w:adjustRightInd w:val="0"/>
              <w:spacing w:before="120" w:after="80"/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  <w:r w:rsidRPr="0044723F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Contact details</w:t>
            </w:r>
          </w:p>
        </w:tc>
        <w:tc>
          <w:tcPr>
            <w:tcW w:w="2283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46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996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1"/>
                <w:szCs w:val="21"/>
                <w:lang w:val="en-GB" w:eastAsia="en-GB"/>
              </w:rPr>
            </w:pPr>
          </w:p>
        </w:tc>
      </w:tr>
      <w:tr w:rsidR="00391641" w:rsidRPr="0044723F" w:rsidTr="00BE0D1C">
        <w:tc>
          <w:tcPr>
            <w:tcW w:w="1475" w:type="pct"/>
          </w:tcPr>
          <w:p w:rsidR="00391641" w:rsidRPr="0044723F" w:rsidRDefault="00391641" w:rsidP="00EE4824">
            <w:pPr>
              <w:autoSpaceDE w:val="0"/>
              <w:autoSpaceDN w:val="0"/>
              <w:adjustRightInd w:val="0"/>
              <w:spacing w:before="12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Name:</w:t>
            </w:r>
          </w:p>
        </w:tc>
        <w:tc>
          <w:tcPr>
            <w:tcW w:w="2283" w:type="pct"/>
            <w:tcBorders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6"/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BE0D1C">
        <w:tc>
          <w:tcPr>
            <w:tcW w:w="1475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Title:</w:t>
            </w: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7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BE0D1C">
        <w:tc>
          <w:tcPr>
            <w:tcW w:w="1475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Telephone number:</w:t>
            </w: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8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BE0D1C">
        <w:tc>
          <w:tcPr>
            <w:tcW w:w="1475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Email address:</w:t>
            </w: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9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BE0D1C">
        <w:tc>
          <w:tcPr>
            <w:tcW w:w="1475" w:type="pct"/>
            <w:tcBorders>
              <w:bottom w:val="single" w:sz="4" w:space="0" w:color="auto"/>
            </w:tcBorders>
          </w:tcPr>
          <w:p w:rsidR="00391641" w:rsidRDefault="00391641" w:rsidP="000D682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i/>
                <w:color w:val="000000"/>
                <w:sz w:val="18"/>
                <w:szCs w:val="21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Postal address</w:t>
            </w:r>
            <w:r w:rsidRPr="0044723F">
              <w:rPr>
                <w:rFonts w:ascii="Lucida Sans" w:hAnsi="Lucida Sans" w:cs="BookAntiqua"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Pr="0044723F">
              <w:rPr>
                <w:rFonts w:ascii="Lucida Sans" w:hAnsi="Lucida Sans" w:cs="BookAntiqua"/>
                <w:color w:val="000000"/>
                <w:sz w:val="21"/>
                <w:szCs w:val="21"/>
                <w:lang w:val="en-GB" w:eastAsia="en-GB"/>
              </w:rPr>
              <w:br/>
            </w:r>
            <w:r w:rsidRPr="0044723F">
              <w:rPr>
                <w:rFonts w:ascii="Lucida Sans" w:hAnsi="Lucida Sans" w:cs="BookAntiqua"/>
                <w:i/>
                <w:color w:val="000000"/>
                <w:sz w:val="18"/>
                <w:szCs w:val="21"/>
                <w:lang w:val="en-GB" w:eastAsia="en-GB"/>
              </w:rPr>
              <w:t>(if different from above)</w:t>
            </w:r>
          </w:p>
          <w:p w:rsidR="000D682B" w:rsidRPr="0044723F" w:rsidRDefault="000D682B" w:rsidP="000D682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10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BE0D1C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391641" w:rsidRPr="0044723F" w:rsidRDefault="00391641" w:rsidP="00EE4824">
            <w:pPr>
              <w:autoSpaceDE w:val="0"/>
              <w:autoSpaceDN w:val="0"/>
              <w:adjustRightInd w:val="0"/>
              <w:spacing w:before="120" w:after="80"/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  <w:r w:rsidRPr="0044723F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Award details</w:t>
            </w:r>
          </w:p>
        </w:tc>
      </w:tr>
      <w:tr w:rsidR="00391641" w:rsidRPr="0044723F" w:rsidTr="00BE0D1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8671B" w:rsidRDefault="0008671B" w:rsidP="0008671B">
            <w:pPr>
              <w:autoSpaceDE w:val="0"/>
              <w:autoSpaceDN w:val="0"/>
              <w:adjustRightInd w:val="0"/>
              <w:spacing w:before="4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There is no charge to enter the awards. Finalists will be invited to attend the awards ceremony in Auckland on 22 September 2014 (venue to be confirmed).</w:t>
            </w:r>
          </w:p>
          <w:p w:rsidR="00391641" w:rsidRDefault="0008671B" w:rsidP="0008671B">
            <w:pPr>
              <w:autoSpaceDE w:val="0"/>
              <w:autoSpaceDN w:val="0"/>
              <w:adjustRightInd w:val="0"/>
              <w:spacing w:before="120" w:after="12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Completed entry forms need to be received </w:t>
            </w:r>
            <w:r>
              <w:rPr>
                <w:rFonts w:ascii="Lucida Sans" w:hAnsi="Lucida Sans" w:cs="BookAntiqua"/>
                <w:b/>
                <w:color w:val="000000"/>
                <w:sz w:val="20"/>
                <w:szCs w:val="20"/>
                <w:lang w:val="en-GB" w:eastAsia="en-GB"/>
              </w:rPr>
              <w:t xml:space="preserve">by </w:t>
            </w:r>
            <w:r>
              <w:rPr>
                <w:rFonts w:ascii="Lucida Sans" w:hAnsi="Lucida Sans" w:cs="Lucida Sans"/>
                <w:b/>
                <w:sz w:val="20"/>
                <w:szCs w:val="20"/>
                <w:lang w:val="en-GB"/>
              </w:rPr>
              <w:t>5pm on Friday 25 July 2014.</w:t>
            </w:r>
            <w:r>
              <w:rPr>
                <w:rFonts w:ascii="Lucida Sans" w:hAnsi="Lucida Sans" w:cs="Lucida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Lucida Sans" w:hAnsi="Lucida Sans" w:cs="Lucida Sans"/>
                <w:sz w:val="20"/>
                <w:szCs w:val="20"/>
                <w:lang w:val="en-GB"/>
              </w:rPr>
              <w:br/>
            </w:r>
            <w:r>
              <w:rPr>
                <w:rFonts w:ascii="Lucida Sans" w:hAnsi="Lucida Sans" w:cs="Lucida Sans"/>
                <w:sz w:val="20"/>
                <w:szCs w:val="20"/>
                <w:lang w:val="en-GB"/>
              </w:rPr>
              <w:tab/>
              <w:t xml:space="preserve">Via email: </w:t>
            </w:r>
            <w:hyperlink r:id="rId9" w:history="1">
              <w:r>
                <w:rPr>
                  <w:rStyle w:val="Hyperlink"/>
                  <w:rFonts w:ascii="Lucida Sans" w:eastAsiaTheme="majorEastAsia" w:hAnsi="Lucida Sans" w:cs="Lucida Sans"/>
                  <w:sz w:val="20"/>
                  <w:szCs w:val="20"/>
                  <w:lang w:val="en-GB"/>
                </w:rPr>
                <w:t>gems@nzta.govt.nz</w:t>
              </w:r>
            </w:hyperlink>
            <w:r>
              <w:rPr>
                <w:rFonts w:ascii="Lucida Sans" w:hAnsi="Lucida Sans" w:cs="Lucida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Lucida Sans" w:hAnsi="Lucida Sans" w:cs="Lucida Sans"/>
                <w:sz w:val="20"/>
                <w:szCs w:val="20"/>
                <w:lang w:val="en-GB"/>
              </w:rPr>
              <w:br/>
            </w:r>
            <w:r>
              <w:rPr>
                <w:rFonts w:ascii="Lucida Sans" w:hAnsi="Lucida Sans" w:cs="Lucida Sans"/>
                <w:sz w:val="20"/>
                <w:szCs w:val="20"/>
                <w:lang w:val="en-GB"/>
              </w:rPr>
              <w:tab/>
              <w:t xml:space="preserve">or post: Gemma Howie, NZ Transport Agency, Private Bag 6995, </w:t>
            </w:r>
            <w:proofErr w:type="gramStart"/>
            <w:r>
              <w:rPr>
                <w:rFonts w:ascii="Lucida Sans" w:hAnsi="Lucida Sans" w:cs="Lucida Sans"/>
                <w:sz w:val="20"/>
                <w:szCs w:val="20"/>
                <w:lang w:val="en-GB"/>
              </w:rPr>
              <w:t>Wellington</w:t>
            </w:r>
            <w:proofErr w:type="gramEnd"/>
            <w:r>
              <w:rPr>
                <w:rFonts w:ascii="Lucida Sans" w:hAnsi="Lucida Sans" w:cs="Lucida Sans"/>
                <w:sz w:val="20"/>
                <w:szCs w:val="20"/>
                <w:lang w:val="en-GB"/>
              </w:rPr>
              <w:t xml:space="preserve"> 6141.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   </w:t>
            </w:r>
            <w:bookmarkStart w:id="11" w:name="_GoBack"/>
            <w:bookmarkEnd w:id="11"/>
          </w:p>
        </w:tc>
      </w:tr>
      <w:tr w:rsidR="00A377E8" w:rsidRPr="0044723F" w:rsidTr="00BE0D1C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A377E8" w:rsidRDefault="00A377E8" w:rsidP="004636D6">
            <w:pPr>
              <w:autoSpaceDE w:val="0"/>
              <w:autoSpaceDN w:val="0"/>
              <w:adjustRightInd w:val="0"/>
              <w:spacing w:before="40" w:after="80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  <w:p w:rsidR="00A377E8" w:rsidRPr="0044723F" w:rsidRDefault="00A377E8" w:rsidP="004636D6">
            <w:pPr>
              <w:autoSpaceDE w:val="0"/>
              <w:autoSpaceDN w:val="0"/>
              <w:adjustRightInd w:val="0"/>
              <w:spacing w:before="4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Terms and conditions</w:t>
            </w:r>
          </w:p>
        </w:tc>
      </w:tr>
      <w:tr w:rsidR="00391641" w:rsidRPr="0044723F" w:rsidTr="00BE0D1C">
        <w:tc>
          <w:tcPr>
            <w:tcW w:w="5000" w:type="pct"/>
            <w:gridSpan w:val="4"/>
          </w:tcPr>
          <w:p w:rsidR="000B79DF" w:rsidRDefault="00391641" w:rsidP="00467BBE">
            <w:pPr>
              <w:autoSpaceDE w:val="0"/>
              <w:autoSpaceDN w:val="0"/>
              <w:adjustRightInd w:val="0"/>
              <w:spacing w:before="4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I hereby apply on behalf of my organisation for entry into th</w:t>
            </w:r>
            <w:r w:rsidR="006060F5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e 201</w:t>
            </w:r>
            <w:r w:rsidR="00467BBE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4</w:t>
            </w:r>
            <w:r w:rsidR="000B79D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 NZ Transport Agency GEM A</w:t>
            </w: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wards and agree to be bound by the relevant terms and conditions. </w:t>
            </w:r>
          </w:p>
          <w:p w:rsidR="00391641" w:rsidRPr="0044723F" w:rsidRDefault="00391641" w:rsidP="00467BBE">
            <w:pPr>
              <w:autoSpaceDE w:val="0"/>
              <w:autoSpaceDN w:val="0"/>
              <w:adjustRightInd w:val="0"/>
              <w:spacing w:before="4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I declare that all information supplied is accurate and that I am an authorised representative of the named company/organisation.</w:t>
            </w:r>
          </w:p>
        </w:tc>
      </w:tr>
      <w:tr w:rsidR="00A377E8" w:rsidRPr="0044723F" w:rsidTr="00A377E8">
        <w:tc>
          <w:tcPr>
            <w:tcW w:w="5000" w:type="pct"/>
            <w:gridSpan w:val="4"/>
          </w:tcPr>
          <w:p w:rsidR="00A377E8" w:rsidRDefault="00A377E8">
            <w:pPr>
              <w:autoSpaceDE w:val="0"/>
              <w:autoSpaceDN w:val="0"/>
              <w:adjustRightInd w:val="0"/>
              <w:spacing w:before="40" w:after="80"/>
              <w:rPr>
                <w:rFonts w:ascii="Lucida Sans" w:hAnsi="Lucida Sans"/>
                <w:color w:val="000000"/>
                <w:sz w:val="20"/>
                <w:szCs w:val="20"/>
                <w:lang w:val="en-GB" w:eastAsia="en-GB"/>
              </w:rPr>
            </w:pPr>
          </w:p>
          <w:p w:rsidR="00A377E8" w:rsidRDefault="00A377E8">
            <w:pPr>
              <w:autoSpaceDE w:val="0"/>
              <w:autoSpaceDN w:val="0"/>
              <w:adjustRightInd w:val="0"/>
              <w:spacing w:before="40" w:after="80"/>
            </w:pPr>
            <w:r w:rsidRPr="0044723F">
              <w:rPr>
                <w:rFonts w:ascii="Lucida Sans" w:hAnsi="Lucida Sans"/>
                <w:color w:val="000000"/>
                <w:sz w:val="20"/>
                <w:szCs w:val="20"/>
                <w:lang w:val="en-GB" w:eastAsia="en-GB"/>
              </w:rPr>
              <w:t>Signature:</w:t>
            </w:r>
            <w:r>
              <w:rPr>
                <w:rFonts w:ascii="Lucida Sans" w:hAnsi="Lucida Sans"/>
                <w:color w:val="000000"/>
                <w:sz w:val="20"/>
                <w:szCs w:val="20"/>
                <w:lang w:val="en-GB" w:eastAsia="en-GB"/>
              </w:rPr>
              <w:t xml:space="preserve">                                                             </w:t>
            </w: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Date: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12"/>
          </w:p>
        </w:tc>
      </w:tr>
    </w:tbl>
    <w:p w:rsidR="00391641" w:rsidRDefault="00391641"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14"/>
      </w:tblGrid>
      <w:tr w:rsidR="00391641" w:rsidRPr="0044723F" w:rsidTr="00671C50">
        <w:tc>
          <w:tcPr>
            <w:tcW w:w="5000" w:type="pct"/>
            <w:tcBorders>
              <w:top w:val="single" w:sz="4" w:space="0" w:color="auto"/>
            </w:tcBorders>
          </w:tcPr>
          <w:p w:rsidR="00391641" w:rsidRPr="0044723F" w:rsidRDefault="00391641" w:rsidP="00EE4824">
            <w:pPr>
              <w:autoSpaceDE w:val="0"/>
              <w:autoSpaceDN w:val="0"/>
              <w:adjustRightInd w:val="0"/>
              <w:spacing w:before="120" w:after="120"/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  <w:r w:rsidRPr="0044723F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  <w:lang w:val="en-GB" w:eastAsia="en-GB"/>
              </w:rPr>
              <w:lastRenderedPageBreak/>
              <w:t>Entry guidelines</w:t>
            </w:r>
          </w:p>
        </w:tc>
      </w:tr>
      <w:tr w:rsidR="00391641" w:rsidRPr="0044723F" w:rsidTr="000B79DF">
        <w:tc>
          <w:tcPr>
            <w:tcW w:w="5000" w:type="pct"/>
            <w:tcBorders>
              <w:bottom w:val="double" w:sz="4" w:space="0" w:color="auto"/>
            </w:tcBorders>
          </w:tcPr>
          <w:p w:rsidR="00391641" w:rsidRDefault="00391641" w:rsidP="006060F5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The headings below are the key elements your entry should cover, with the bullet points providing a guide to what we would like you to demonstrate.</w:t>
            </w:r>
          </w:p>
          <w:p w:rsidR="000B79DF" w:rsidRDefault="00391641" w:rsidP="00406463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There is no prescribed format for your entry, but we do ask that you keep it under 2000 words.</w:t>
            </w:r>
          </w:p>
          <w:p w:rsidR="00391641" w:rsidRPr="0044723F" w:rsidRDefault="00391641" w:rsidP="000B79DF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NZ" w:eastAsia="en-GB"/>
              </w:rPr>
              <w:t>You are encouraged to include -</w:t>
            </w:r>
            <w:r w:rsidRPr="008371AB">
              <w:rPr>
                <w:rFonts w:ascii="Lucida Sans" w:hAnsi="Lucida Sans" w:cs="BookAntiqua"/>
                <w:color w:val="000000"/>
                <w:sz w:val="20"/>
                <w:szCs w:val="20"/>
                <w:lang w:val="en-NZ" w:eastAsia="en-GB"/>
              </w:rPr>
              <w:t xml:space="preserve"> as appendices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NZ" w:eastAsia="en-GB"/>
              </w:rPr>
              <w:t xml:space="preserve"> -</w:t>
            </w:r>
            <w:r w:rsidRPr="008371AB">
              <w:rPr>
                <w:rFonts w:ascii="Lucida Sans" w:hAnsi="Lucida Sans" w:cs="BookAntiqua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r w:rsidR="00406463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two</w:t>
            </w:r>
            <w:r w:rsidR="006060F5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060F5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Powerp</w:t>
            </w:r>
            <w:r w:rsidRPr="002F45CE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oint</w:t>
            </w:r>
            <w:proofErr w:type="spellEnd"/>
            <w:r w:rsidRPr="002F45CE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 slides 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with a high level description of your entry and supporting photos, charts, tables</w:t>
            </w:r>
            <w:r w:rsidRPr="002F45CE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and </w:t>
            </w:r>
            <w:r w:rsidRPr="002F45CE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graphics</w:t>
            </w:r>
            <w:r w:rsidR="000B79D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For shortlisted entries, t</w:t>
            </w:r>
            <w:r w:rsidRPr="002F45CE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hese slides will be used by presenters as they introduce each finalist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</w:tr>
      <w:tr w:rsidR="00A377E8" w:rsidRPr="0044723F" w:rsidTr="000B79DF">
        <w:tc>
          <w:tcPr>
            <w:tcW w:w="5000" w:type="pct"/>
            <w:tcBorders>
              <w:top w:val="double" w:sz="4" w:space="0" w:color="auto"/>
            </w:tcBorders>
          </w:tcPr>
          <w:p w:rsidR="00A377E8" w:rsidRPr="000B79DF" w:rsidRDefault="00A377E8" w:rsidP="000B79DF">
            <w:pPr>
              <w:spacing w:before="360" w:after="240"/>
              <w:rPr>
                <w:rFonts w:ascii="Lucida Sans" w:hAnsi="Lucida Sans" w:cs="Arial"/>
                <w:b/>
                <w:bCs/>
                <w:color w:val="000000"/>
                <w:sz w:val="28"/>
                <w:lang w:val="en-GB" w:eastAsia="en-GB"/>
              </w:rPr>
            </w:pPr>
            <w:r w:rsidRPr="000B79DF">
              <w:rPr>
                <w:rFonts w:ascii="Lucida Sans" w:hAnsi="Lucida Sans" w:cs="Arial"/>
                <w:b/>
                <w:bCs/>
                <w:color w:val="000000"/>
                <w:sz w:val="28"/>
                <w:lang w:val="en-GB" w:eastAsia="en-GB"/>
              </w:rPr>
              <w:t>Customer Champion Award Objectives &amp; Submission guidelines</w:t>
            </w:r>
          </w:p>
        </w:tc>
      </w:tr>
      <w:tr w:rsidR="000B79DF" w:rsidRPr="0044723F" w:rsidTr="000B79DF">
        <w:tc>
          <w:tcPr>
            <w:tcW w:w="5000" w:type="pct"/>
          </w:tcPr>
          <w:p w:rsidR="000B79DF" w:rsidRDefault="000B79DF" w:rsidP="000B79DF">
            <w:pPr>
              <w:spacing w:before="120" w:after="120"/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  <w:t>Objective:</w:t>
            </w:r>
          </w:p>
          <w:p w:rsidR="000B79DF" w:rsidRPr="000B79DF" w:rsidRDefault="000B79DF" w:rsidP="000B79DF">
            <w:pPr>
              <w:rPr>
                <w:rFonts w:ascii="Lucida Sans" w:hAnsi="Lucida Sans" w:cs="Arial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Arial"/>
                <w:bCs/>
                <w:color w:val="000000"/>
                <w:sz w:val="20"/>
                <w:szCs w:val="20"/>
                <w:lang w:val="en-GB" w:eastAsia="en-GB"/>
              </w:rPr>
              <w:t>Demonstrate individual or team act(s) of customer service excellence either in a time of crisis or over a prolonged period that relates to a Transport Agency situation.</w:t>
            </w:r>
          </w:p>
          <w:p w:rsidR="000B79DF" w:rsidRDefault="000B79DF" w:rsidP="001E4018">
            <w:pPr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391641" w:rsidRPr="0044723F" w:rsidTr="00671C50">
        <w:tc>
          <w:tcPr>
            <w:tcW w:w="5000" w:type="pct"/>
          </w:tcPr>
          <w:p w:rsidR="000B79DF" w:rsidRDefault="000B79DF" w:rsidP="006060F5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  <w:t>Guidelines:</w:t>
            </w:r>
          </w:p>
          <w:p w:rsidR="00391641" w:rsidRDefault="00391641" w:rsidP="006060F5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 w:cs="BookAntiqua"/>
                <w:color w:val="000000"/>
                <w:lang w:val="en-GB" w:eastAsia="en-GB"/>
              </w:rPr>
            </w:pPr>
            <w:r w:rsidRPr="00931331">
              <w:rPr>
                <w:rFonts w:ascii="Lucida Sans" w:hAnsi="Lucida Sans"/>
                <w:b/>
                <w:sz w:val="22"/>
                <w:szCs w:val="22"/>
              </w:rPr>
              <w:t xml:space="preserve">Management and </w:t>
            </w:r>
            <w:r>
              <w:rPr>
                <w:rFonts w:ascii="Lucida Sans" w:hAnsi="Lucida Sans"/>
                <w:b/>
                <w:sz w:val="22"/>
                <w:szCs w:val="22"/>
              </w:rPr>
              <w:t>l</w:t>
            </w:r>
            <w:r w:rsidRPr="00931331">
              <w:rPr>
                <w:rFonts w:ascii="Lucida Sans" w:hAnsi="Lucida Sans"/>
                <w:b/>
                <w:sz w:val="22"/>
                <w:szCs w:val="22"/>
              </w:rPr>
              <w:t>eadership</w:t>
            </w:r>
          </w:p>
          <w:p w:rsidR="00391641" w:rsidRPr="00406463" w:rsidRDefault="00117CE7" w:rsidP="00117CE7">
            <w:pPr>
              <w:pStyle w:val="ListParagraph"/>
              <w:numPr>
                <w:ilvl w:val="0"/>
                <w:numId w:val="10"/>
              </w:numPr>
              <w:spacing w:before="120" w:after="120" w:line="260" w:lineRule="atLeast"/>
              <w:ind w:left="357" w:hanging="357"/>
              <w:rPr>
                <w:rFonts w:ascii="Lucida Sans" w:hAnsi="Lucida Sans"/>
                <w:sz w:val="20"/>
                <w:szCs w:val="20"/>
              </w:rPr>
            </w:pPr>
            <w:r w:rsidRPr="00406463">
              <w:rPr>
                <w:rFonts w:ascii="Lucida Sans" w:hAnsi="Lucida Sans"/>
                <w:sz w:val="20"/>
                <w:szCs w:val="20"/>
              </w:rPr>
              <w:t>Comment on how your management of staff enables ‘Customer Champions’ to evolve within your organisation</w:t>
            </w:r>
            <w:r w:rsidR="000B79DF">
              <w:rPr>
                <w:rFonts w:ascii="Lucida Sans" w:hAnsi="Lucida Sans"/>
                <w:sz w:val="20"/>
                <w:szCs w:val="20"/>
              </w:rPr>
              <w:t>.</w:t>
            </w:r>
            <w:r w:rsidR="00391641" w:rsidRPr="0040646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391641" w:rsidRPr="0044723F" w:rsidTr="00671C50">
        <w:tc>
          <w:tcPr>
            <w:tcW w:w="5000" w:type="pct"/>
          </w:tcPr>
          <w:p w:rsidR="00391641" w:rsidRDefault="00117CE7" w:rsidP="006060F5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 w:cs="BookAntiqua"/>
                <w:b/>
                <w:color w:val="000000"/>
                <w:lang w:val="en-GB" w:eastAsia="en-GB"/>
              </w:rPr>
            </w:pPr>
            <w:r>
              <w:rPr>
                <w:rFonts w:ascii="Lucida Sans" w:hAnsi="Lucida Sans" w:cs="BookAntiqua"/>
                <w:b/>
                <w:color w:val="000000"/>
                <w:sz w:val="22"/>
                <w:szCs w:val="22"/>
                <w:lang w:val="en-GB" w:eastAsia="en-GB"/>
              </w:rPr>
              <w:t>Tell the Story</w:t>
            </w:r>
          </w:p>
          <w:p w:rsidR="00391641" w:rsidRPr="00406463" w:rsidRDefault="00117CE7" w:rsidP="001B3F2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rPr>
                <w:rFonts w:ascii="Lucida Sans" w:hAnsi="Lucida Sans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06463"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  <w:t>Set out the background and th</w:t>
            </w:r>
            <w:r w:rsidR="001B3F24" w:rsidRPr="00406463"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  <w:t>e results to explain the person and/or team that demonstrated customer service excellence either in a time of crisis or over a prolonged period of time</w:t>
            </w:r>
            <w:r w:rsidR="00AA61CE"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  <w:t xml:space="preserve"> tha</w:t>
            </w:r>
            <w:r w:rsidR="005D6F36"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  <w:t>t</w:t>
            </w:r>
            <w:r w:rsidR="00AA61CE"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  <w:t xml:space="preserve"> relates to a Transport Agency</w:t>
            </w:r>
            <w:r w:rsidR="00406463" w:rsidRPr="00406463"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  <w:t xml:space="preserve"> contract situation.</w:t>
            </w:r>
          </w:p>
          <w:p w:rsidR="00406463" w:rsidRPr="00406463" w:rsidRDefault="00406463" w:rsidP="00406463">
            <w:pPr>
              <w:pStyle w:val="ListParagraph"/>
              <w:autoSpaceDE w:val="0"/>
              <w:autoSpaceDN w:val="0"/>
              <w:ind w:left="360"/>
              <w:rPr>
                <w:rFonts w:ascii="Lucida Sans" w:hAnsi="Lucida Sans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391641" w:rsidRPr="0044723F" w:rsidTr="000B79DF">
        <w:trPr>
          <w:trHeight w:val="70"/>
        </w:trPr>
        <w:tc>
          <w:tcPr>
            <w:tcW w:w="5000" w:type="pct"/>
            <w:tcBorders>
              <w:bottom w:val="double" w:sz="4" w:space="0" w:color="auto"/>
            </w:tcBorders>
          </w:tcPr>
          <w:p w:rsidR="00391641" w:rsidRDefault="00391641" w:rsidP="006060F5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/>
                <w:b/>
              </w:rPr>
            </w:pPr>
            <w:r w:rsidRPr="00931331">
              <w:rPr>
                <w:rFonts w:ascii="Lucida Sans" w:hAnsi="Lucida Sans"/>
                <w:b/>
                <w:sz w:val="22"/>
                <w:szCs w:val="22"/>
              </w:rPr>
              <w:t>Striving for success</w:t>
            </w:r>
          </w:p>
          <w:p w:rsidR="00391641" w:rsidRPr="00406463" w:rsidRDefault="001B3F24" w:rsidP="006060F5">
            <w:pPr>
              <w:pStyle w:val="ListParagraph"/>
              <w:numPr>
                <w:ilvl w:val="0"/>
                <w:numId w:val="13"/>
              </w:numPr>
              <w:spacing w:before="120" w:after="120" w:line="260" w:lineRule="atLeast"/>
              <w:ind w:left="357" w:hanging="357"/>
              <w:rPr>
                <w:rFonts w:ascii="Lucida Sans" w:hAnsi="Lucida Sans"/>
                <w:sz w:val="20"/>
                <w:szCs w:val="20"/>
                <w:lang w:val="en-GB"/>
              </w:rPr>
            </w:pPr>
            <w:r w:rsidRPr="00406463">
              <w:rPr>
                <w:rFonts w:ascii="Lucida Sans" w:hAnsi="Lucida Sans"/>
                <w:sz w:val="20"/>
                <w:szCs w:val="20"/>
                <w:lang w:val="en-GB"/>
              </w:rPr>
              <w:t>Comment on w</w:t>
            </w:r>
            <w:r w:rsidR="00391641" w:rsidRPr="00406463">
              <w:rPr>
                <w:rFonts w:ascii="Lucida Sans" w:hAnsi="Lucida Sans"/>
                <w:sz w:val="20"/>
                <w:szCs w:val="20"/>
                <w:lang w:val="en-GB"/>
              </w:rPr>
              <w:t>hat process</w:t>
            </w:r>
            <w:r w:rsidR="00D25DF7">
              <w:rPr>
                <w:rFonts w:ascii="Lucida Sans" w:hAnsi="Lucida Sans"/>
                <w:sz w:val="20"/>
                <w:szCs w:val="20"/>
                <w:lang w:val="en-GB"/>
              </w:rPr>
              <w:t>(</w:t>
            </w:r>
            <w:proofErr w:type="spellStart"/>
            <w:r w:rsidRPr="00406463">
              <w:rPr>
                <w:rFonts w:ascii="Lucida Sans" w:hAnsi="Lucida Sans"/>
                <w:sz w:val="20"/>
                <w:szCs w:val="20"/>
                <w:lang w:val="en-GB"/>
              </w:rPr>
              <w:t>es</w:t>
            </w:r>
            <w:proofErr w:type="spellEnd"/>
            <w:r w:rsidR="00D25DF7">
              <w:rPr>
                <w:rFonts w:ascii="Lucida Sans" w:hAnsi="Lucida Sans"/>
                <w:sz w:val="20"/>
                <w:szCs w:val="20"/>
                <w:lang w:val="en-GB"/>
              </w:rPr>
              <w:t>)</w:t>
            </w:r>
            <w:r w:rsidR="00391641" w:rsidRPr="00406463">
              <w:rPr>
                <w:rFonts w:ascii="Lucida Sans" w:hAnsi="Lucida Sans"/>
                <w:sz w:val="20"/>
                <w:szCs w:val="20"/>
                <w:lang w:val="en-GB"/>
              </w:rPr>
              <w:t xml:space="preserve"> you apply</w:t>
            </w:r>
            <w:r w:rsidRPr="00406463">
              <w:rPr>
                <w:rFonts w:ascii="Lucida Sans" w:hAnsi="Lucida Sans"/>
                <w:sz w:val="20"/>
                <w:szCs w:val="20"/>
                <w:lang w:val="en-GB"/>
              </w:rPr>
              <w:t xml:space="preserve"> to identify</w:t>
            </w:r>
            <w:r w:rsidR="00391641" w:rsidRPr="00406463">
              <w:rPr>
                <w:rFonts w:ascii="Lucida Sans" w:hAnsi="Lucida Sans"/>
                <w:sz w:val="20"/>
                <w:szCs w:val="20"/>
                <w:lang w:val="en-GB"/>
              </w:rPr>
              <w:t xml:space="preserve"> and </w:t>
            </w:r>
            <w:r w:rsidRPr="00406463">
              <w:rPr>
                <w:rFonts w:ascii="Lucida Sans" w:hAnsi="Lucida Sans"/>
                <w:sz w:val="20"/>
                <w:szCs w:val="20"/>
                <w:lang w:val="en-GB"/>
              </w:rPr>
              <w:t xml:space="preserve">reward and retain </w:t>
            </w:r>
            <w:r w:rsidR="00406463" w:rsidRPr="00406463">
              <w:rPr>
                <w:rFonts w:ascii="Lucida Sans" w:hAnsi="Lucida Sans"/>
                <w:sz w:val="20"/>
                <w:szCs w:val="20"/>
                <w:lang w:val="en-GB"/>
              </w:rPr>
              <w:t xml:space="preserve">such </w:t>
            </w:r>
            <w:r w:rsidR="00D25DF7">
              <w:rPr>
                <w:rFonts w:ascii="Lucida Sans" w:hAnsi="Lucida Sans"/>
                <w:sz w:val="20"/>
                <w:szCs w:val="20"/>
                <w:lang w:val="en-GB"/>
              </w:rPr>
              <w:t>‘C</w:t>
            </w:r>
            <w:r w:rsidR="00406463" w:rsidRPr="00406463">
              <w:rPr>
                <w:rFonts w:ascii="Lucida Sans" w:hAnsi="Lucida Sans"/>
                <w:sz w:val="20"/>
                <w:szCs w:val="20"/>
                <w:lang w:val="en-GB"/>
              </w:rPr>
              <w:t>ustomer Champion</w:t>
            </w:r>
            <w:r w:rsidR="00D25DF7">
              <w:rPr>
                <w:rFonts w:ascii="Lucida Sans" w:hAnsi="Lucida Sans"/>
                <w:sz w:val="20"/>
                <w:szCs w:val="20"/>
                <w:lang w:val="en-GB"/>
              </w:rPr>
              <w:t>’</w:t>
            </w:r>
            <w:r w:rsidR="00406463" w:rsidRPr="00406463">
              <w:rPr>
                <w:rFonts w:ascii="Lucida Sans" w:hAnsi="Lucida Sans"/>
                <w:sz w:val="20"/>
                <w:szCs w:val="20"/>
                <w:lang w:val="en-GB"/>
              </w:rPr>
              <w:t xml:space="preserve"> behaviours</w:t>
            </w:r>
            <w:r w:rsidR="00391641" w:rsidRPr="00406463">
              <w:rPr>
                <w:rFonts w:ascii="Lucida Sans" w:hAnsi="Lucida Sans"/>
                <w:sz w:val="20"/>
                <w:szCs w:val="20"/>
                <w:lang w:val="en-GB"/>
              </w:rPr>
              <w:t xml:space="preserve"> </w:t>
            </w:r>
            <w:r w:rsidR="00406463" w:rsidRPr="00406463">
              <w:rPr>
                <w:rFonts w:ascii="Lucida Sans" w:hAnsi="Lucida Sans"/>
                <w:sz w:val="20"/>
                <w:szCs w:val="20"/>
                <w:lang w:val="en-GB"/>
              </w:rPr>
              <w:t>in your organisation</w:t>
            </w:r>
          </w:p>
          <w:p w:rsidR="00391641" w:rsidRPr="000B79DF" w:rsidRDefault="00391641" w:rsidP="006060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60" w:lineRule="atLeast"/>
              <w:ind w:left="357" w:hanging="357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06463">
              <w:rPr>
                <w:rFonts w:ascii="Lucida Sans" w:hAnsi="Lucida Sans"/>
                <w:sz w:val="20"/>
                <w:szCs w:val="20"/>
                <w:lang w:val="en-GB"/>
              </w:rPr>
              <w:t xml:space="preserve">Provide examples of where a site specific initiative has been picked up </w:t>
            </w:r>
            <w:r w:rsidR="00406463" w:rsidRPr="00406463">
              <w:rPr>
                <w:rFonts w:ascii="Lucida Sans" w:hAnsi="Lucida Sans"/>
                <w:sz w:val="20"/>
                <w:szCs w:val="20"/>
                <w:lang w:val="en-GB"/>
              </w:rPr>
              <w:t xml:space="preserve">or encouraged </w:t>
            </w:r>
            <w:r w:rsidRPr="00406463">
              <w:rPr>
                <w:rFonts w:ascii="Lucida Sans" w:hAnsi="Lucida Sans"/>
                <w:sz w:val="20"/>
                <w:szCs w:val="20"/>
                <w:lang w:val="en-GB"/>
              </w:rPr>
              <w:t>for wider use across the company.</w:t>
            </w:r>
          </w:p>
          <w:p w:rsidR="000B79DF" w:rsidRDefault="000B79DF" w:rsidP="000B79DF">
            <w:pPr>
              <w:pStyle w:val="ListParagraph"/>
              <w:autoSpaceDE w:val="0"/>
              <w:autoSpaceDN w:val="0"/>
              <w:adjustRightInd w:val="0"/>
              <w:spacing w:before="120" w:after="120" w:line="260" w:lineRule="atLeast"/>
              <w:ind w:left="357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391641" w:rsidRDefault="00391641">
      <w:pPr>
        <w:autoSpaceDE w:val="0"/>
        <w:autoSpaceDN w:val="0"/>
        <w:adjustRightInd w:val="0"/>
        <w:spacing w:after="120"/>
        <w:rPr>
          <w:rFonts w:ascii="Lucida Sans" w:hAnsi="Lucida Sans" w:cs="Arial"/>
          <w:b/>
          <w:bCs/>
          <w:color w:val="000000"/>
          <w:sz w:val="20"/>
          <w:szCs w:val="20"/>
          <w:lang w:val="en-GB" w:eastAsia="en-GB"/>
        </w:rPr>
      </w:pPr>
    </w:p>
    <w:sectPr w:rsidR="00391641" w:rsidSect="003E1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2" w:right="1304" w:bottom="539" w:left="130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C1" w:rsidRDefault="001D37C1">
      <w:r>
        <w:separator/>
      </w:r>
    </w:p>
  </w:endnote>
  <w:endnote w:type="continuationSeparator" w:id="0">
    <w:p w:rsidR="001D37C1" w:rsidRDefault="001D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CB" w:rsidRDefault="00BE0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BE" w:rsidRPr="00CD5C40" w:rsidRDefault="00467BBE" w:rsidP="00FD79F6">
    <w:pPr>
      <w:autoSpaceDE w:val="0"/>
      <w:autoSpaceDN w:val="0"/>
      <w:adjustRightInd w:val="0"/>
      <w:rPr>
        <w:rFonts w:ascii="Lucida Sans" w:hAnsi="Lucida Sans" w:cs="BookAntiqua-Italic"/>
        <w:iCs/>
        <w:color w:val="000000"/>
        <w:sz w:val="20"/>
        <w:szCs w:val="20"/>
        <w:lang w:val="en-GB" w:eastAsia="en-GB"/>
      </w:rPr>
    </w:pPr>
    <w:r w:rsidRPr="00CD5C40">
      <w:rPr>
        <w:rFonts w:ascii="Lucida Sans" w:hAnsi="Lucida Sans" w:cs="Arial"/>
        <w:color w:val="000000"/>
        <w:sz w:val="16"/>
        <w:szCs w:val="16"/>
        <w:lang w:val="en-GB" w:eastAsia="en-GB"/>
      </w:rPr>
      <w:t>NZ Transport Agency 201</w:t>
    </w:r>
    <w:r>
      <w:rPr>
        <w:rFonts w:ascii="Lucida Sans" w:hAnsi="Lucida Sans" w:cs="Arial"/>
        <w:color w:val="000000"/>
        <w:sz w:val="16"/>
        <w:szCs w:val="16"/>
        <w:lang w:val="en-GB" w:eastAsia="en-GB"/>
      </w:rPr>
      <w:t>4</w:t>
    </w:r>
    <w:r w:rsidRPr="00CD5C40">
      <w:rPr>
        <w:rFonts w:ascii="Lucida Sans" w:hAnsi="Lucida Sans" w:cs="Arial"/>
        <w:color w:val="000000"/>
        <w:sz w:val="16"/>
        <w:szCs w:val="16"/>
        <w:lang w:val="en-GB" w:eastAsia="en-GB"/>
      </w:rPr>
      <w:t xml:space="preserve"> GEM Awards </w:t>
    </w:r>
    <w:r w:rsidRPr="00CD5C40">
      <w:rPr>
        <w:rFonts w:ascii="Lucida Sans" w:hAnsi="Lucida Sans" w:cs="BookAntiqua-Italic"/>
        <w:i/>
        <w:iCs/>
        <w:color w:val="000000"/>
        <w:sz w:val="16"/>
        <w:szCs w:val="16"/>
        <w:lang w:val="en-GB" w:eastAsia="en-GB"/>
      </w:rPr>
      <w:t>Entry Form</w:t>
    </w:r>
    <w:r>
      <w:rPr>
        <w:rFonts w:ascii="Lucida Sans" w:hAnsi="Lucida Sans" w:cs="BookAntiqua-Italic"/>
        <w:i/>
        <w:iCs/>
        <w:color w:val="000000"/>
        <w:sz w:val="16"/>
        <w:szCs w:val="16"/>
        <w:lang w:val="en-GB" w:eastAsia="en-GB"/>
      </w:rPr>
      <w:t xml:space="preserve"> </w:t>
    </w:r>
    <w:proofErr w:type="gramStart"/>
    <w:r w:rsidR="00355655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t>–</w:t>
    </w:r>
    <w:r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t xml:space="preserve"> </w:t>
    </w:r>
    <w:r w:rsidR="00220F57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t xml:space="preserve"> Customer</w:t>
    </w:r>
    <w:proofErr w:type="gramEnd"/>
    <w:r w:rsidR="00220F57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t xml:space="preserve"> Champion</w:t>
    </w:r>
    <w:r w:rsidRPr="00CD5C40">
      <w:rPr>
        <w:rFonts w:ascii="Lucida Sans" w:hAnsi="Lucida Sans" w:cs="BookAntiqua-Italic"/>
        <w:i/>
        <w:iCs/>
        <w:color w:val="000000"/>
        <w:sz w:val="16"/>
        <w:szCs w:val="16"/>
        <w:lang w:val="en-GB" w:eastAsia="en-GB"/>
      </w:rPr>
      <w:tab/>
    </w:r>
    <w:r>
      <w:rPr>
        <w:rFonts w:ascii="Lucida Sans" w:hAnsi="Lucida Sans" w:cs="BookAntiqua-Italic"/>
        <w:i/>
        <w:iCs/>
        <w:color w:val="000000"/>
        <w:sz w:val="20"/>
        <w:szCs w:val="20"/>
        <w:lang w:val="en-GB" w:eastAsia="en-GB"/>
      </w:rPr>
      <w:tab/>
      <w:t xml:space="preserve">          </w:t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t xml:space="preserve">Page </w:t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fldChar w:fldCharType="begin"/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instrText xml:space="preserve"> PAGE </w:instrText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fldChar w:fldCharType="separate"/>
    </w:r>
    <w:r w:rsidR="0008671B">
      <w:rPr>
        <w:rFonts w:ascii="Lucida Sans" w:hAnsi="Lucida Sans" w:cs="BookAntiqua-Italic"/>
        <w:iCs/>
        <w:noProof/>
        <w:color w:val="000000"/>
        <w:sz w:val="16"/>
        <w:szCs w:val="16"/>
        <w:lang w:val="en-GB" w:eastAsia="en-GB"/>
      </w:rPr>
      <w:t>1</w:t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fldChar w:fldCharType="end"/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t xml:space="preserve"> of </w:t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fldChar w:fldCharType="begin"/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instrText xml:space="preserve"> NUMPAGES </w:instrText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fldChar w:fldCharType="separate"/>
    </w:r>
    <w:r w:rsidR="0008671B">
      <w:rPr>
        <w:rFonts w:ascii="Lucida Sans" w:hAnsi="Lucida Sans" w:cs="BookAntiqua-Italic"/>
        <w:iCs/>
        <w:noProof/>
        <w:color w:val="000000"/>
        <w:sz w:val="16"/>
        <w:szCs w:val="16"/>
        <w:lang w:val="en-GB" w:eastAsia="en-GB"/>
      </w:rPr>
      <w:t>2</w:t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fldChar w:fldCharType="end"/>
    </w:r>
  </w:p>
  <w:p w:rsidR="00467BBE" w:rsidRPr="00FD79F6" w:rsidRDefault="00467BBE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CB" w:rsidRDefault="00BE0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C1" w:rsidRDefault="001D37C1">
      <w:r>
        <w:separator/>
      </w:r>
    </w:p>
  </w:footnote>
  <w:footnote w:type="continuationSeparator" w:id="0">
    <w:p w:rsidR="001D37C1" w:rsidRDefault="001D3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CB" w:rsidRDefault="00BE0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CB" w:rsidRDefault="00BE0D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CB" w:rsidRDefault="00BE0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16"/>
    <w:multiLevelType w:val="hybridMultilevel"/>
    <w:tmpl w:val="E500C314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36222C"/>
    <w:multiLevelType w:val="hybridMultilevel"/>
    <w:tmpl w:val="5B2E6F7C"/>
    <w:lvl w:ilvl="0" w:tplc="E3A002B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B217F"/>
    <w:multiLevelType w:val="hybridMultilevel"/>
    <w:tmpl w:val="7E9C94C2"/>
    <w:lvl w:ilvl="0" w:tplc="FE6C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AD1CD2"/>
    <w:multiLevelType w:val="hybridMultilevel"/>
    <w:tmpl w:val="0486C3D2"/>
    <w:lvl w:ilvl="0" w:tplc="D7B839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A7254"/>
    <w:multiLevelType w:val="hybridMultilevel"/>
    <w:tmpl w:val="F3C8D74A"/>
    <w:lvl w:ilvl="0" w:tplc="CC3A6DCE">
      <w:numFmt w:val="bullet"/>
      <w:lvlText w:val="-"/>
      <w:lvlJc w:val="left"/>
      <w:pPr>
        <w:ind w:left="720" w:hanging="360"/>
      </w:pPr>
      <w:rPr>
        <w:rFonts w:ascii="Lucida Sans" w:eastAsia="Times New Roman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86153"/>
    <w:multiLevelType w:val="hybridMultilevel"/>
    <w:tmpl w:val="140428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B4EB0"/>
    <w:multiLevelType w:val="hybridMultilevel"/>
    <w:tmpl w:val="1A628A96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14ADB"/>
    <w:multiLevelType w:val="hybridMultilevel"/>
    <w:tmpl w:val="8AD0E5FA"/>
    <w:lvl w:ilvl="0" w:tplc="49C6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02CF5"/>
    <w:multiLevelType w:val="hybridMultilevel"/>
    <w:tmpl w:val="B8985692"/>
    <w:lvl w:ilvl="0" w:tplc="EEB4FD9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26604F"/>
    <w:multiLevelType w:val="hybridMultilevel"/>
    <w:tmpl w:val="F84AE8B6"/>
    <w:lvl w:ilvl="0" w:tplc="EEB4FD9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D77A4D"/>
    <w:multiLevelType w:val="hybridMultilevel"/>
    <w:tmpl w:val="63285614"/>
    <w:lvl w:ilvl="0" w:tplc="740ED30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16310D"/>
    <w:multiLevelType w:val="hybridMultilevel"/>
    <w:tmpl w:val="48EABBAC"/>
    <w:lvl w:ilvl="0" w:tplc="4816E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0D0997"/>
    <w:multiLevelType w:val="hybridMultilevel"/>
    <w:tmpl w:val="494C63AE"/>
    <w:lvl w:ilvl="0" w:tplc="49C6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B289D"/>
    <w:multiLevelType w:val="hybridMultilevel"/>
    <w:tmpl w:val="803285F8"/>
    <w:lvl w:ilvl="0" w:tplc="DE667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1C1025"/>
    <w:multiLevelType w:val="multilevel"/>
    <w:tmpl w:val="ED6247A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567"/>
      </w:pPr>
      <w:rPr>
        <w:rFonts w:ascii="Arial" w:hAnsi="Arial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647"/>
        </w:tabs>
        <w:ind w:left="567"/>
      </w:pPr>
      <w:rPr>
        <w:rFonts w:ascii="Arial" w:hAnsi="Arial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007"/>
        </w:tabs>
        <w:ind w:left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67"/>
        </w:tabs>
        <w:ind w:left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27"/>
        </w:tabs>
        <w:ind w:left="851" w:hanging="2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87"/>
        </w:tabs>
        <w:ind w:left="1134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1418" w:hanging="85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07"/>
        </w:tabs>
        <w:ind w:left="1701" w:hanging="1134"/>
      </w:pPr>
      <w:rPr>
        <w:rFonts w:cs="Times New Roman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E0"/>
    <w:rsid w:val="0001171B"/>
    <w:rsid w:val="00031634"/>
    <w:rsid w:val="00032CF0"/>
    <w:rsid w:val="0003476E"/>
    <w:rsid w:val="00053C51"/>
    <w:rsid w:val="00061398"/>
    <w:rsid w:val="0008671B"/>
    <w:rsid w:val="000B79DF"/>
    <w:rsid w:val="000D682B"/>
    <w:rsid w:val="000E5480"/>
    <w:rsid w:val="000F2ED3"/>
    <w:rsid w:val="000F4184"/>
    <w:rsid w:val="000F5795"/>
    <w:rsid w:val="000F6AFC"/>
    <w:rsid w:val="00107CC5"/>
    <w:rsid w:val="00117CE7"/>
    <w:rsid w:val="0013169B"/>
    <w:rsid w:val="00132F9C"/>
    <w:rsid w:val="00151C02"/>
    <w:rsid w:val="0017047A"/>
    <w:rsid w:val="0017692C"/>
    <w:rsid w:val="00191721"/>
    <w:rsid w:val="00194B67"/>
    <w:rsid w:val="001B3F24"/>
    <w:rsid w:val="001C3294"/>
    <w:rsid w:val="001D37C1"/>
    <w:rsid w:val="001E11D3"/>
    <w:rsid w:val="001E4018"/>
    <w:rsid w:val="001F5F88"/>
    <w:rsid w:val="00220F57"/>
    <w:rsid w:val="00244F5B"/>
    <w:rsid w:val="00261EAC"/>
    <w:rsid w:val="002C1168"/>
    <w:rsid w:val="002D0A04"/>
    <w:rsid w:val="002D0B88"/>
    <w:rsid w:val="002F45CE"/>
    <w:rsid w:val="00313561"/>
    <w:rsid w:val="003152A9"/>
    <w:rsid w:val="00323505"/>
    <w:rsid w:val="0032427E"/>
    <w:rsid w:val="00326015"/>
    <w:rsid w:val="00340DFD"/>
    <w:rsid w:val="003437AC"/>
    <w:rsid w:val="00344D79"/>
    <w:rsid w:val="003452E2"/>
    <w:rsid w:val="00355655"/>
    <w:rsid w:val="003610C8"/>
    <w:rsid w:val="00376775"/>
    <w:rsid w:val="00376BB7"/>
    <w:rsid w:val="00391641"/>
    <w:rsid w:val="003A611B"/>
    <w:rsid w:val="003B3A57"/>
    <w:rsid w:val="003C141E"/>
    <w:rsid w:val="003C241A"/>
    <w:rsid w:val="003C6255"/>
    <w:rsid w:val="003D58E6"/>
    <w:rsid w:val="003E1081"/>
    <w:rsid w:val="003E273B"/>
    <w:rsid w:val="003E47BE"/>
    <w:rsid w:val="003F51AE"/>
    <w:rsid w:val="00406463"/>
    <w:rsid w:val="00413381"/>
    <w:rsid w:val="004267B9"/>
    <w:rsid w:val="00442309"/>
    <w:rsid w:val="00444FD7"/>
    <w:rsid w:val="0044723F"/>
    <w:rsid w:val="0045681C"/>
    <w:rsid w:val="00456F3E"/>
    <w:rsid w:val="004636D6"/>
    <w:rsid w:val="00467BBE"/>
    <w:rsid w:val="004729FF"/>
    <w:rsid w:val="00482334"/>
    <w:rsid w:val="00493B8E"/>
    <w:rsid w:val="00497F15"/>
    <w:rsid w:val="004A32F9"/>
    <w:rsid w:val="004A3BAD"/>
    <w:rsid w:val="004B1FD8"/>
    <w:rsid w:val="004B2B71"/>
    <w:rsid w:val="004C0FFB"/>
    <w:rsid w:val="004C7764"/>
    <w:rsid w:val="004D7223"/>
    <w:rsid w:val="004F3EE6"/>
    <w:rsid w:val="00515113"/>
    <w:rsid w:val="00522CA8"/>
    <w:rsid w:val="00524C0B"/>
    <w:rsid w:val="00541BFD"/>
    <w:rsid w:val="00545772"/>
    <w:rsid w:val="00546064"/>
    <w:rsid w:val="00562766"/>
    <w:rsid w:val="00581C0E"/>
    <w:rsid w:val="00582907"/>
    <w:rsid w:val="005908D3"/>
    <w:rsid w:val="005977D9"/>
    <w:rsid w:val="005B0BD2"/>
    <w:rsid w:val="005B6C63"/>
    <w:rsid w:val="005B783E"/>
    <w:rsid w:val="005C10C9"/>
    <w:rsid w:val="005D6F36"/>
    <w:rsid w:val="005F36F4"/>
    <w:rsid w:val="006060F5"/>
    <w:rsid w:val="006131E3"/>
    <w:rsid w:val="006326EF"/>
    <w:rsid w:val="00632B79"/>
    <w:rsid w:val="00646549"/>
    <w:rsid w:val="00665634"/>
    <w:rsid w:val="00671C50"/>
    <w:rsid w:val="006838BD"/>
    <w:rsid w:val="006A0104"/>
    <w:rsid w:val="006A48FD"/>
    <w:rsid w:val="006B2E47"/>
    <w:rsid w:val="006B695B"/>
    <w:rsid w:val="006C3320"/>
    <w:rsid w:val="006D0692"/>
    <w:rsid w:val="006F3691"/>
    <w:rsid w:val="006F4D8E"/>
    <w:rsid w:val="00720D49"/>
    <w:rsid w:val="00732FFC"/>
    <w:rsid w:val="0073517B"/>
    <w:rsid w:val="00736770"/>
    <w:rsid w:val="007644D7"/>
    <w:rsid w:val="007959D4"/>
    <w:rsid w:val="007D119F"/>
    <w:rsid w:val="007E74AB"/>
    <w:rsid w:val="007F1D8D"/>
    <w:rsid w:val="0081666E"/>
    <w:rsid w:val="008217D3"/>
    <w:rsid w:val="008371AB"/>
    <w:rsid w:val="0084055D"/>
    <w:rsid w:val="008448FE"/>
    <w:rsid w:val="00867F0C"/>
    <w:rsid w:val="008A10B7"/>
    <w:rsid w:val="0091387E"/>
    <w:rsid w:val="009269FB"/>
    <w:rsid w:val="00926B35"/>
    <w:rsid w:val="009305AB"/>
    <w:rsid w:val="00931331"/>
    <w:rsid w:val="009371A6"/>
    <w:rsid w:val="009372F8"/>
    <w:rsid w:val="00941994"/>
    <w:rsid w:val="0094735B"/>
    <w:rsid w:val="0095335F"/>
    <w:rsid w:val="00956A1A"/>
    <w:rsid w:val="00960558"/>
    <w:rsid w:val="0097003D"/>
    <w:rsid w:val="009756EB"/>
    <w:rsid w:val="009842C3"/>
    <w:rsid w:val="00984383"/>
    <w:rsid w:val="009918A3"/>
    <w:rsid w:val="009A7EB4"/>
    <w:rsid w:val="009C2E49"/>
    <w:rsid w:val="009E3A5B"/>
    <w:rsid w:val="009F3FB0"/>
    <w:rsid w:val="00A04E9D"/>
    <w:rsid w:val="00A05A72"/>
    <w:rsid w:val="00A2711E"/>
    <w:rsid w:val="00A273EF"/>
    <w:rsid w:val="00A348C8"/>
    <w:rsid w:val="00A377E8"/>
    <w:rsid w:val="00A43FE9"/>
    <w:rsid w:val="00A54EBB"/>
    <w:rsid w:val="00A57DCC"/>
    <w:rsid w:val="00A618C0"/>
    <w:rsid w:val="00A817B0"/>
    <w:rsid w:val="00AA05F0"/>
    <w:rsid w:val="00AA3115"/>
    <w:rsid w:val="00AA61CE"/>
    <w:rsid w:val="00AB0546"/>
    <w:rsid w:val="00AB26F7"/>
    <w:rsid w:val="00AB2ECA"/>
    <w:rsid w:val="00AD1E8F"/>
    <w:rsid w:val="00AD49F6"/>
    <w:rsid w:val="00AE2413"/>
    <w:rsid w:val="00B15CB9"/>
    <w:rsid w:val="00B2389A"/>
    <w:rsid w:val="00B56DA2"/>
    <w:rsid w:val="00B71E6C"/>
    <w:rsid w:val="00B738A5"/>
    <w:rsid w:val="00B802BE"/>
    <w:rsid w:val="00B92B8A"/>
    <w:rsid w:val="00B93953"/>
    <w:rsid w:val="00BB3301"/>
    <w:rsid w:val="00BB3AE4"/>
    <w:rsid w:val="00BD0842"/>
    <w:rsid w:val="00BD19B7"/>
    <w:rsid w:val="00BD25F4"/>
    <w:rsid w:val="00BE0D1C"/>
    <w:rsid w:val="00BE0DCB"/>
    <w:rsid w:val="00BE498A"/>
    <w:rsid w:val="00BE632C"/>
    <w:rsid w:val="00BE6FE0"/>
    <w:rsid w:val="00BF421C"/>
    <w:rsid w:val="00BF62C4"/>
    <w:rsid w:val="00C13277"/>
    <w:rsid w:val="00C26D30"/>
    <w:rsid w:val="00C449FC"/>
    <w:rsid w:val="00C64AFD"/>
    <w:rsid w:val="00C65330"/>
    <w:rsid w:val="00CB4316"/>
    <w:rsid w:val="00CB449C"/>
    <w:rsid w:val="00CC2098"/>
    <w:rsid w:val="00CC4B76"/>
    <w:rsid w:val="00CD5C40"/>
    <w:rsid w:val="00CE3D52"/>
    <w:rsid w:val="00CF0DA3"/>
    <w:rsid w:val="00D017F9"/>
    <w:rsid w:val="00D25DF7"/>
    <w:rsid w:val="00D30E4A"/>
    <w:rsid w:val="00D33547"/>
    <w:rsid w:val="00D44267"/>
    <w:rsid w:val="00D84DA0"/>
    <w:rsid w:val="00D95B2B"/>
    <w:rsid w:val="00DB131A"/>
    <w:rsid w:val="00DC1369"/>
    <w:rsid w:val="00DD32B3"/>
    <w:rsid w:val="00DD4B99"/>
    <w:rsid w:val="00DE1CD0"/>
    <w:rsid w:val="00E03E79"/>
    <w:rsid w:val="00E1045C"/>
    <w:rsid w:val="00E404F4"/>
    <w:rsid w:val="00E57ADE"/>
    <w:rsid w:val="00E92634"/>
    <w:rsid w:val="00E96FF2"/>
    <w:rsid w:val="00EC3935"/>
    <w:rsid w:val="00EC68C9"/>
    <w:rsid w:val="00EC77C1"/>
    <w:rsid w:val="00ED2AD8"/>
    <w:rsid w:val="00ED72B5"/>
    <w:rsid w:val="00EE4824"/>
    <w:rsid w:val="00EF1C18"/>
    <w:rsid w:val="00F06A78"/>
    <w:rsid w:val="00F2440C"/>
    <w:rsid w:val="00F33779"/>
    <w:rsid w:val="00F5182D"/>
    <w:rsid w:val="00F83FC0"/>
    <w:rsid w:val="00FA079E"/>
    <w:rsid w:val="00FA6DA6"/>
    <w:rsid w:val="00FD79F6"/>
    <w:rsid w:val="00FE29A4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5B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0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854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854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AU"/>
    </w:rPr>
  </w:style>
  <w:style w:type="paragraph" w:customStyle="1" w:styleId="Style1">
    <w:name w:val="Style1"/>
    <w:basedOn w:val="Heading2"/>
    <w:autoRedefine/>
    <w:uiPriority w:val="99"/>
    <w:rsid w:val="00515113"/>
    <w:pPr>
      <w:spacing w:before="0" w:after="0"/>
    </w:pPr>
    <w:rPr>
      <w:rFonts w:ascii="Lucida Sans Unicode" w:hAnsi="Lucida Sans Unicode"/>
      <w:i w:val="0"/>
      <w:iCs w:val="0"/>
      <w:sz w:val="22"/>
      <w:lang w:eastAsia="en-US"/>
    </w:rPr>
  </w:style>
  <w:style w:type="paragraph" w:customStyle="1" w:styleId="Style2">
    <w:name w:val="Style2"/>
    <w:basedOn w:val="Heading1"/>
    <w:autoRedefine/>
    <w:uiPriority w:val="99"/>
    <w:rsid w:val="009372F8"/>
    <w:pPr>
      <w:spacing w:before="0" w:after="0"/>
    </w:pPr>
    <w:rPr>
      <w:rFonts w:ascii="Lucida Sans" w:hAnsi="Lucida Sans" w:cs="Times New Roman"/>
      <w:kern w:val="0"/>
      <w:sz w:val="28"/>
      <w:szCs w:val="44"/>
      <w:lang w:val="en-NZ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515113"/>
    <w:pPr>
      <w:ind w:left="240"/>
    </w:pPr>
    <w:rPr>
      <w:rFonts w:ascii="Lucida Sans" w:hAnsi="Lucida Sans"/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9372F8"/>
    <w:pPr>
      <w:spacing w:before="240" w:after="120"/>
    </w:pPr>
    <w:rPr>
      <w:rFonts w:ascii="Lucida Sans" w:hAnsi="Lucida Sans"/>
      <w:bCs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E6F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D79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854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FD79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854"/>
    <w:rPr>
      <w:sz w:val="24"/>
      <w:szCs w:val="24"/>
      <w:lang w:val="en-AU" w:eastAsia="en-AU"/>
    </w:rPr>
  </w:style>
  <w:style w:type="character" w:styleId="PageNumber">
    <w:name w:val="page number"/>
    <w:basedOn w:val="DefaultParagraphFont"/>
    <w:uiPriority w:val="99"/>
    <w:rsid w:val="00FD7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4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54"/>
    <w:rPr>
      <w:sz w:val="0"/>
      <w:szCs w:val="0"/>
      <w:lang w:val="en-AU" w:eastAsia="en-AU"/>
    </w:rPr>
  </w:style>
  <w:style w:type="character" w:styleId="Hyperlink">
    <w:name w:val="Hyperlink"/>
    <w:basedOn w:val="DefaultParagraphFont"/>
    <w:uiPriority w:val="99"/>
    <w:rsid w:val="00376B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72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D335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3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33547"/>
    <w:rPr>
      <w:rFonts w:cs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3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3547"/>
    <w:rPr>
      <w:rFonts w:cs="Times New Roman"/>
      <w:b/>
      <w:bCs/>
      <w:lang w:val="en-AU" w:eastAsia="en-AU"/>
    </w:rPr>
  </w:style>
  <w:style w:type="paragraph" w:styleId="NormalWeb">
    <w:name w:val="Normal (Web)"/>
    <w:basedOn w:val="Normal"/>
    <w:uiPriority w:val="99"/>
    <w:rsid w:val="0083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5B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0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854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854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AU"/>
    </w:rPr>
  </w:style>
  <w:style w:type="paragraph" w:customStyle="1" w:styleId="Style1">
    <w:name w:val="Style1"/>
    <w:basedOn w:val="Heading2"/>
    <w:autoRedefine/>
    <w:uiPriority w:val="99"/>
    <w:rsid w:val="00515113"/>
    <w:pPr>
      <w:spacing w:before="0" w:after="0"/>
    </w:pPr>
    <w:rPr>
      <w:rFonts w:ascii="Lucida Sans Unicode" w:hAnsi="Lucida Sans Unicode"/>
      <w:i w:val="0"/>
      <w:iCs w:val="0"/>
      <w:sz w:val="22"/>
      <w:lang w:eastAsia="en-US"/>
    </w:rPr>
  </w:style>
  <w:style w:type="paragraph" w:customStyle="1" w:styleId="Style2">
    <w:name w:val="Style2"/>
    <w:basedOn w:val="Heading1"/>
    <w:autoRedefine/>
    <w:uiPriority w:val="99"/>
    <w:rsid w:val="009372F8"/>
    <w:pPr>
      <w:spacing w:before="0" w:after="0"/>
    </w:pPr>
    <w:rPr>
      <w:rFonts w:ascii="Lucida Sans" w:hAnsi="Lucida Sans" w:cs="Times New Roman"/>
      <w:kern w:val="0"/>
      <w:sz w:val="28"/>
      <w:szCs w:val="44"/>
      <w:lang w:val="en-NZ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515113"/>
    <w:pPr>
      <w:ind w:left="240"/>
    </w:pPr>
    <w:rPr>
      <w:rFonts w:ascii="Lucida Sans" w:hAnsi="Lucida Sans"/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9372F8"/>
    <w:pPr>
      <w:spacing w:before="240" w:after="120"/>
    </w:pPr>
    <w:rPr>
      <w:rFonts w:ascii="Lucida Sans" w:hAnsi="Lucida Sans"/>
      <w:bCs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E6F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D79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854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FD79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854"/>
    <w:rPr>
      <w:sz w:val="24"/>
      <w:szCs w:val="24"/>
      <w:lang w:val="en-AU" w:eastAsia="en-AU"/>
    </w:rPr>
  </w:style>
  <w:style w:type="character" w:styleId="PageNumber">
    <w:name w:val="page number"/>
    <w:basedOn w:val="DefaultParagraphFont"/>
    <w:uiPriority w:val="99"/>
    <w:rsid w:val="00FD7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4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54"/>
    <w:rPr>
      <w:sz w:val="0"/>
      <w:szCs w:val="0"/>
      <w:lang w:val="en-AU" w:eastAsia="en-AU"/>
    </w:rPr>
  </w:style>
  <w:style w:type="character" w:styleId="Hyperlink">
    <w:name w:val="Hyperlink"/>
    <w:basedOn w:val="DefaultParagraphFont"/>
    <w:uiPriority w:val="99"/>
    <w:rsid w:val="00376B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72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D335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3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33547"/>
    <w:rPr>
      <w:rFonts w:cs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3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3547"/>
    <w:rPr>
      <w:rFonts w:cs="Times New Roman"/>
      <w:b/>
      <w:bCs/>
      <w:lang w:val="en-AU" w:eastAsia="en-AU"/>
    </w:rPr>
  </w:style>
  <w:style w:type="paragraph" w:styleId="NormalWeb">
    <w:name w:val="Normal (Web)"/>
    <w:basedOn w:val="Normal"/>
    <w:uiPriority w:val="99"/>
    <w:rsid w:val="0083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e.quinn@nzta.govt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2014-05-08T23:37:00Z</dcterms:created>
  <dcterms:modified xsi:type="dcterms:W3CDTF">2014-05-22T22:06:00Z</dcterms:modified>
</cp:coreProperties>
</file>