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513820695"/>
    <w:bookmarkStart w:id="1" w:name="_Toc514059668"/>
    <w:p w14:paraId="22269AF9" w14:textId="7DCDFA1D" w:rsidR="004F583B" w:rsidRPr="00492A50" w:rsidRDefault="003C77B8" w:rsidP="004F583B">
      <w:pPr>
        <w:pStyle w:val="Title"/>
        <w:ind w:left="0"/>
        <w:rPr>
          <w:rFonts w:cstheme="majorHAnsi"/>
        </w:rPr>
      </w:pPr>
      <w:sdt>
        <w:sdtPr>
          <w:id w:val="-1591768250"/>
          <w:placeholder>
            <w:docPart w:val="CD86A96560E14D3595303FE23D9229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F583B" w:rsidRPr="004F583B">
            <w:t>Resource efficiency case study template</w:t>
          </w:r>
        </w:sdtContent>
      </w:sdt>
      <w:bookmarkEnd w:id="0"/>
      <w:bookmarkEnd w:id="1"/>
    </w:p>
    <w:p w14:paraId="6D746402" w14:textId="330F2697" w:rsidR="008B2D7C" w:rsidRDefault="00BE041C" w:rsidP="00B52040">
      <w:pPr>
        <w:pStyle w:val="InformationPageNormal"/>
      </w:pPr>
      <w:r>
        <w:t xml:space="preserve">The purpose of providing a case study is to help other projects/contracts </w:t>
      </w:r>
      <w:r w:rsidR="00155D2E">
        <w:t>achieve more sustainable outcomes in the future</w:t>
      </w:r>
      <w:r w:rsidR="00F62C7D">
        <w:t xml:space="preserve"> and to be recognised for the good work that has been achieved on this project.</w:t>
      </w:r>
    </w:p>
    <w:p w14:paraId="58F2650E" w14:textId="0489A62A" w:rsidR="0029621D" w:rsidRDefault="008B2D7C" w:rsidP="00B52040">
      <w:pPr>
        <w:pStyle w:val="InformationPageNormal"/>
      </w:pPr>
      <w:r w:rsidRPr="00166E84">
        <w:t xml:space="preserve">Please </w:t>
      </w:r>
      <w:r>
        <w:t xml:space="preserve">send this document </w:t>
      </w:r>
      <w:r w:rsidRPr="00166E84">
        <w:t xml:space="preserve">to the Waka Kotahi </w:t>
      </w:r>
      <w:r w:rsidR="008E1613">
        <w:t>p</w:t>
      </w:r>
      <w:r w:rsidRPr="00166E84">
        <w:t xml:space="preserve">roject </w:t>
      </w:r>
      <w:r w:rsidR="008E1613">
        <w:t>m</w:t>
      </w:r>
      <w:r w:rsidRPr="00166E84">
        <w:t xml:space="preserve">anager. </w:t>
      </w:r>
      <w:r w:rsidR="00F62C7D">
        <w:t xml:space="preserve"> </w:t>
      </w:r>
    </w:p>
    <w:p w14:paraId="2EF74DE3" w14:textId="144DB7A6" w:rsidR="00811563" w:rsidRDefault="009E07B8" w:rsidP="00B52040">
      <w:pPr>
        <w:pStyle w:val="InformationPageNormal"/>
      </w:pPr>
      <w:r>
        <w:t xml:space="preserve">The </w:t>
      </w:r>
      <w:r w:rsidR="004C77D4">
        <w:t>p</w:t>
      </w:r>
      <w:r w:rsidR="009562D7">
        <w:t>rocess for providing a case study is as follows</w:t>
      </w:r>
      <w:r w:rsidR="00F62C7D">
        <w:t>:</w:t>
      </w:r>
    </w:p>
    <w:p w14:paraId="419BADB2" w14:textId="5A7C133C" w:rsidR="009562D7" w:rsidRDefault="009562D7" w:rsidP="009562D7">
      <w:r>
        <w:rPr>
          <w:noProof/>
        </w:rPr>
        <w:drawing>
          <wp:inline distT="0" distB="0" distL="0" distR="0" wp14:anchorId="64FAC05B" wp14:editId="40E5BAA6">
            <wp:extent cx="6021532" cy="1496060"/>
            <wp:effectExtent l="19050" t="0" r="3683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17535BED" w14:textId="651F35BE" w:rsidR="00130969" w:rsidRDefault="00030A44" w:rsidP="001646D5">
      <w:pPr>
        <w:pStyle w:val="Heading1"/>
      </w:pPr>
      <w:r>
        <w:t>Choos</w:t>
      </w:r>
      <w:r w:rsidR="0026758F">
        <w:t>e</w:t>
      </w:r>
      <w:r>
        <w:t xml:space="preserve"> </w:t>
      </w:r>
      <w:r w:rsidR="00F54431">
        <w:t>p</w:t>
      </w:r>
      <w:r w:rsidR="00F34427">
        <w:t xml:space="preserve">roject </w:t>
      </w:r>
      <w:proofErr w:type="gramStart"/>
      <w:r w:rsidR="00F54431">
        <w:t>h</w:t>
      </w:r>
      <w:r w:rsidR="00F34427">
        <w:t>ighlights</w:t>
      </w:r>
      <w:proofErr w:type="gramEnd"/>
    </w:p>
    <w:p w14:paraId="0AAB77FD" w14:textId="7D66987B" w:rsidR="00F5030B" w:rsidRDefault="00F62C7D" w:rsidP="00B52040">
      <w:pPr>
        <w:pStyle w:val="InformationPageNormal"/>
      </w:pPr>
      <w:r>
        <w:t xml:space="preserve">Throughout the project/contract, several resource efficiency initiatives will have been implemented. </w:t>
      </w:r>
      <w:proofErr w:type="gramStart"/>
      <w:r>
        <w:t>In order to</w:t>
      </w:r>
      <w:proofErr w:type="gramEnd"/>
      <w:r>
        <w:t xml:space="preserve"> select the most appropriate </w:t>
      </w:r>
      <w:r w:rsidR="00325415">
        <w:t>initiative to include in th</w:t>
      </w:r>
      <w:r w:rsidR="006B05D5">
        <w:t>is</w:t>
      </w:r>
      <w:r w:rsidR="00325415">
        <w:t xml:space="preserve"> </w:t>
      </w:r>
      <w:r>
        <w:t>case study</w:t>
      </w:r>
      <w:r w:rsidR="00325415">
        <w:t>,</w:t>
      </w:r>
      <w:r>
        <w:t xml:space="preserve"> </w:t>
      </w:r>
      <w:r w:rsidR="00325415">
        <w:t>p</w:t>
      </w:r>
      <w:r w:rsidR="00E13B1F">
        <w:t xml:space="preserve">lease </w:t>
      </w:r>
      <w:r w:rsidR="00A92B7D">
        <w:t>prioritise</w:t>
      </w:r>
      <w:r w:rsidR="00E73078">
        <w:t xml:space="preserve"> </w:t>
      </w:r>
      <w:r w:rsidR="00A92B7D">
        <w:t xml:space="preserve">initiatives that </w:t>
      </w:r>
      <w:r w:rsidR="00B85857">
        <w:t>display the</w:t>
      </w:r>
      <w:r w:rsidR="00E13B1F">
        <w:t xml:space="preserve"> following</w:t>
      </w:r>
      <w:r w:rsidR="00F5030B">
        <w:t>:</w:t>
      </w:r>
    </w:p>
    <w:p w14:paraId="7E47F3DC" w14:textId="5DCD4CF4" w:rsidR="005B6B53" w:rsidRDefault="00F54431" w:rsidP="00B52040">
      <w:pPr>
        <w:pStyle w:val="InformationPageNormal"/>
        <w:numPr>
          <w:ilvl w:val="0"/>
          <w:numId w:val="32"/>
        </w:numPr>
      </w:pPr>
      <w:r>
        <w:t>i</w:t>
      </w:r>
      <w:r w:rsidR="00E865B2">
        <w:t>nnovation</w:t>
      </w:r>
      <w:r w:rsidR="00B85857">
        <w:t xml:space="preserve"> – initiatives that </w:t>
      </w:r>
      <w:r w:rsidR="002B78DF">
        <w:t xml:space="preserve">are new to the </w:t>
      </w:r>
      <w:proofErr w:type="gramStart"/>
      <w:r w:rsidR="002B78DF">
        <w:t>industry</w:t>
      </w:r>
      <w:proofErr w:type="gramEnd"/>
    </w:p>
    <w:p w14:paraId="5591DE97" w14:textId="286C19F9" w:rsidR="00CB6365" w:rsidRDefault="00F54431" w:rsidP="00B52040">
      <w:pPr>
        <w:pStyle w:val="InformationPageNormal"/>
        <w:numPr>
          <w:ilvl w:val="0"/>
          <w:numId w:val="32"/>
        </w:numPr>
      </w:pPr>
      <w:r>
        <w:t>r</w:t>
      </w:r>
      <w:r w:rsidR="00F85FD5">
        <w:t>eturn on investments</w:t>
      </w:r>
      <w:r w:rsidR="002B78DF">
        <w:t xml:space="preserve"> – initiatives that have </w:t>
      </w:r>
      <w:r w:rsidR="003C200E">
        <w:t xml:space="preserve">high benefit </w:t>
      </w:r>
      <w:proofErr w:type="gramStart"/>
      <w:r w:rsidR="003C200E">
        <w:t>realisation</w:t>
      </w:r>
      <w:proofErr w:type="gramEnd"/>
      <w:r w:rsidR="00C90D5C">
        <w:t xml:space="preserve"> </w:t>
      </w:r>
    </w:p>
    <w:p w14:paraId="1C69E42D" w14:textId="376EBFB7" w:rsidR="006B5767" w:rsidRDefault="00F54431" w:rsidP="00B52040">
      <w:pPr>
        <w:pStyle w:val="InformationPageNormal"/>
        <w:numPr>
          <w:ilvl w:val="0"/>
          <w:numId w:val="32"/>
        </w:numPr>
      </w:pPr>
      <w:r>
        <w:t>t</w:t>
      </w:r>
      <w:r w:rsidR="00C90D5C">
        <w:t xml:space="preserve">ransferability – initiatives that </w:t>
      </w:r>
      <w:r w:rsidR="00DA60AE">
        <w:t>could be applied on other projects</w:t>
      </w:r>
      <w:r>
        <w:t>.</w:t>
      </w:r>
      <w:r w:rsidR="00DA60AE">
        <w:t xml:space="preserve"> </w:t>
      </w:r>
      <w:r w:rsidR="00AA137B">
        <w:t xml:space="preserve"> </w:t>
      </w:r>
    </w:p>
    <w:p w14:paraId="6BDBDEE3" w14:textId="78C83B3A" w:rsidR="00F06DE4" w:rsidRDefault="007A4C5F" w:rsidP="1F8AA3A5">
      <w:pPr>
        <w:pStyle w:val="InformationPageNormal"/>
      </w:pPr>
      <w:r>
        <w:t>Please discuss</w:t>
      </w:r>
      <w:r w:rsidR="003E7C3A">
        <w:t xml:space="preserve"> what initiative to include in the case study</w:t>
      </w:r>
      <w:r>
        <w:t xml:space="preserve"> with the Waka Kotahi project lead</w:t>
      </w:r>
      <w:r w:rsidR="000201DD">
        <w:t>.</w:t>
      </w:r>
      <w:r w:rsidR="00C9419E">
        <w:t xml:space="preserve"> </w:t>
      </w:r>
      <w:r w:rsidR="009D437A">
        <w:t xml:space="preserve"> </w:t>
      </w:r>
    </w:p>
    <w:p w14:paraId="4927CDC9" w14:textId="521E3047" w:rsidR="00604B15" w:rsidRDefault="00F06DE4" w:rsidP="001646D5">
      <w:pPr>
        <w:pStyle w:val="Heading1"/>
      </w:pPr>
      <w:r>
        <w:t xml:space="preserve">Describe </w:t>
      </w:r>
      <w:r w:rsidR="00F54431">
        <w:t>p</w:t>
      </w:r>
      <w:r w:rsidR="0026758F">
        <w:t xml:space="preserve">roject </w:t>
      </w:r>
      <w:proofErr w:type="gramStart"/>
      <w:r w:rsidR="00F54431">
        <w:t>h</w:t>
      </w:r>
      <w:r w:rsidR="0026758F">
        <w:t>ighlights</w:t>
      </w:r>
      <w:proofErr w:type="gramEnd"/>
      <w:r w:rsidR="0026758F">
        <w:t xml:space="preserve"> </w:t>
      </w:r>
      <w:r>
        <w:t xml:space="preserve"> </w:t>
      </w:r>
    </w:p>
    <w:p w14:paraId="33A03617" w14:textId="6A8BD9AE" w:rsidR="002E5D1D" w:rsidRDefault="00302A47" w:rsidP="00052603">
      <w:pPr>
        <w:pStyle w:val="Heading2"/>
      </w:pPr>
      <w:r>
        <w:t xml:space="preserve">What was </w:t>
      </w:r>
      <w:proofErr w:type="gramStart"/>
      <w:r>
        <w:t>done</w:t>
      </w:r>
      <w:proofErr w:type="gramEnd"/>
    </w:p>
    <w:p w14:paraId="7BCC48E1" w14:textId="0EE7E2A2" w:rsidR="00413F9F" w:rsidRDefault="00231280" w:rsidP="006C48A0">
      <w:pPr>
        <w:pStyle w:val="InformationPageNormal"/>
      </w:pPr>
      <w:r>
        <w:t>Briefly d</w:t>
      </w:r>
      <w:r w:rsidR="008C40D1">
        <w:t xml:space="preserve">escribe what was done </w:t>
      </w:r>
      <w:r w:rsidR="00FE6E4F">
        <w:t>to implement this initiative.</w:t>
      </w:r>
    </w:p>
    <w:p w14:paraId="2BD73A93" w14:textId="431F96E3" w:rsidR="006B5767" w:rsidRDefault="00643C4B" w:rsidP="00052603">
      <w:pPr>
        <w:pStyle w:val="Heading2"/>
      </w:pPr>
      <w:r>
        <w:t xml:space="preserve">What the outcomes were </w:t>
      </w:r>
    </w:p>
    <w:p w14:paraId="4E299257" w14:textId="31C11FD2" w:rsidR="00643C4B" w:rsidRDefault="00715B77" w:rsidP="004E5596">
      <w:pPr>
        <w:pStyle w:val="InformationPageNormal"/>
      </w:pPr>
      <w:r>
        <w:t xml:space="preserve">Describe the key outcomes </w:t>
      </w:r>
      <w:proofErr w:type="gramStart"/>
      <w:r>
        <w:t>as a result of</w:t>
      </w:r>
      <w:proofErr w:type="gramEnd"/>
      <w:r>
        <w:t xml:space="preserve"> the </w:t>
      </w:r>
      <w:r w:rsidR="004E5596">
        <w:t>initiative (quantitative and qualitative)</w:t>
      </w:r>
      <w:r w:rsidR="00623313">
        <w:t>.</w:t>
      </w:r>
      <w:r w:rsidR="004E5596">
        <w:t xml:space="preserve"> </w:t>
      </w:r>
    </w:p>
    <w:p w14:paraId="48E9FCFB" w14:textId="25AC435A" w:rsidR="00643C4B" w:rsidRDefault="00643C4B" w:rsidP="00052603">
      <w:pPr>
        <w:pStyle w:val="Heading2"/>
      </w:pPr>
      <w:r>
        <w:t xml:space="preserve">What was </w:t>
      </w:r>
      <w:proofErr w:type="gramStart"/>
      <w:r w:rsidR="002D7FB3">
        <w:t>l</w:t>
      </w:r>
      <w:r>
        <w:t>earnt</w:t>
      </w:r>
      <w:proofErr w:type="gramEnd"/>
      <w:r>
        <w:t xml:space="preserve"> </w:t>
      </w:r>
    </w:p>
    <w:p w14:paraId="010DC6B9" w14:textId="50F08649" w:rsidR="00643C4B" w:rsidRDefault="00CD138F" w:rsidP="00623313">
      <w:pPr>
        <w:pStyle w:val="InformationPageNormal"/>
      </w:pPr>
      <w:r>
        <w:t xml:space="preserve">Describe </w:t>
      </w:r>
      <w:r w:rsidR="00DD4BA8">
        <w:t>the key learnings from implementing this initiative</w:t>
      </w:r>
      <w:r w:rsidR="00FE6E4F">
        <w:t xml:space="preserve"> including </w:t>
      </w:r>
      <w:r w:rsidR="00541641">
        <w:t xml:space="preserve">the key factors for success and pitfalls for other projects/contracts to avoid. </w:t>
      </w:r>
    </w:p>
    <w:p w14:paraId="2F7598ED" w14:textId="76B3F7F7" w:rsidR="00643C4B" w:rsidRDefault="002D7FB3" w:rsidP="00052603">
      <w:pPr>
        <w:pStyle w:val="Heading2"/>
      </w:pPr>
      <w:r>
        <w:t xml:space="preserve">What was remarkable about this </w:t>
      </w:r>
      <w:proofErr w:type="gramStart"/>
      <w:r>
        <w:t>initiative</w:t>
      </w:r>
      <w:proofErr w:type="gramEnd"/>
    </w:p>
    <w:p w14:paraId="1527AC6A" w14:textId="14097887" w:rsidR="006E7E6F" w:rsidRDefault="00683F39" w:rsidP="00310A44">
      <w:pPr>
        <w:pStyle w:val="InformationPageNormal"/>
      </w:pPr>
      <w:r>
        <w:t xml:space="preserve">Describe what was </w:t>
      </w:r>
      <w:r w:rsidR="00310A44">
        <w:t xml:space="preserve">special and/or different about this initiative. </w:t>
      </w:r>
    </w:p>
    <w:p w14:paraId="34AA0A01" w14:textId="0DB8949B" w:rsidR="006E7E6F" w:rsidRDefault="006E7E6F" w:rsidP="00052603">
      <w:pPr>
        <w:pStyle w:val="Heading2"/>
      </w:pPr>
      <w:r>
        <w:t xml:space="preserve">Who was </w:t>
      </w:r>
      <w:proofErr w:type="gramStart"/>
      <w:r>
        <w:t>involved</w:t>
      </w:r>
      <w:proofErr w:type="gramEnd"/>
    </w:p>
    <w:p w14:paraId="7AF3517A" w14:textId="79BF74D8" w:rsidR="006E7E6F" w:rsidRDefault="00310A44" w:rsidP="006519C2">
      <w:pPr>
        <w:pStyle w:val="InformationPageNormal"/>
      </w:pPr>
      <w:r>
        <w:t>State the key people who were involved in</w:t>
      </w:r>
      <w:r w:rsidR="00E76FE6">
        <w:t xml:space="preserve"> implementing this initiative. This can include people from outside the project team</w:t>
      </w:r>
      <w:r w:rsidR="00983D1B">
        <w:t xml:space="preserve"> such as</w:t>
      </w:r>
      <w:r w:rsidR="00E76FE6">
        <w:t xml:space="preserve"> </w:t>
      </w:r>
      <w:r w:rsidR="006519C2">
        <w:t xml:space="preserve">suppliers.  </w:t>
      </w:r>
      <w:r>
        <w:t xml:space="preserve"> </w:t>
      </w:r>
    </w:p>
    <w:p w14:paraId="3181EFFB" w14:textId="7D29A74A" w:rsidR="006E7E6F" w:rsidRDefault="008542DC" w:rsidP="00052603">
      <w:pPr>
        <w:pStyle w:val="Heading2"/>
      </w:pPr>
      <w:r>
        <w:lastRenderedPageBreak/>
        <w:t>Photographs</w:t>
      </w:r>
    </w:p>
    <w:p w14:paraId="00D610AC" w14:textId="4EA50A61" w:rsidR="008542DC" w:rsidRDefault="00385EEF" w:rsidP="00385EEF">
      <w:pPr>
        <w:pStyle w:val="InformationPageNormal"/>
      </w:pPr>
      <w:r>
        <w:t>Insert key photographs below</w:t>
      </w:r>
      <w:r w:rsidR="001D7BAE">
        <w:t>.</w:t>
      </w:r>
    </w:p>
    <w:p w14:paraId="62A0ACB1" w14:textId="6847836D" w:rsidR="00D42627" w:rsidRDefault="00D42627" w:rsidP="1F8AA3A5"/>
    <w:sectPr w:rsidR="00D42627" w:rsidSect="00121239">
      <w:footerReference w:type="default" r:id="rId16"/>
      <w:footerReference w:type="first" r:id="rId17"/>
      <w:pgSz w:w="11906" w:h="16838"/>
      <w:pgMar w:top="868" w:right="2126" w:bottom="1559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9860" w14:textId="77777777" w:rsidR="000A1C03" w:rsidRDefault="000A1C03" w:rsidP="002A6A89">
      <w:pPr>
        <w:spacing w:after="0" w:line="240" w:lineRule="auto"/>
      </w:pPr>
      <w:r>
        <w:separator/>
      </w:r>
    </w:p>
  </w:endnote>
  <w:endnote w:type="continuationSeparator" w:id="0">
    <w:p w14:paraId="45A5FE9B" w14:textId="77777777" w:rsidR="000A1C03" w:rsidRDefault="000A1C03" w:rsidP="002A6A89">
      <w:pPr>
        <w:spacing w:after="0" w:line="240" w:lineRule="auto"/>
      </w:pPr>
      <w:r>
        <w:continuationSeparator/>
      </w:r>
    </w:p>
  </w:endnote>
  <w:endnote w:type="continuationNotice" w:id="1">
    <w:p w14:paraId="0DD28E92" w14:textId="77777777" w:rsidR="000A1C03" w:rsidRDefault="000A1C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FEBB" w14:textId="359F09DD" w:rsidR="00843FBA" w:rsidRDefault="00843FBA" w:rsidP="003A54B9">
    <w:pPr>
      <w:pStyle w:val="Footer2"/>
      <w:ind w:right="-284"/>
    </w:pPr>
    <w:r>
      <w:rPr>
        <w:b/>
        <w:bCs/>
        <w:szCs w:val="16"/>
      </w:rPr>
      <w:t>Waka Kotahi</w:t>
    </w:r>
    <w:r>
      <w:rPr>
        <w:szCs w:val="16"/>
      </w:rPr>
      <w:t xml:space="preserve"> NZ Transport Agency</w:t>
    </w:r>
    <w:r>
      <w:rPr>
        <w:szCs w:val="16"/>
      </w:rPr>
      <w:tab/>
    </w:r>
    <w:r>
      <w:rPr>
        <w:szCs w:val="16"/>
      </w:rPr>
      <w:tab/>
    </w:r>
    <w:r w:rsidR="003A54B9">
      <w:rPr>
        <w:szCs w:val="16"/>
      </w:rPr>
      <w:tab/>
    </w:r>
    <w:r w:rsidR="003A54B9">
      <w:rPr>
        <w:szCs w:val="16"/>
      </w:rPr>
      <w:tab/>
    </w:r>
    <w:r>
      <w:rPr>
        <w:szCs w:val="16"/>
      </w:rPr>
      <w:tab/>
    </w:r>
    <w:sdt>
      <w:sdtPr>
        <w:rPr>
          <w:szCs w:val="16"/>
        </w:rPr>
        <w:alias w:val="Title"/>
        <w:id w:val="-37276533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F583B">
          <w:rPr>
            <w:szCs w:val="16"/>
          </w:rPr>
          <w:t>Resource efficiency case study template</w:t>
        </w:r>
      </w:sdtContent>
    </w:sdt>
    <w:r w:rsidR="003A54B9">
      <w:rPr>
        <w:szCs w:val="16"/>
      </w:rPr>
      <w:t xml:space="preserve"> </w:t>
    </w:r>
    <w:r>
      <w:rPr>
        <w:szCs w:val="16"/>
      </w:rPr>
      <w:t xml:space="preserve">- </w:t>
    </w:r>
    <w:r>
      <w:rPr>
        <w:szCs w:val="16"/>
      </w:rPr>
      <w:fldChar w:fldCharType="begin"/>
    </w:r>
    <w:r>
      <w:rPr>
        <w:szCs w:val="16"/>
      </w:rPr>
      <w:instrText xml:space="preserve"> PAGE   \* MERGEFORMAT </w:instrText>
    </w:r>
    <w:r>
      <w:rPr>
        <w:szCs w:val="16"/>
      </w:rPr>
      <w:fldChar w:fldCharType="separate"/>
    </w:r>
    <w:r>
      <w:rPr>
        <w:szCs w:val="16"/>
      </w:rPr>
      <w:t>2</w:t>
    </w:r>
    <w:r>
      <w:rPr>
        <w:noProof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9B53" w14:textId="6EDA9F6B" w:rsidR="002243E5" w:rsidRDefault="002243E5" w:rsidP="002243E5">
    <w:pPr>
      <w:pStyle w:val="Footer"/>
      <w:ind w:left="-99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22ACE7" wp14:editId="4BD205D2">
          <wp:simplePos x="0" y="0"/>
          <wp:positionH relativeFrom="column">
            <wp:posOffset>-629920</wp:posOffset>
          </wp:positionH>
          <wp:positionV relativeFrom="paragraph">
            <wp:posOffset>-454381</wp:posOffset>
          </wp:positionV>
          <wp:extent cx="7501723" cy="994791"/>
          <wp:effectExtent l="0" t="0" r="4445" b="0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217" cy="999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5E7E" w14:textId="77777777" w:rsidR="000A1C03" w:rsidRDefault="000A1C03" w:rsidP="002A6A89">
      <w:pPr>
        <w:spacing w:after="0" w:line="240" w:lineRule="auto"/>
      </w:pPr>
      <w:r>
        <w:separator/>
      </w:r>
    </w:p>
  </w:footnote>
  <w:footnote w:type="continuationSeparator" w:id="0">
    <w:p w14:paraId="43491D10" w14:textId="77777777" w:rsidR="000A1C03" w:rsidRDefault="000A1C03" w:rsidP="002A6A89">
      <w:pPr>
        <w:spacing w:after="0" w:line="240" w:lineRule="auto"/>
      </w:pPr>
      <w:r>
        <w:continuationSeparator/>
      </w:r>
    </w:p>
  </w:footnote>
  <w:footnote w:type="continuationNotice" w:id="1">
    <w:p w14:paraId="247E847B" w14:textId="77777777" w:rsidR="000A1C03" w:rsidRDefault="000A1C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F9E8C5F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5862E0"/>
    <w:multiLevelType w:val="hybridMultilevel"/>
    <w:tmpl w:val="D372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34EE7"/>
    <w:multiLevelType w:val="hybridMultilevel"/>
    <w:tmpl w:val="01BA883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0B347982"/>
    <w:multiLevelType w:val="hybridMultilevel"/>
    <w:tmpl w:val="A51A4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4FC03D0"/>
    <w:multiLevelType w:val="hybridMultilevel"/>
    <w:tmpl w:val="E37A7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55EF"/>
    <w:multiLevelType w:val="hybridMultilevel"/>
    <w:tmpl w:val="DE4A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EE75E2D"/>
    <w:multiLevelType w:val="hybridMultilevel"/>
    <w:tmpl w:val="56C4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454C9"/>
    <w:multiLevelType w:val="hybridMultilevel"/>
    <w:tmpl w:val="B160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D3818"/>
    <w:multiLevelType w:val="hybridMultilevel"/>
    <w:tmpl w:val="4962B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E9E5419"/>
    <w:multiLevelType w:val="hybridMultilevel"/>
    <w:tmpl w:val="2012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170290">
    <w:abstractNumId w:val="18"/>
  </w:num>
  <w:num w:numId="2" w16cid:durableId="1877427053">
    <w:abstractNumId w:val="16"/>
  </w:num>
  <w:num w:numId="3" w16cid:durableId="1716813021">
    <w:abstractNumId w:val="8"/>
  </w:num>
  <w:num w:numId="4" w16cid:durableId="668217740">
    <w:abstractNumId w:val="4"/>
  </w:num>
  <w:num w:numId="5" w16cid:durableId="553544067">
    <w:abstractNumId w:val="2"/>
  </w:num>
  <w:num w:numId="6" w16cid:durableId="7676953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7659067">
    <w:abstractNumId w:val="8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2076127618">
    <w:abstractNumId w:val="12"/>
  </w:num>
  <w:num w:numId="9" w16cid:durableId="1460689015">
    <w:abstractNumId w:val="12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604729961">
    <w:abstractNumId w:val="3"/>
  </w:num>
  <w:num w:numId="11" w16cid:durableId="846017099">
    <w:abstractNumId w:val="1"/>
  </w:num>
  <w:num w:numId="12" w16cid:durableId="661347041">
    <w:abstractNumId w:val="0"/>
  </w:num>
  <w:num w:numId="13" w16cid:durableId="1340352627">
    <w:abstractNumId w:val="19"/>
  </w:num>
  <w:num w:numId="14" w16cid:durableId="1531843596">
    <w:abstractNumId w:val="12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734276622">
    <w:abstractNumId w:val="12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7244024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19923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6860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3764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68528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06038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3903134">
    <w:abstractNumId w:val="17"/>
  </w:num>
  <w:num w:numId="23" w16cid:durableId="1024211295">
    <w:abstractNumId w:val="9"/>
  </w:num>
  <w:num w:numId="24" w16cid:durableId="2099134579">
    <w:abstractNumId w:val="6"/>
  </w:num>
  <w:num w:numId="25" w16cid:durableId="289437273">
    <w:abstractNumId w:val="7"/>
  </w:num>
  <w:num w:numId="26" w16cid:durableId="284653101">
    <w:abstractNumId w:val="14"/>
  </w:num>
  <w:num w:numId="27" w16cid:durableId="1070006654">
    <w:abstractNumId w:val="15"/>
  </w:num>
  <w:num w:numId="28" w16cid:durableId="986738083">
    <w:abstractNumId w:val="20"/>
  </w:num>
  <w:num w:numId="29" w16cid:durableId="2114475745">
    <w:abstractNumId w:val="10"/>
  </w:num>
  <w:num w:numId="30" w16cid:durableId="547188952">
    <w:abstractNumId w:val="11"/>
  </w:num>
  <w:num w:numId="31" w16cid:durableId="1150437921">
    <w:abstractNumId w:val="13"/>
  </w:num>
  <w:num w:numId="32" w16cid:durableId="557785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yMTEyBBKGpgZGJko6SsGpxcWZ+XkgBca1ABBNXRMsAAAA"/>
  </w:docVars>
  <w:rsids>
    <w:rsidRoot w:val="00B71A39"/>
    <w:rsid w:val="00004F53"/>
    <w:rsid w:val="00005511"/>
    <w:rsid w:val="00005ED8"/>
    <w:rsid w:val="00007C89"/>
    <w:rsid w:val="000201DD"/>
    <w:rsid w:val="00030A44"/>
    <w:rsid w:val="0004566D"/>
    <w:rsid w:val="00052603"/>
    <w:rsid w:val="00053AB8"/>
    <w:rsid w:val="00054F85"/>
    <w:rsid w:val="00057E8D"/>
    <w:rsid w:val="00065E27"/>
    <w:rsid w:val="00067053"/>
    <w:rsid w:val="00086110"/>
    <w:rsid w:val="00090E69"/>
    <w:rsid w:val="000A1C03"/>
    <w:rsid w:val="000C237A"/>
    <w:rsid w:val="000E052D"/>
    <w:rsid w:val="001041D9"/>
    <w:rsid w:val="00115409"/>
    <w:rsid w:val="0011760D"/>
    <w:rsid w:val="00121239"/>
    <w:rsid w:val="00130969"/>
    <w:rsid w:val="00133F2E"/>
    <w:rsid w:val="001411E6"/>
    <w:rsid w:val="00143D5E"/>
    <w:rsid w:val="00155D2E"/>
    <w:rsid w:val="00157021"/>
    <w:rsid w:val="00160D68"/>
    <w:rsid w:val="00161990"/>
    <w:rsid w:val="001646D5"/>
    <w:rsid w:val="00166E84"/>
    <w:rsid w:val="00172963"/>
    <w:rsid w:val="00196ABD"/>
    <w:rsid w:val="001B6568"/>
    <w:rsid w:val="001B7177"/>
    <w:rsid w:val="001D7BAE"/>
    <w:rsid w:val="001E52A4"/>
    <w:rsid w:val="002033EC"/>
    <w:rsid w:val="0021379B"/>
    <w:rsid w:val="002243E5"/>
    <w:rsid w:val="00231280"/>
    <w:rsid w:val="00236FCB"/>
    <w:rsid w:val="00247183"/>
    <w:rsid w:val="00250E0A"/>
    <w:rsid w:val="00255617"/>
    <w:rsid w:val="00260C3D"/>
    <w:rsid w:val="0026758F"/>
    <w:rsid w:val="002772BF"/>
    <w:rsid w:val="00280D03"/>
    <w:rsid w:val="0029621D"/>
    <w:rsid w:val="002974A9"/>
    <w:rsid w:val="002A6A89"/>
    <w:rsid w:val="002B2050"/>
    <w:rsid w:val="002B78DF"/>
    <w:rsid w:val="002D125C"/>
    <w:rsid w:val="002D7FB3"/>
    <w:rsid w:val="002E2441"/>
    <w:rsid w:val="002E2A7B"/>
    <w:rsid w:val="002E5D1D"/>
    <w:rsid w:val="002F05BE"/>
    <w:rsid w:val="002F7BBD"/>
    <w:rsid w:val="00302A47"/>
    <w:rsid w:val="00302F24"/>
    <w:rsid w:val="00305423"/>
    <w:rsid w:val="00310A44"/>
    <w:rsid w:val="00314449"/>
    <w:rsid w:val="00325415"/>
    <w:rsid w:val="0035023C"/>
    <w:rsid w:val="00385EEF"/>
    <w:rsid w:val="003945F0"/>
    <w:rsid w:val="003A1050"/>
    <w:rsid w:val="003A54B9"/>
    <w:rsid w:val="003A641B"/>
    <w:rsid w:val="003B54C2"/>
    <w:rsid w:val="003C200E"/>
    <w:rsid w:val="003C77B8"/>
    <w:rsid w:val="003D4CFB"/>
    <w:rsid w:val="003E3F5A"/>
    <w:rsid w:val="003E7C3A"/>
    <w:rsid w:val="00413F9F"/>
    <w:rsid w:val="00435124"/>
    <w:rsid w:val="00443CA1"/>
    <w:rsid w:val="004C77D4"/>
    <w:rsid w:val="004E5596"/>
    <w:rsid w:val="004F18A1"/>
    <w:rsid w:val="004F583B"/>
    <w:rsid w:val="004F5C9E"/>
    <w:rsid w:val="00501B1F"/>
    <w:rsid w:val="005146DA"/>
    <w:rsid w:val="0051552D"/>
    <w:rsid w:val="0051612B"/>
    <w:rsid w:val="00522EEE"/>
    <w:rsid w:val="0052688D"/>
    <w:rsid w:val="00541641"/>
    <w:rsid w:val="00551FF0"/>
    <w:rsid w:val="00554EAE"/>
    <w:rsid w:val="00555626"/>
    <w:rsid w:val="00586490"/>
    <w:rsid w:val="0059405A"/>
    <w:rsid w:val="005B6B53"/>
    <w:rsid w:val="005D1CC1"/>
    <w:rsid w:val="005E266C"/>
    <w:rsid w:val="00604B15"/>
    <w:rsid w:val="00623313"/>
    <w:rsid w:val="006359A3"/>
    <w:rsid w:val="00643C4B"/>
    <w:rsid w:val="006519C2"/>
    <w:rsid w:val="0065320F"/>
    <w:rsid w:val="00653838"/>
    <w:rsid w:val="00670CD8"/>
    <w:rsid w:val="006715A5"/>
    <w:rsid w:val="00682854"/>
    <w:rsid w:val="006832E9"/>
    <w:rsid w:val="00683F39"/>
    <w:rsid w:val="006B05D5"/>
    <w:rsid w:val="006B5767"/>
    <w:rsid w:val="006C48A0"/>
    <w:rsid w:val="006E7E6F"/>
    <w:rsid w:val="006F1404"/>
    <w:rsid w:val="00703B7A"/>
    <w:rsid w:val="00705D96"/>
    <w:rsid w:val="00715B77"/>
    <w:rsid w:val="0074143A"/>
    <w:rsid w:val="00754E43"/>
    <w:rsid w:val="00762242"/>
    <w:rsid w:val="0077637E"/>
    <w:rsid w:val="007A2AA5"/>
    <w:rsid w:val="007A4C5F"/>
    <w:rsid w:val="007F7BA5"/>
    <w:rsid w:val="00801544"/>
    <w:rsid w:val="00811563"/>
    <w:rsid w:val="00814509"/>
    <w:rsid w:val="008173E3"/>
    <w:rsid w:val="00843FBA"/>
    <w:rsid w:val="00847131"/>
    <w:rsid w:val="008542DC"/>
    <w:rsid w:val="008555FA"/>
    <w:rsid w:val="00890B96"/>
    <w:rsid w:val="008B2D7C"/>
    <w:rsid w:val="008C40D1"/>
    <w:rsid w:val="008E1613"/>
    <w:rsid w:val="008F05DC"/>
    <w:rsid w:val="008F3ECE"/>
    <w:rsid w:val="008F455E"/>
    <w:rsid w:val="00937E11"/>
    <w:rsid w:val="0094586B"/>
    <w:rsid w:val="009562D7"/>
    <w:rsid w:val="00960DF9"/>
    <w:rsid w:val="009638D6"/>
    <w:rsid w:val="00964BE0"/>
    <w:rsid w:val="00975C54"/>
    <w:rsid w:val="009800F1"/>
    <w:rsid w:val="00983D1B"/>
    <w:rsid w:val="009921D4"/>
    <w:rsid w:val="009A2471"/>
    <w:rsid w:val="009D437A"/>
    <w:rsid w:val="009E07B8"/>
    <w:rsid w:val="00A15808"/>
    <w:rsid w:val="00A17A99"/>
    <w:rsid w:val="00A20E45"/>
    <w:rsid w:val="00A23B6D"/>
    <w:rsid w:val="00A41ADB"/>
    <w:rsid w:val="00A64BE5"/>
    <w:rsid w:val="00A7304E"/>
    <w:rsid w:val="00A86814"/>
    <w:rsid w:val="00A92B7D"/>
    <w:rsid w:val="00AA137B"/>
    <w:rsid w:val="00AB7D84"/>
    <w:rsid w:val="00AE099B"/>
    <w:rsid w:val="00AE7D54"/>
    <w:rsid w:val="00AF75FB"/>
    <w:rsid w:val="00B10F06"/>
    <w:rsid w:val="00B16546"/>
    <w:rsid w:val="00B3506C"/>
    <w:rsid w:val="00B37E24"/>
    <w:rsid w:val="00B4581F"/>
    <w:rsid w:val="00B52040"/>
    <w:rsid w:val="00B63440"/>
    <w:rsid w:val="00B71A39"/>
    <w:rsid w:val="00B76535"/>
    <w:rsid w:val="00B76DC6"/>
    <w:rsid w:val="00B85857"/>
    <w:rsid w:val="00B94B62"/>
    <w:rsid w:val="00BA5CB9"/>
    <w:rsid w:val="00BD048F"/>
    <w:rsid w:val="00BD221A"/>
    <w:rsid w:val="00BD43E7"/>
    <w:rsid w:val="00BE041C"/>
    <w:rsid w:val="00BE704C"/>
    <w:rsid w:val="00BF2ADE"/>
    <w:rsid w:val="00BF57CA"/>
    <w:rsid w:val="00C01729"/>
    <w:rsid w:val="00C17B8B"/>
    <w:rsid w:val="00C17B90"/>
    <w:rsid w:val="00C23B00"/>
    <w:rsid w:val="00C26682"/>
    <w:rsid w:val="00C42A26"/>
    <w:rsid w:val="00C90D5C"/>
    <w:rsid w:val="00C9419E"/>
    <w:rsid w:val="00C966A7"/>
    <w:rsid w:val="00CB6365"/>
    <w:rsid w:val="00CC3FB9"/>
    <w:rsid w:val="00CD138F"/>
    <w:rsid w:val="00D14740"/>
    <w:rsid w:val="00D23E9B"/>
    <w:rsid w:val="00D27E0C"/>
    <w:rsid w:val="00D4186A"/>
    <w:rsid w:val="00D42627"/>
    <w:rsid w:val="00D5319D"/>
    <w:rsid w:val="00D55BB7"/>
    <w:rsid w:val="00D725CA"/>
    <w:rsid w:val="00D85454"/>
    <w:rsid w:val="00DA5471"/>
    <w:rsid w:val="00DA60AE"/>
    <w:rsid w:val="00DC7CEC"/>
    <w:rsid w:val="00DD4BA8"/>
    <w:rsid w:val="00E12328"/>
    <w:rsid w:val="00E13B1F"/>
    <w:rsid w:val="00E32C7D"/>
    <w:rsid w:val="00E36BD0"/>
    <w:rsid w:val="00E73078"/>
    <w:rsid w:val="00E738FF"/>
    <w:rsid w:val="00E74276"/>
    <w:rsid w:val="00E75E13"/>
    <w:rsid w:val="00E76FE6"/>
    <w:rsid w:val="00E865B2"/>
    <w:rsid w:val="00E9046F"/>
    <w:rsid w:val="00EE10DC"/>
    <w:rsid w:val="00EE5F9D"/>
    <w:rsid w:val="00EF2F23"/>
    <w:rsid w:val="00EF5A46"/>
    <w:rsid w:val="00F06DE4"/>
    <w:rsid w:val="00F158DB"/>
    <w:rsid w:val="00F254C2"/>
    <w:rsid w:val="00F34427"/>
    <w:rsid w:val="00F36B78"/>
    <w:rsid w:val="00F5030B"/>
    <w:rsid w:val="00F5402B"/>
    <w:rsid w:val="00F54431"/>
    <w:rsid w:val="00F579B6"/>
    <w:rsid w:val="00F62C7D"/>
    <w:rsid w:val="00F64486"/>
    <w:rsid w:val="00F715D1"/>
    <w:rsid w:val="00F720A0"/>
    <w:rsid w:val="00F75499"/>
    <w:rsid w:val="00F85FD5"/>
    <w:rsid w:val="00F91628"/>
    <w:rsid w:val="00FA3C1C"/>
    <w:rsid w:val="00FA502A"/>
    <w:rsid w:val="00FA6960"/>
    <w:rsid w:val="00FD3387"/>
    <w:rsid w:val="00FE0BC0"/>
    <w:rsid w:val="00FE6E4F"/>
    <w:rsid w:val="00FF13A3"/>
    <w:rsid w:val="1F8AA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227EF4"/>
  <w15:chartTrackingRefBased/>
  <w15:docId w15:val="{C443FEC7-8E8E-455A-844A-EA530F0F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C54"/>
  </w:style>
  <w:style w:type="paragraph" w:styleId="Heading1">
    <w:name w:val="heading 1"/>
    <w:basedOn w:val="Normal"/>
    <w:next w:val="Normal"/>
    <w:link w:val="Heading1Char"/>
    <w:uiPriority w:val="5"/>
    <w:qFormat/>
    <w:rsid w:val="001646D5"/>
    <w:pPr>
      <w:keepNext/>
      <w:keepLines/>
      <w:spacing w:before="240" w:after="120" w:line="264" w:lineRule="auto"/>
      <w:outlineLvl w:val="0"/>
    </w:pPr>
    <w:rPr>
      <w:rFonts w:ascii="Arial" w:eastAsia="Times New Roman" w:hAnsi="Arial" w:cs="Times New Roman"/>
      <w:b/>
      <w:color w:val="006FB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052603"/>
    <w:pPr>
      <w:keepNext/>
      <w:keepLines/>
      <w:spacing w:before="240" w:after="120" w:line="264" w:lineRule="auto"/>
      <w:outlineLvl w:val="1"/>
    </w:pPr>
    <w:rPr>
      <w:rFonts w:ascii="Arial" w:eastAsia="Times New Roman" w:hAnsi="Arial" w:cs="Times New Roman"/>
      <w:b/>
      <w:color w:val="006F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C23B0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next w:val="ListTable3-Accent1"/>
    <w:uiPriority w:val="48"/>
    <w:rsid w:val="00703B7A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AE3D2" w:themeFill="accent5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14509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FF13A3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FF13A3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A89"/>
  </w:style>
  <w:style w:type="paragraph" w:styleId="Footer">
    <w:name w:val="footer"/>
    <w:basedOn w:val="Normal"/>
    <w:link w:val="FooterChar"/>
    <w:uiPriority w:val="98"/>
    <w:unhideWhenUsed/>
    <w:rsid w:val="002D125C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975C54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8E1613"/>
    <w:pPr>
      <w:spacing w:before="120" w:line="520" w:lineRule="exact"/>
      <w:ind w:left="1673" w:right="567"/>
      <w:contextualSpacing/>
    </w:pPr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8E1613"/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053AB8"/>
    <w:pPr>
      <w:numPr>
        <w:ilvl w:val="1"/>
      </w:numPr>
      <w:spacing w:after="240" w:line="380" w:lineRule="exact"/>
      <w:ind w:left="1673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053AB8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053AB8"/>
    <w:pPr>
      <w:ind w:left="1672"/>
    </w:pPr>
    <w:rPr>
      <w:caps/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16199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1646D5"/>
    <w:rPr>
      <w:rFonts w:ascii="Arial" w:eastAsia="Times New Roman" w:hAnsi="Arial" w:cs="Times New Roman"/>
      <w:b/>
      <w:color w:val="006FB8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61990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052603"/>
    <w:rPr>
      <w:rFonts w:ascii="Arial" w:eastAsia="Times New Roman" w:hAnsi="Arial" w:cs="Times New Roman"/>
      <w:b/>
      <w:color w:val="006FB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975C54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053AB8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053AB8"/>
    <w:pPr>
      <w:outlineLvl w:val="9"/>
    </w:pPr>
    <w:rPr>
      <w:caps/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161990"/>
    <w:pPr>
      <w:ind w:left="720"/>
      <w:contextualSpacing/>
    </w:pPr>
  </w:style>
  <w:style w:type="paragraph" w:styleId="List">
    <w:name w:val="List"/>
    <w:basedOn w:val="Normal"/>
    <w:uiPriority w:val="99"/>
    <w:semiHidden/>
    <w:rsid w:val="00555626"/>
    <w:pPr>
      <w:numPr>
        <w:numId w:val="8"/>
      </w:numPr>
    </w:pPr>
  </w:style>
  <w:style w:type="paragraph" w:styleId="List2">
    <w:name w:val="List 2"/>
    <w:basedOn w:val="Normal"/>
    <w:uiPriority w:val="7"/>
    <w:rsid w:val="00555626"/>
    <w:pPr>
      <w:numPr>
        <w:ilvl w:val="1"/>
        <w:numId w:val="8"/>
      </w:numPr>
    </w:pPr>
  </w:style>
  <w:style w:type="paragraph" w:styleId="ListBullet">
    <w:name w:val="List Bullet"/>
    <w:basedOn w:val="Normal"/>
    <w:uiPriority w:val="7"/>
    <w:rsid w:val="00555626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555626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55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8F455E"/>
    <w:pPr>
      <w:pBdr>
        <w:left w:val="single" w:sz="4" w:space="15" w:color="2575AE" w:themeColor="accent1"/>
      </w:pBdr>
      <w:spacing w:after="120" w:line="240" w:lineRule="exact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qFormat/>
    <w:rsid w:val="008F455E"/>
    <w:pPr>
      <w:pBdr>
        <w:left w:val="single" w:sz="4" w:space="15" w:color="AFBD22" w:themeColor="text2"/>
      </w:pBdr>
      <w:spacing w:after="120" w:line="240" w:lineRule="exact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2D125C"/>
    <w:rPr>
      <w:color w:val="808080"/>
    </w:rPr>
  </w:style>
  <w:style w:type="table" w:styleId="TableGridLight">
    <w:name w:val="Grid Table Light"/>
    <w:basedOn w:val="TableNormal"/>
    <w:uiPriority w:val="40"/>
    <w:rsid w:val="00B16546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FA6960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FA6960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FA6960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53AB8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937E11"/>
    <w:pPr>
      <w:spacing w:after="100"/>
      <w:ind w:left="400"/>
    </w:pPr>
  </w:style>
  <w:style w:type="paragraph" w:styleId="NoSpacing">
    <w:name w:val="No Spacing"/>
    <w:uiPriority w:val="1"/>
    <w:qFormat/>
    <w:rsid w:val="00BD221A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3945F0"/>
    <w:pPr>
      <w:ind w:right="-1418"/>
    </w:pPr>
    <w:rPr>
      <w:i/>
      <w:color w:val="575E11" w:themeColor="text2" w:themeShade="80"/>
    </w:rPr>
  </w:style>
  <w:style w:type="paragraph" w:customStyle="1" w:styleId="ListNumbering">
    <w:name w:val="List Numbering"/>
    <w:basedOn w:val="ListBullet"/>
    <w:uiPriority w:val="6"/>
    <w:qFormat/>
    <w:rsid w:val="00801544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2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60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603"/>
  </w:style>
  <w:style w:type="paragraph" w:styleId="Revision">
    <w:name w:val="Revision"/>
    <w:hidden/>
    <w:uiPriority w:val="99"/>
    <w:semiHidden/>
    <w:rsid w:val="00F54431"/>
    <w:pPr>
      <w:spacing w:after="0" w:line="240" w:lineRule="auto"/>
    </w:pPr>
  </w:style>
  <w:style w:type="character" w:customStyle="1" w:styleId="Footer2Char">
    <w:name w:val="Footer 2 Char"/>
    <w:basedOn w:val="DefaultParagraphFont"/>
    <w:link w:val="Footer2"/>
    <w:locked/>
    <w:rsid w:val="00843FBA"/>
    <w:rPr>
      <w:rFonts w:ascii="Arial" w:hAnsi="Arial" w:cs="Arial"/>
      <w:color w:val="000000" w:themeColor="text1"/>
      <w:sz w:val="16"/>
    </w:rPr>
  </w:style>
  <w:style w:type="paragraph" w:customStyle="1" w:styleId="Footer2">
    <w:name w:val="Footer 2"/>
    <w:basedOn w:val="Normal"/>
    <w:link w:val="Footer2Char"/>
    <w:qFormat/>
    <w:rsid w:val="00843FBA"/>
    <w:pPr>
      <w:spacing w:after="120" w:line="264" w:lineRule="auto"/>
    </w:pPr>
    <w:rPr>
      <w:rFonts w:ascii="Arial" w:hAnsi="Arial" w:cs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8FC959-F06A-469B-B912-92A4EC829A61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E98842CB-A027-4606-B92B-4828BF17B85A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2000"/>
            <a:t>Choose   project highlights</a:t>
          </a:r>
        </a:p>
      </dgm:t>
    </dgm:pt>
    <dgm:pt modelId="{DF10145F-7077-45B2-8636-966635295C77}" type="parTrans" cxnId="{1CAB0544-C922-403F-BC94-0D0982D87E11}">
      <dgm:prSet/>
      <dgm:spPr/>
      <dgm:t>
        <a:bodyPr/>
        <a:lstStyle/>
        <a:p>
          <a:endParaRPr lang="en-US"/>
        </a:p>
      </dgm:t>
    </dgm:pt>
    <dgm:pt modelId="{06AACE5F-7B2A-41A9-9337-11D5A3EB4D00}" type="sibTrans" cxnId="{1CAB0544-C922-403F-BC94-0D0982D87E11}">
      <dgm:prSet/>
      <dgm:spPr/>
      <dgm:t>
        <a:bodyPr/>
        <a:lstStyle/>
        <a:p>
          <a:endParaRPr lang="en-US"/>
        </a:p>
      </dgm:t>
    </dgm:pt>
    <dgm:pt modelId="{3F192D0A-E611-44E7-9C07-7F443DE65728}">
      <dgm:prSet phldrT="[Text]" custT="1"/>
      <dgm:spPr/>
      <dgm:t>
        <a:bodyPr/>
        <a:lstStyle/>
        <a:p>
          <a:r>
            <a:rPr lang="en-US" sz="2000"/>
            <a:t>Describe project highlights </a:t>
          </a:r>
        </a:p>
      </dgm:t>
    </dgm:pt>
    <dgm:pt modelId="{C8F334ED-4051-4EAE-BF8F-97AF9C31096C}" type="parTrans" cxnId="{C0DA9834-8DDE-4905-8F53-5E5A8CA77908}">
      <dgm:prSet/>
      <dgm:spPr/>
      <dgm:t>
        <a:bodyPr/>
        <a:lstStyle/>
        <a:p>
          <a:endParaRPr lang="en-US"/>
        </a:p>
      </dgm:t>
    </dgm:pt>
    <dgm:pt modelId="{7C67425C-77E3-4DDE-95A7-53D201A3C5F0}" type="sibTrans" cxnId="{C0DA9834-8DDE-4905-8F53-5E5A8CA77908}">
      <dgm:prSet/>
      <dgm:spPr/>
      <dgm:t>
        <a:bodyPr/>
        <a:lstStyle/>
        <a:p>
          <a:endParaRPr lang="en-US"/>
        </a:p>
      </dgm:t>
    </dgm:pt>
    <dgm:pt modelId="{975DE810-3DD4-4FE0-9027-BB8AB832ECE9}" type="pres">
      <dgm:prSet presAssocID="{4C8FC959-F06A-469B-B912-92A4EC829A61}" presName="Name0" presStyleCnt="0">
        <dgm:presLayoutVars>
          <dgm:dir/>
          <dgm:animLvl val="lvl"/>
          <dgm:resizeHandles val="exact"/>
        </dgm:presLayoutVars>
      </dgm:prSet>
      <dgm:spPr/>
    </dgm:pt>
    <dgm:pt modelId="{BE86FB1B-CEC7-43FF-A5D2-2FEC1D90156D}" type="pres">
      <dgm:prSet presAssocID="{E98842CB-A027-4606-B92B-4828BF17B85A}" presName="parTxOnly" presStyleLbl="node1" presStyleIdx="0" presStyleCnt="2">
        <dgm:presLayoutVars>
          <dgm:chMax val="0"/>
          <dgm:chPref val="0"/>
          <dgm:bulletEnabled val="1"/>
        </dgm:presLayoutVars>
      </dgm:prSet>
      <dgm:spPr/>
    </dgm:pt>
    <dgm:pt modelId="{1918EAF2-1793-40B7-BB70-41EE0BA5648B}" type="pres">
      <dgm:prSet presAssocID="{06AACE5F-7B2A-41A9-9337-11D5A3EB4D00}" presName="parTxOnlySpace" presStyleCnt="0"/>
      <dgm:spPr/>
    </dgm:pt>
    <dgm:pt modelId="{A4F66DCA-6143-4E23-9836-0C0DEC73211F}" type="pres">
      <dgm:prSet presAssocID="{3F192D0A-E611-44E7-9C07-7F443DE65728}" presName="parTxOnly" presStyleLbl="node1" presStyleIdx="1" presStyleCnt="2">
        <dgm:presLayoutVars>
          <dgm:chMax val="0"/>
          <dgm:chPref val="0"/>
          <dgm:bulletEnabled val="1"/>
        </dgm:presLayoutVars>
      </dgm:prSet>
      <dgm:spPr/>
    </dgm:pt>
  </dgm:ptLst>
  <dgm:cxnLst>
    <dgm:cxn modelId="{C0DA9834-8DDE-4905-8F53-5E5A8CA77908}" srcId="{4C8FC959-F06A-469B-B912-92A4EC829A61}" destId="{3F192D0A-E611-44E7-9C07-7F443DE65728}" srcOrd="1" destOrd="0" parTransId="{C8F334ED-4051-4EAE-BF8F-97AF9C31096C}" sibTransId="{7C67425C-77E3-4DDE-95A7-53D201A3C5F0}"/>
    <dgm:cxn modelId="{1CAB0544-C922-403F-BC94-0D0982D87E11}" srcId="{4C8FC959-F06A-469B-B912-92A4EC829A61}" destId="{E98842CB-A027-4606-B92B-4828BF17B85A}" srcOrd="0" destOrd="0" parTransId="{DF10145F-7077-45B2-8636-966635295C77}" sibTransId="{06AACE5F-7B2A-41A9-9337-11D5A3EB4D00}"/>
    <dgm:cxn modelId="{89E9846E-C471-47CB-9271-FB68F6F6C049}" type="presOf" srcId="{3F192D0A-E611-44E7-9C07-7F443DE65728}" destId="{A4F66DCA-6143-4E23-9836-0C0DEC73211F}" srcOrd="0" destOrd="0" presId="urn:microsoft.com/office/officeart/2005/8/layout/chevron1"/>
    <dgm:cxn modelId="{129BF2B1-858F-4B10-AC7A-2076BD0FAE73}" type="presOf" srcId="{E98842CB-A027-4606-B92B-4828BF17B85A}" destId="{BE86FB1B-CEC7-43FF-A5D2-2FEC1D90156D}" srcOrd="0" destOrd="0" presId="urn:microsoft.com/office/officeart/2005/8/layout/chevron1"/>
    <dgm:cxn modelId="{5C056EEA-9017-4F15-B7ED-C798F4C962BC}" type="presOf" srcId="{4C8FC959-F06A-469B-B912-92A4EC829A61}" destId="{975DE810-3DD4-4FE0-9027-BB8AB832ECE9}" srcOrd="0" destOrd="0" presId="urn:microsoft.com/office/officeart/2005/8/layout/chevron1"/>
    <dgm:cxn modelId="{44333B71-5015-42BF-902F-C2DF580768B0}" type="presParOf" srcId="{975DE810-3DD4-4FE0-9027-BB8AB832ECE9}" destId="{BE86FB1B-CEC7-43FF-A5D2-2FEC1D90156D}" srcOrd="0" destOrd="0" presId="urn:microsoft.com/office/officeart/2005/8/layout/chevron1"/>
    <dgm:cxn modelId="{996CE8BE-34C8-4728-8340-1528CED73669}" type="presParOf" srcId="{975DE810-3DD4-4FE0-9027-BB8AB832ECE9}" destId="{1918EAF2-1793-40B7-BB70-41EE0BA5648B}" srcOrd="1" destOrd="0" presId="urn:microsoft.com/office/officeart/2005/8/layout/chevron1"/>
    <dgm:cxn modelId="{5D983736-72E5-4222-8009-E65267BF3B7D}" type="presParOf" srcId="{975DE810-3DD4-4FE0-9027-BB8AB832ECE9}" destId="{A4F66DCA-6143-4E23-9836-0C0DEC73211F}" srcOrd="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86FB1B-CEC7-43FF-A5D2-2FEC1D90156D}">
      <dsp:nvSpPr>
        <dsp:cNvPr id="0" name=""/>
        <dsp:cNvSpPr/>
      </dsp:nvSpPr>
      <dsp:spPr>
        <a:xfrm>
          <a:off x="5292" y="115298"/>
          <a:ext cx="3163656" cy="1265462"/>
        </a:xfrm>
        <a:prstGeom prst="chevron">
          <a:avLst/>
        </a:prstGeom>
        <a:solidFill>
          <a:schemeClr val="bg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Choose   project highlights</a:t>
          </a:r>
        </a:p>
      </dsp:txBody>
      <dsp:txXfrm>
        <a:off x="638023" y="115298"/>
        <a:ext cx="1898194" cy="1265462"/>
      </dsp:txXfrm>
    </dsp:sp>
    <dsp:sp modelId="{A4F66DCA-6143-4E23-9836-0C0DEC73211F}">
      <dsp:nvSpPr>
        <dsp:cNvPr id="0" name=""/>
        <dsp:cNvSpPr/>
      </dsp:nvSpPr>
      <dsp:spPr>
        <a:xfrm>
          <a:off x="2852583" y="115298"/>
          <a:ext cx="3163656" cy="126546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Describe project highlights </a:t>
          </a:r>
        </a:p>
      </dsp:txBody>
      <dsp:txXfrm>
        <a:off x="3485314" y="115298"/>
        <a:ext cx="1898194" cy="12654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86A96560E14D3595303FE23D922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4B87-2702-40FD-A93D-7238E7E9E888}"/>
      </w:docPartPr>
      <w:docPartBody>
        <w:p w:rsidR="00227EEB" w:rsidRDefault="00DA5471" w:rsidP="00DA5471">
          <w:pPr>
            <w:pStyle w:val="CD86A96560E14D3595303FE23D9229D4"/>
          </w:pPr>
          <w:r w:rsidRPr="002D125C">
            <w:rPr>
              <w:rStyle w:val="PlaceholderText"/>
            </w:rPr>
            <w:t>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71"/>
    <w:rsid w:val="00227EEB"/>
    <w:rsid w:val="00DA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5471"/>
    <w:rPr>
      <w:color w:val="808080"/>
    </w:rPr>
  </w:style>
  <w:style w:type="paragraph" w:customStyle="1" w:styleId="CD86A96560E14D3595303FE23D9229D4">
    <w:name w:val="CD86A96560E14D3595303FE23D9229D4"/>
    <w:rsid w:val="00DA54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C4CAE98253A4E8F612AA6FBF16121" ma:contentTypeVersion="15" ma:contentTypeDescription="Create a new document." ma:contentTypeScope="" ma:versionID="d4d1bda9c908df8f592a5ab53c9a0ae1">
  <xsd:schema xmlns:xsd="http://www.w3.org/2001/XMLSchema" xmlns:xs="http://www.w3.org/2001/XMLSchema" xmlns:p="http://schemas.microsoft.com/office/2006/metadata/properties" xmlns:ns2="576fd55f-2241-411d-9865-6bef3c1218be" xmlns:ns3="db8c374f-2e7b-4353-8a95-bfff9e2fadfb" targetNamespace="http://schemas.microsoft.com/office/2006/metadata/properties" ma:root="true" ma:fieldsID="e53bf53729cc0e2ac41d677086c2dc1f" ns2:_="" ns3:_="">
    <xsd:import namespace="576fd55f-2241-411d-9865-6bef3c1218be"/>
    <xsd:import namespace="db8c374f-2e7b-4353-8a95-bfff9e2fa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fd55f-2241-411d-9865-6bef3c121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4b948f-bea1-4d61-abd0-a60787be9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374f-2e7b-4353-8a95-bfff9e2fa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2ddb5-55c7-403a-96f6-72670c0aaaf6}" ma:internalName="TaxCatchAll" ma:showField="CatchAllData" ma:web="db8c374f-2e7b-4353-8a95-bfff9e2fa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c374f-2e7b-4353-8a95-bfff9e2fadfb" xsi:nil="true"/>
    <SharedWithUsers xmlns="db8c374f-2e7b-4353-8a95-bfff9e2fadfb">
      <UserInfo>
        <DisplayName>Genevieve Smith</DisplayName>
        <AccountId>183</AccountId>
        <AccountType/>
      </UserInfo>
    </SharedWithUsers>
    <lcf76f155ced4ddcb4097134ff3c332f xmlns="576fd55f-2241-411d-9865-6bef3c1218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08655A-99E9-43B2-A3CB-9479C82D3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25656-BDBF-4A9B-8FE8-944288FA7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fd55f-2241-411d-9865-6bef3c1218be"/>
    <ds:schemaRef ds:uri="db8c374f-2e7b-4353-8a95-bfff9e2fa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CF56B-EA91-4E64-A72B-B84E11BC8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D5969B-C4A2-4E5B-9168-796269365B68}">
  <ds:schemaRefs>
    <ds:schemaRef ds:uri="http://schemas.microsoft.com/office/infopath/2007/PartnerControls"/>
    <ds:schemaRef ds:uri="http://purl.org/dc/terms/"/>
    <ds:schemaRef ds:uri="576fd55f-2241-411d-9865-6bef3c1218b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b8c374f-2e7b-4353-8a95-bfff9e2fadfb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efficiency case study template</dc:title>
  <dc:subject/>
  <dc:creator>Sharon Atkins</dc:creator>
  <cp:keywords/>
  <dc:description>Created by www.allfields.co.nz</dc:description>
  <cp:lastModifiedBy>Helen Rickerby</cp:lastModifiedBy>
  <cp:revision>174</cp:revision>
  <dcterms:created xsi:type="dcterms:W3CDTF">2021-03-30T03:17:00Z</dcterms:created>
  <dcterms:modified xsi:type="dcterms:W3CDTF">2023-08-14T05:13:00Z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0x01010090DC4CAE98253A4E8F612AA6FBF16121</vt:lpwstr>
  </property>
  <property fmtid="{D5CDD505-2E9C-101B-9397-08002B2CF9AE}" pid="3" name="DMSProjectDocumentType">
    <vt:lpwstr/>
  </property>
  <property fmtid="{D5CDD505-2E9C-101B-9397-08002B2CF9AE}" pid="4" name="Revision Stamp">
    <vt:lpwstr/>
  </property>
  <property fmtid="{D5CDD505-2E9C-101B-9397-08002B2CF9AE}" pid="5" name="Discipline">
    <vt:lpwstr/>
  </property>
  <property fmtid="{D5CDD505-2E9C-101B-9397-08002B2CF9AE}" pid="6" name="Document Status">
    <vt:lpwstr>5;#WIP|db997c6c-dc18-4bc4-99fc-2cbf3aaf93f9</vt:lpwstr>
  </property>
  <property fmtid="{D5CDD505-2E9C-101B-9397-08002B2CF9AE}" pid="7" name="Originator">
    <vt:lpwstr>4;#Beca|a9bbb40e-5fed-4cc0-bdb5-0fb463d1eb14</vt:lpwstr>
  </property>
  <property fmtid="{D5CDD505-2E9C-101B-9397-08002B2CF9AE}" pid="8" name="DMSOwningSection">
    <vt:lpwstr>2;#391 - Auckland Civil Structures - BL|cc6b3bcc-44d8-460d-b8d4-decb5ba445f2</vt:lpwstr>
  </property>
  <property fmtid="{D5CDD505-2E9C-101B-9397-08002B2CF9AE}" pid="9" name="DMSMarketSegmentV2">
    <vt:lpwstr>3;#Transport|1a7ab995-d263-46d9-9458-1d1a4f44dcae</vt:lpwstr>
  </property>
  <property fmtid="{D5CDD505-2E9C-101B-9397-08002B2CF9AE}" pid="10" name="OwningCompany">
    <vt:lpwstr>1;#Beca Limited|32943bc8-db00-41f3-beb5-5cb7e1307330</vt:lpwstr>
  </property>
  <property fmtid="{D5CDD505-2E9C-101B-9397-08002B2CF9AE}" pid="11" name="_dlc_DocIdItemGuid">
    <vt:lpwstr>b54c54ab-5d97-41ba-8f49-c3968ebb89ba</vt:lpwstr>
  </property>
  <property fmtid="{D5CDD505-2E9C-101B-9397-08002B2CF9AE}" pid="12" name="kfc07b57045244179ffa5bae4291b42d">
    <vt:lpwstr/>
  </property>
  <property fmtid="{D5CDD505-2E9C-101B-9397-08002B2CF9AE}" pid="13" name="Client_x0020_Address">
    <vt:lpwstr/>
  </property>
  <property fmtid="{D5CDD505-2E9C-101B-9397-08002B2CF9AE}" pid="14" name="Client Address">
    <vt:lpwstr/>
  </property>
  <property fmtid="{D5CDD505-2E9C-101B-9397-08002B2CF9AE}" pid="15" name="MSIP_Label_71e8007d-0344-4ee5-bb02-8f24bdb7d471_Enabled">
    <vt:lpwstr>true</vt:lpwstr>
  </property>
  <property fmtid="{D5CDD505-2E9C-101B-9397-08002B2CF9AE}" pid="16" name="MSIP_Label_71e8007d-0344-4ee5-bb02-8f24bdb7d471_SetDate">
    <vt:lpwstr>2021-03-30T03:17:43Z</vt:lpwstr>
  </property>
  <property fmtid="{D5CDD505-2E9C-101B-9397-08002B2CF9AE}" pid="17" name="MSIP_Label_71e8007d-0344-4ee5-bb02-8f24bdb7d471_Method">
    <vt:lpwstr>Standard</vt:lpwstr>
  </property>
  <property fmtid="{D5CDD505-2E9C-101B-9397-08002B2CF9AE}" pid="18" name="MSIP_Label_71e8007d-0344-4ee5-bb02-8f24bdb7d471_Name">
    <vt:lpwstr>General Document</vt:lpwstr>
  </property>
  <property fmtid="{D5CDD505-2E9C-101B-9397-08002B2CF9AE}" pid="19" name="MSIP_Label_71e8007d-0344-4ee5-bb02-8f24bdb7d471_SiteId">
    <vt:lpwstr>bb0f7126-b1c5-4f3e-8ca1-2b24f0f74620</vt:lpwstr>
  </property>
  <property fmtid="{D5CDD505-2E9C-101B-9397-08002B2CF9AE}" pid="20" name="MSIP_Label_71e8007d-0344-4ee5-bb02-8f24bdb7d471_ActionId">
    <vt:lpwstr>276fbf65-ea91-4f5e-98ed-91497631e79e</vt:lpwstr>
  </property>
  <property fmtid="{D5CDD505-2E9C-101B-9397-08002B2CF9AE}" pid="21" name="MSIP_Label_71e8007d-0344-4ee5-bb02-8f24bdb7d471_ContentBits">
    <vt:lpwstr>1</vt:lpwstr>
  </property>
  <property fmtid="{D5CDD505-2E9C-101B-9397-08002B2CF9AE}" pid="22" name="MediaServiceImageTags">
    <vt:lpwstr/>
  </property>
</Properties>
</file>